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F660" w14:textId="77777777" w:rsidR="0000088F" w:rsidRPr="00AC1B52" w:rsidRDefault="0000088F" w:rsidP="00AC1B52">
      <w:pPr>
        <w:pStyle w:val="BodyText"/>
        <w:spacing w:before="13"/>
        <w:jc w:val="center"/>
        <w:rPr>
          <w:rFonts w:asciiTheme="minorHAnsi" w:hAnsiTheme="minorHAnsi" w:cstheme="minorHAnsi"/>
          <w:b/>
          <w:bCs/>
          <w:sz w:val="24"/>
          <w:szCs w:val="24"/>
        </w:rPr>
      </w:pPr>
      <w:r w:rsidRPr="00AC1B52">
        <w:rPr>
          <w:rFonts w:asciiTheme="minorHAnsi" w:hAnsiTheme="minorHAnsi" w:cstheme="minorHAnsi"/>
          <w:b/>
          <w:bCs/>
          <w:w w:val="115"/>
          <w:sz w:val="24"/>
          <w:szCs w:val="24"/>
        </w:rPr>
        <w:t xml:space="preserve">Implementing an allied health </w:t>
      </w:r>
      <w:proofErr w:type="spellStart"/>
      <w:r w:rsidRPr="00AC1B52">
        <w:rPr>
          <w:rFonts w:asciiTheme="minorHAnsi" w:hAnsiTheme="minorHAnsi" w:cstheme="minorHAnsi"/>
          <w:b/>
          <w:bCs/>
          <w:w w:val="115"/>
          <w:sz w:val="24"/>
          <w:szCs w:val="24"/>
        </w:rPr>
        <w:t>reablement</w:t>
      </w:r>
      <w:proofErr w:type="spellEnd"/>
      <w:r w:rsidRPr="00AC1B52">
        <w:rPr>
          <w:rFonts w:asciiTheme="minorHAnsi" w:hAnsiTheme="minorHAnsi" w:cstheme="minorHAnsi"/>
          <w:b/>
          <w:bCs/>
          <w:w w:val="115"/>
          <w:sz w:val="24"/>
          <w:szCs w:val="24"/>
        </w:rPr>
        <w:t xml:space="preserve"> program in the community and in residential aged care</w:t>
      </w:r>
    </w:p>
    <w:p w14:paraId="55A3ADBF" w14:textId="77777777" w:rsidR="0000088F" w:rsidRPr="00AC1B52" w:rsidRDefault="0000088F" w:rsidP="00AC1B52">
      <w:pPr>
        <w:rPr>
          <w:rFonts w:asciiTheme="minorHAnsi" w:hAnsiTheme="minorHAnsi" w:cstheme="minorHAnsi"/>
          <w:b/>
          <w:bCs/>
          <w:sz w:val="24"/>
          <w:szCs w:val="24"/>
          <w:lang w:val="en-AU"/>
        </w:rPr>
      </w:pPr>
    </w:p>
    <w:p w14:paraId="47E831C9" w14:textId="77777777" w:rsidR="0000088F" w:rsidRPr="00AC1B52" w:rsidRDefault="0000088F" w:rsidP="00AC1B52">
      <w:pPr>
        <w:rPr>
          <w:rFonts w:asciiTheme="minorHAnsi" w:hAnsiTheme="minorHAnsi" w:cstheme="minorHAnsi"/>
          <w:sz w:val="24"/>
          <w:szCs w:val="24"/>
          <w:lang w:val="en-AU"/>
        </w:rPr>
      </w:pPr>
    </w:p>
    <w:p w14:paraId="31CACCAE" w14:textId="77777777" w:rsidR="0000088F" w:rsidRPr="00AC1B52" w:rsidRDefault="0000088F" w:rsidP="00AC1B52">
      <w:pPr>
        <w:rPr>
          <w:rFonts w:asciiTheme="minorHAnsi" w:hAnsiTheme="minorHAnsi" w:cstheme="minorHAnsi"/>
          <w:b/>
          <w:bCs/>
          <w:sz w:val="24"/>
          <w:szCs w:val="24"/>
          <w:lang w:val="en-AU"/>
        </w:rPr>
      </w:pPr>
      <w:r w:rsidRPr="00AC1B52">
        <w:rPr>
          <w:rFonts w:asciiTheme="minorHAnsi" w:hAnsiTheme="minorHAnsi" w:cstheme="minorHAnsi"/>
          <w:b/>
          <w:bCs/>
          <w:sz w:val="24"/>
          <w:szCs w:val="24"/>
          <w:lang w:val="en-AU"/>
        </w:rPr>
        <w:t xml:space="preserve">Research question </w:t>
      </w:r>
    </w:p>
    <w:p w14:paraId="4C1B05D4" w14:textId="77777777" w:rsidR="0000088F" w:rsidRPr="00AC1B52" w:rsidRDefault="0000088F" w:rsidP="00AC1B52">
      <w:pPr>
        <w:rPr>
          <w:rFonts w:asciiTheme="minorHAnsi" w:hAnsiTheme="minorHAnsi" w:cstheme="minorHAnsi"/>
          <w:sz w:val="24"/>
          <w:szCs w:val="24"/>
          <w:lang w:val="en-AU"/>
        </w:rPr>
      </w:pPr>
      <w:r w:rsidRPr="00AC1B52">
        <w:rPr>
          <w:rFonts w:asciiTheme="minorHAnsi" w:hAnsiTheme="minorHAnsi" w:cstheme="minorHAnsi"/>
          <w:sz w:val="24"/>
          <w:szCs w:val="24"/>
          <w:lang w:val="en-AU"/>
        </w:rPr>
        <w:t>Can a multidisciplinary allied health service model improve outcomes focussed on falls, frailty and engagement in older people living in residential aged care and in the community?</w:t>
      </w:r>
    </w:p>
    <w:p w14:paraId="43BB6EF5" w14:textId="77777777" w:rsidR="0000088F" w:rsidRPr="00AC1B52" w:rsidRDefault="0000088F" w:rsidP="00AC1B52">
      <w:pPr>
        <w:rPr>
          <w:rFonts w:asciiTheme="minorHAnsi" w:hAnsiTheme="minorHAnsi" w:cstheme="minorHAnsi"/>
          <w:sz w:val="24"/>
          <w:szCs w:val="24"/>
        </w:rPr>
      </w:pPr>
    </w:p>
    <w:p w14:paraId="089C77C9"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t>Design</w:t>
      </w:r>
    </w:p>
    <w:p w14:paraId="75AC1822" w14:textId="3B622E4C"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This is a</w:t>
      </w:r>
      <w:r w:rsidR="002F2C05">
        <w:rPr>
          <w:rFonts w:asciiTheme="minorHAnsi" w:hAnsiTheme="minorHAnsi" w:cstheme="minorHAnsi"/>
          <w:sz w:val="24"/>
          <w:szCs w:val="24"/>
        </w:rPr>
        <w:t xml:space="preserve"> mixed methods</w:t>
      </w:r>
      <w:r w:rsidRPr="00AC1B52">
        <w:rPr>
          <w:rFonts w:asciiTheme="minorHAnsi" w:hAnsiTheme="minorHAnsi" w:cstheme="minorHAnsi"/>
          <w:sz w:val="24"/>
          <w:szCs w:val="24"/>
        </w:rPr>
        <w:t xml:space="preserve"> implementation study design where published best practice in the management of frailty and falls prevention (previously described) will be implemented specifically in relation to allied health services. Therefore, rather than estimating differences between groups, we aim to estimate the average change outcomes across subjects. </w:t>
      </w:r>
      <w:r w:rsidR="002F2C05">
        <w:rPr>
          <w:rFonts w:asciiTheme="minorHAnsi" w:hAnsiTheme="minorHAnsi" w:cstheme="minorHAnsi"/>
          <w:sz w:val="24"/>
          <w:szCs w:val="24"/>
        </w:rPr>
        <w:t xml:space="preserve">We will collect qualitative data from participants, their families and staff around their thoughts, experiences and opinions of the </w:t>
      </w:r>
      <w:r w:rsidR="005067CC">
        <w:rPr>
          <w:rFonts w:asciiTheme="minorHAnsi" w:hAnsiTheme="minorHAnsi" w:cstheme="minorHAnsi"/>
          <w:sz w:val="24"/>
          <w:szCs w:val="24"/>
        </w:rPr>
        <w:t>intervention.</w:t>
      </w:r>
    </w:p>
    <w:p w14:paraId="6626C071" w14:textId="77777777" w:rsidR="0000088F" w:rsidRPr="00AC1B52" w:rsidRDefault="0000088F" w:rsidP="00AC1B52">
      <w:pPr>
        <w:rPr>
          <w:rFonts w:asciiTheme="minorHAnsi" w:hAnsiTheme="minorHAnsi" w:cstheme="minorHAnsi"/>
          <w:sz w:val="24"/>
          <w:szCs w:val="24"/>
        </w:rPr>
      </w:pPr>
      <w:bookmarkStart w:id="0" w:name="1.2_2_Rationale_for_performing_the_study"/>
      <w:bookmarkStart w:id="1" w:name="3._STUDY_OBJECTIVES"/>
      <w:bookmarkStart w:id="2" w:name="4._STUDY_DESIGN"/>
      <w:bookmarkStart w:id="3" w:name="4.1_Expected_participant_numbers"/>
      <w:bookmarkStart w:id="4" w:name="4.2_Duration_of_the_study"/>
      <w:bookmarkEnd w:id="0"/>
      <w:bookmarkEnd w:id="1"/>
      <w:bookmarkEnd w:id="2"/>
      <w:bookmarkEnd w:id="3"/>
      <w:bookmarkEnd w:id="4"/>
    </w:p>
    <w:p w14:paraId="77B1A50F"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t>Sample Size</w:t>
      </w:r>
    </w:p>
    <w:p w14:paraId="20DA8378" w14:textId="7DB7A922" w:rsidR="007875C9" w:rsidRPr="007875C9" w:rsidRDefault="007875C9" w:rsidP="007875C9">
      <w:pPr>
        <w:rPr>
          <w:rFonts w:asciiTheme="minorHAnsi" w:hAnsiTheme="minorHAnsi" w:cstheme="minorHAnsi"/>
          <w:sz w:val="24"/>
          <w:szCs w:val="24"/>
        </w:rPr>
      </w:pPr>
      <w:r w:rsidRPr="007875C9">
        <w:rPr>
          <w:rFonts w:asciiTheme="minorHAnsi" w:hAnsiTheme="minorHAnsi" w:cstheme="minorHAnsi"/>
          <w:sz w:val="24"/>
          <w:szCs w:val="24"/>
        </w:rPr>
        <w:t xml:space="preserve">In order for power to exceed 0.8 to detect effect sizes larger that </w:t>
      </w:r>
      <w:proofErr w:type="spellStart"/>
      <w:r w:rsidRPr="007875C9">
        <w:rPr>
          <w:rFonts w:asciiTheme="minorHAnsi" w:hAnsiTheme="minorHAnsi" w:cstheme="minorHAnsi"/>
          <w:sz w:val="24"/>
          <w:szCs w:val="24"/>
        </w:rPr>
        <w:t>dZ</w:t>
      </w:r>
      <w:proofErr w:type="spellEnd"/>
      <w:r w:rsidRPr="007875C9">
        <w:rPr>
          <w:rFonts w:asciiTheme="minorHAnsi" w:hAnsiTheme="minorHAnsi" w:cstheme="minorHAnsi"/>
          <w:sz w:val="24"/>
          <w:szCs w:val="24"/>
        </w:rPr>
        <w:t xml:space="preserve"> =0.4 (for paired t-tests) a sample size of 50 is required. Assuming that 80% of the existing nursing home and/or </w:t>
      </w:r>
      <w:proofErr w:type="gramStart"/>
      <w:r w:rsidRPr="007875C9">
        <w:rPr>
          <w:rFonts w:asciiTheme="minorHAnsi" w:hAnsiTheme="minorHAnsi" w:cstheme="minorHAnsi"/>
          <w:sz w:val="24"/>
          <w:szCs w:val="24"/>
        </w:rPr>
        <w:t>home based</w:t>
      </w:r>
      <w:proofErr w:type="gramEnd"/>
      <w:r w:rsidRPr="007875C9">
        <w:rPr>
          <w:rFonts w:asciiTheme="minorHAnsi" w:hAnsiTheme="minorHAnsi" w:cstheme="minorHAnsi"/>
          <w:sz w:val="24"/>
          <w:szCs w:val="24"/>
        </w:rPr>
        <w:t xml:space="preserve"> residents clients (n=160) at both sites meet the inclusion criteria (i.e. are frail and/or are at risk of falling and are physically and cognitively able to participate) and that 40% of these residents will agree to consent to enroll in the project we will have 51 people eligible at the start of the project. Assuming a 20% dropout rate we will need to recruit another 12 participants across the life of the project.</w:t>
      </w:r>
    </w:p>
    <w:p w14:paraId="0D6A2038" w14:textId="77777777" w:rsidR="007875C9" w:rsidRDefault="007875C9" w:rsidP="00AC1B52">
      <w:pPr>
        <w:rPr>
          <w:rFonts w:asciiTheme="minorHAnsi" w:hAnsiTheme="minorHAnsi" w:cstheme="minorHAnsi"/>
          <w:sz w:val="24"/>
          <w:szCs w:val="24"/>
        </w:rPr>
      </w:pPr>
    </w:p>
    <w:p w14:paraId="54470F91" w14:textId="77777777" w:rsidR="007875C9" w:rsidRPr="00AC1B52" w:rsidRDefault="007875C9" w:rsidP="00AC1B52">
      <w:pPr>
        <w:rPr>
          <w:rFonts w:asciiTheme="minorHAnsi" w:hAnsiTheme="minorHAnsi" w:cstheme="minorHAnsi"/>
          <w:sz w:val="24"/>
          <w:szCs w:val="24"/>
        </w:rPr>
      </w:pPr>
    </w:p>
    <w:p w14:paraId="4DA4D34F" w14:textId="77777777" w:rsidR="0000088F" w:rsidRPr="00AC1B52" w:rsidRDefault="0000088F" w:rsidP="00AC1B52">
      <w:pPr>
        <w:rPr>
          <w:rFonts w:asciiTheme="minorHAnsi" w:hAnsiTheme="minorHAnsi" w:cstheme="minorHAnsi"/>
          <w:b/>
          <w:bCs/>
          <w:sz w:val="24"/>
          <w:szCs w:val="24"/>
        </w:rPr>
      </w:pPr>
      <w:bookmarkStart w:id="5" w:name="5_STUDY_PARTICIPANTS"/>
      <w:bookmarkEnd w:id="5"/>
      <w:r w:rsidRPr="00AC1B52">
        <w:rPr>
          <w:rFonts w:asciiTheme="minorHAnsi" w:hAnsiTheme="minorHAnsi" w:cstheme="minorHAnsi"/>
          <w:b/>
          <w:bCs/>
          <w:sz w:val="24"/>
          <w:szCs w:val="24"/>
        </w:rPr>
        <w:t xml:space="preserve">Participant recruitment </w:t>
      </w:r>
    </w:p>
    <w:p w14:paraId="2EB09314" w14:textId="77777777" w:rsidR="00AC1B52" w:rsidRPr="00AC1B52" w:rsidRDefault="00AC1B52" w:rsidP="00AC1B52">
      <w:pPr>
        <w:pStyle w:val="BodyText"/>
        <w:rPr>
          <w:sz w:val="24"/>
          <w:szCs w:val="24"/>
        </w:rPr>
      </w:pPr>
      <w:r w:rsidRPr="00AC1B52">
        <w:rPr>
          <w:w w:val="115"/>
          <w:sz w:val="24"/>
          <w:szCs w:val="24"/>
        </w:rPr>
        <w:t>The</w:t>
      </w:r>
      <w:r w:rsidRPr="00AC1B52">
        <w:rPr>
          <w:spacing w:val="-13"/>
          <w:w w:val="115"/>
          <w:sz w:val="24"/>
          <w:szCs w:val="24"/>
        </w:rPr>
        <w:t xml:space="preserve"> </w:t>
      </w:r>
      <w:r w:rsidRPr="00AC1B52">
        <w:rPr>
          <w:w w:val="115"/>
          <w:sz w:val="24"/>
          <w:szCs w:val="24"/>
        </w:rPr>
        <w:t>project</w:t>
      </w:r>
      <w:r w:rsidRPr="00AC1B52">
        <w:rPr>
          <w:spacing w:val="-13"/>
          <w:w w:val="115"/>
          <w:sz w:val="24"/>
          <w:szCs w:val="24"/>
        </w:rPr>
        <w:t xml:space="preserve"> </w:t>
      </w:r>
      <w:r w:rsidRPr="00AC1B52">
        <w:rPr>
          <w:w w:val="115"/>
          <w:sz w:val="24"/>
          <w:szCs w:val="24"/>
        </w:rPr>
        <w:t>will</w:t>
      </w:r>
      <w:r w:rsidRPr="00AC1B52">
        <w:rPr>
          <w:spacing w:val="-13"/>
          <w:w w:val="115"/>
          <w:sz w:val="24"/>
          <w:szCs w:val="24"/>
        </w:rPr>
        <w:t xml:space="preserve"> </w:t>
      </w:r>
      <w:r w:rsidRPr="00AC1B52">
        <w:rPr>
          <w:w w:val="115"/>
          <w:sz w:val="24"/>
          <w:szCs w:val="24"/>
        </w:rPr>
        <w:t>take</w:t>
      </w:r>
      <w:r w:rsidRPr="00AC1B52">
        <w:rPr>
          <w:spacing w:val="-13"/>
          <w:w w:val="115"/>
          <w:sz w:val="24"/>
          <w:szCs w:val="24"/>
        </w:rPr>
        <w:t xml:space="preserve"> </w:t>
      </w:r>
      <w:r w:rsidRPr="00AC1B52">
        <w:rPr>
          <w:w w:val="115"/>
          <w:sz w:val="24"/>
          <w:szCs w:val="24"/>
        </w:rPr>
        <w:t>place</w:t>
      </w:r>
      <w:r w:rsidRPr="00AC1B52">
        <w:rPr>
          <w:spacing w:val="-13"/>
          <w:w w:val="115"/>
          <w:sz w:val="24"/>
          <w:szCs w:val="24"/>
        </w:rPr>
        <w:t xml:space="preserve"> </w:t>
      </w:r>
      <w:r w:rsidRPr="00AC1B52">
        <w:rPr>
          <w:w w:val="115"/>
          <w:sz w:val="24"/>
          <w:szCs w:val="24"/>
        </w:rPr>
        <w:t>across</w:t>
      </w:r>
      <w:r w:rsidRPr="00AC1B52">
        <w:rPr>
          <w:spacing w:val="-13"/>
          <w:w w:val="115"/>
          <w:sz w:val="24"/>
          <w:szCs w:val="24"/>
        </w:rPr>
        <w:t xml:space="preserve"> </w:t>
      </w:r>
      <w:r w:rsidRPr="00AC1B52">
        <w:rPr>
          <w:w w:val="115"/>
          <w:sz w:val="24"/>
          <w:szCs w:val="24"/>
        </w:rPr>
        <w:t>two</w:t>
      </w:r>
      <w:r w:rsidRPr="00AC1B52">
        <w:rPr>
          <w:spacing w:val="-12"/>
          <w:w w:val="115"/>
          <w:sz w:val="24"/>
          <w:szCs w:val="24"/>
        </w:rPr>
        <w:t xml:space="preserve"> </w:t>
      </w:r>
      <w:r w:rsidRPr="00AC1B52">
        <w:rPr>
          <w:w w:val="115"/>
          <w:sz w:val="24"/>
          <w:szCs w:val="24"/>
        </w:rPr>
        <w:t>aged</w:t>
      </w:r>
      <w:r w:rsidRPr="00AC1B52">
        <w:rPr>
          <w:spacing w:val="-13"/>
          <w:w w:val="115"/>
          <w:sz w:val="24"/>
          <w:szCs w:val="24"/>
        </w:rPr>
        <w:t xml:space="preserve"> </w:t>
      </w:r>
      <w:r w:rsidRPr="00AC1B52">
        <w:rPr>
          <w:w w:val="115"/>
          <w:sz w:val="24"/>
          <w:szCs w:val="24"/>
        </w:rPr>
        <w:t>care</w:t>
      </w:r>
      <w:r w:rsidRPr="00AC1B52">
        <w:rPr>
          <w:spacing w:val="-13"/>
          <w:w w:val="115"/>
          <w:sz w:val="24"/>
          <w:szCs w:val="24"/>
        </w:rPr>
        <w:t xml:space="preserve"> </w:t>
      </w:r>
      <w:r w:rsidRPr="00AC1B52">
        <w:rPr>
          <w:w w:val="115"/>
          <w:sz w:val="24"/>
          <w:szCs w:val="24"/>
        </w:rPr>
        <w:t>sites</w:t>
      </w:r>
      <w:r w:rsidRPr="00AC1B52">
        <w:rPr>
          <w:spacing w:val="-13"/>
          <w:w w:val="115"/>
          <w:sz w:val="24"/>
          <w:szCs w:val="24"/>
        </w:rPr>
        <w:t xml:space="preserve"> </w:t>
      </w:r>
      <w:r w:rsidRPr="00AC1B52">
        <w:rPr>
          <w:w w:val="115"/>
          <w:sz w:val="24"/>
          <w:szCs w:val="24"/>
        </w:rPr>
        <w:t>in</w:t>
      </w:r>
      <w:r w:rsidRPr="00AC1B52">
        <w:rPr>
          <w:spacing w:val="-13"/>
          <w:w w:val="115"/>
          <w:sz w:val="24"/>
          <w:szCs w:val="24"/>
        </w:rPr>
        <w:t xml:space="preserve"> </w:t>
      </w:r>
      <w:r w:rsidRPr="00AC1B52">
        <w:rPr>
          <w:w w:val="115"/>
          <w:sz w:val="24"/>
          <w:szCs w:val="24"/>
        </w:rPr>
        <w:t>Sydney.</w:t>
      </w:r>
      <w:r w:rsidRPr="00AC1B52">
        <w:rPr>
          <w:spacing w:val="-13"/>
          <w:w w:val="115"/>
          <w:sz w:val="24"/>
          <w:szCs w:val="24"/>
        </w:rPr>
        <w:t xml:space="preserve"> </w:t>
      </w:r>
      <w:r w:rsidRPr="00AC1B52">
        <w:rPr>
          <w:w w:val="115"/>
          <w:sz w:val="24"/>
          <w:szCs w:val="24"/>
        </w:rPr>
        <w:t>Both</w:t>
      </w:r>
      <w:r w:rsidRPr="00AC1B52">
        <w:rPr>
          <w:spacing w:val="-12"/>
          <w:w w:val="115"/>
          <w:sz w:val="24"/>
          <w:szCs w:val="24"/>
        </w:rPr>
        <w:t xml:space="preserve"> </w:t>
      </w:r>
      <w:r w:rsidRPr="00AC1B52">
        <w:rPr>
          <w:w w:val="115"/>
          <w:sz w:val="24"/>
          <w:szCs w:val="24"/>
        </w:rPr>
        <w:t>sites</w:t>
      </w:r>
      <w:r w:rsidRPr="00AC1B52">
        <w:rPr>
          <w:spacing w:val="-13"/>
          <w:w w:val="115"/>
          <w:sz w:val="24"/>
          <w:szCs w:val="24"/>
        </w:rPr>
        <w:t xml:space="preserve"> </w:t>
      </w:r>
      <w:r w:rsidRPr="00AC1B52">
        <w:rPr>
          <w:w w:val="115"/>
          <w:sz w:val="24"/>
          <w:szCs w:val="24"/>
        </w:rPr>
        <w:t>have</w:t>
      </w:r>
      <w:r w:rsidRPr="00AC1B52">
        <w:rPr>
          <w:spacing w:val="-13"/>
          <w:w w:val="115"/>
          <w:sz w:val="24"/>
          <w:szCs w:val="24"/>
        </w:rPr>
        <w:t xml:space="preserve"> </w:t>
      </w:r>
      <w:r w:rsidRPr="00AC1B52">
        <w:rPr>
          <w:w w:val="115"/>
          <w:sz w:val="24"/>
          <w:szCs w:val="24"/>
        </w:rPr>
        <w:t>residents living independently in the community and residents who live in an assisted living environment. The sites</w:t>
      </w:r>
      <w:r w:rsidRPr="00AC1B52">
        <w:rPr>
          <w:spacing w:val="-6"/>
          <w:w w:val="115"/>
          <w:sz w:val="24"/>
          <w:szCs w:val="24"/>
        </w:rPr>
        <w:t xml:space="preserve"> </w:t>
      </w:r>
      <w:r w:rsidRPr="00AC1B52">
        <w:rPr>
          <w:w w:val="115"/>
          <w:sz w:val="24"/>
          <w:szCs w:val="24"/>
        </w:rPr>
        <w:t>are:</w:t>
      </w:r>
    </w:p>
    <w:p w14:paraId="47488ABA" w14:textId="77777777" w:rsidR="00AC1B52" w:rsidRPr="00AC1B52" w:rsidRDefault="00AC1B52" w:rsidP="00AC1B52">
      <w:pPr>
        <w:pStyle w:val="BodyText"/>
        <w:spacing w:before="92"/>
        <w:ind w:right="6823"/>
        <w:rPr>
          <w:w w:val="110"/>
          <w:sz w:val="24"/>
          <w:szCs w:val="24"/>
        </w:rPr>
      </w:pPr>
      <w:proofErr w:type="spellStart"/>
      <w:r w:rsidRPr="00AC1B52">
        <w:rPr>
          <w:w w:val="110"/>
          <w:sz w:val="24"/>
          <w:szCs w:val="24"/>
        </w:rPr>
        <w:t>Estia</w:t>
      </w:r>
      <w:proofErr w:type="spellEnd"/>
      <w:r w:rsidRPr="00AC1B52">
        <w:rPr>
          <w:w w:val="110"/>
          <w:sz w:val="24"/>
          <w:szCs w:val="24"/>
        </w:rPr>
        <w:t xml:space="preserve"> Health Blakehurst </w:t>
      </w:r>
    </w:p>
    <w:p w14:paraId="47073F48" w14:textId="5562B863" w:rsidR="00AC1B52" w:rsidRPr="00AC1B52" w:rsidRDefault="00AC1B52" w:rsidP="00AC1B52">
      <w:pPr>
        <w:pStyle w:val="BodyText"/>
        <w:spacing w:before="92"/>
        <w:ind w:right="6823"/>
        <w:rPr>
          <w:w w:val="115"/>
          <w:sz w:val="24"/>
          <w:szCs w:val="24"/>
        </w:rPr>
      </w:pPr>
      <w:r w:rsidRPr="00AC1B52">
        <w:rPr>
          <w:w w:val="110"/>
          <w:sz w:val="24"/>
          <w:szCs w:val="24"/>
        </w:rPr>
        <w:t xml:space="preserve">392 Princes Hwy </w:t>
      </w:r>
      <w:r w:rsidRPr="00AC1B52">
        <w:rPr>
          <w:w w:val="115"/>
          <w:sz w:val="24"/>
          <w:szCs w:val="24"/>
        </w:rPr>
        <w:t>Blakehurst NSW and</w:t>
      </w:r>
    </w:p>
    <w:p w14:paraId="4D8B535D" w14:textId="77777777" w:rsidR="00AC1B52" w:rsidRPr="00AC1B52" w:rsidRDefault="00AC1B52" w:rsidP="00AC1B52">
      <w:pPr>
        <w:pStyle w:val="BodyText"/>
        <w:spacing w:before="72"/>
        <w:ind w:right="7174"/>
        <w:rPr>
          <w:sz w:val="24"/>
          <w:szCs w:val="24"/>
        </w:rPr>
      </w:pPr>
      <w:proofErr w:type="spellStart"/>
      <w:r w:rsidRPr="00AC1B52">
        <w:rPr>
          <w:w w:val="115"/>
          <w:sz w:val="24"/>
          <w:szCs w:val="24"/>
        </w:rPr>
        <w:t>Estia</w:t>
      </w:r>
      <w:proofErr w:type="spellEnd"/>
      <w:r w:rsidRPr="00AC1B52">
        <w:rPr>
          <w:w w:val="115"/>
          <w:sz w:val="24"/>
          <w:szCs w:val="24"/>
        </w:rPr>
        <w:t xml:space="preserve"> Health Bexley</w:t>
      </w:r>
    </w:p>
    <w:p w14:paraId="7509EC33" w14:textId="77777777" w:rsidR="00AC1B52" w:rsidRPr="00AC1B52" w:rsidRDefault="00AC1B52" w:rsidP="00AC1B52">
      <w:pPr>
        <w:pStyle w:val="BodyText"/>
        <w:rPr>
          <w:sz w:val="24"/>
          <w:szCs w:val="24"/>
        </w:rPr>
      </w:pPr>
      <w:r w:rsidRPr="00AC1B52">
        <w:rPr>
          <w:w w:val="110"/>
          <w:sz w:val="24"/>
          <w:szCs w:val="24"/>
        </w:rPr>
        <w:t>3-5 Eddystone</w:t>
      </w:r>
      <w:r w:rsidRPr="00AC1B52">
        <w:rPr>
          <w:spacing w:val="-2"/>
          <w:w w:val="110"/>
          <w:sz w:val="24"/>
          <w:szCs w:val="24"/>
        </w:rPr>
        <w:t xml:space="preserve"> </w:t>
      </w:r>
      <w:r w:rsidRPr="00AC1B52">
        <w:rPr>
          <w:w w:val="110"/>
          <w:sz w:val="24"/>
          <w:szCs w:val="24"/>
        </w:rPr>
        <w:t>Rd</w:t>
      </w:r>
    </w:p>
    <w:p w14:paraId="18B7636E" w14:textId="77777777" w:rsidR="00AC1B52" w:rsidRPr="00AC1B52" w:rsidRDefault="00AC1B52" w:rsidP="00AC1B52">
      <w:pPr>
        <w:pStyle w:val="BodyText"/>
        <w:spacing w:before="33"/>
        <w:rPr>
          <w:sz w:val="24"/>
          <w:szCs w:val="24"/>
        </w:rPr>
      </w:pPr>
      <w:r w:rsidRPr="00AC1B52">
        <w:rPr>
          <w:w w:val="110"/>
          <w:sz w:val="24"/>
          <w:szCs w:val="24"/>
        </w:rPr>
        <w:t>Bexley NSW</w:t>
      </w:r>
      <w:r w:rsidRPr="00AC1B52">
        <w:rPr>
          <w:spacing w:val="-13"/>
          <w:w w:val="110"/>
          <w:sz w:val="24"/>
          <w:szCs w:val="24"/>
        </w:rPr>
        <w:t xml:space="preserve"> </w:t>
      </w:r>
      <w:r w:rsidRPr="00AC1B52">
        <w:rPr>
          <w:w w:val="110"/>
          <w:sz w:val="24"/>
          <w:szCs w:val="24"/>
        </w:rPr>
        <w:t>2207</w:t>
      </w:r>
    </w:p>
    <w:p w14:paraId="20EA09EB" w14:textId="77777777" w:rsidR="00AC1B52" w:rsidRPr="00AC1B52" w:rsidRDefault="00AC1B52" w:rsidP="00AC1B52">
      <w:pPr>
        <w:pStyle w:val="BodyText"/>
        <w:spacing w:before="92"/>
        <w:ind w:right="6823"/>
        <w:rPr>
          <w:sz w:val="24"/>
          <w:szCs w:val="24"/>
        </w:rPr>
      </w:pPr>
    </w:p>
    <w:p w14:paraId="474B4F12" w14:textId="2ABD1190"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 xml:space="preserve">Potential participants are any older people living at the two </w:t>
      </w:r>
      <w:proofErr w:type="spellStart"/>
      <w:r w:rsidRPr="00AC1B52">
        <w:rPr>
          <w:rFonts w:asciiTheme="minorHAnsi" w:hAnsiTheme="minorHAnsi" w:cstheme="minorHAnsi"/>
          <w:sz w:val="24"/>
          <w:szCs w:val="24"/>
        </w:rPr>
        <w:t>Estia</w:t>
      </w:r>
      <w:proofErr w:type="spellEnd"/>
      <w:r w:rsidRPr="00AC1B52">
        <w:rPr>
          <w:rFonts w:asciiTheme="minorHAnsi" w:hAnsiTheme="minorHAnsi" w:cstheme="minorHAnsi"/>
          <w:sz w:val="24"/>
          <w:szCs w:val="24"/>
        </w:rPr>
        <w:t xml:space="preserve"> run facilities listed </w:t>
      </w:r>
      <w:r w:rsidR="00AC1B52" w:rsidRPr="00AC1B52">
        <w:rPr>
          <w:rFonts w:asciiTheme="minorHAnsi" w:hAnsiTheme="minorHAnsi" w:cstheme="minorHAnsi"/>
          <w:sz w:val="24"/>
          <w:szCs w:val="24"/>
        </w:rPr>
        <w:t>above</w:t>
      </w:r>
      <w:r w:rsidRPr="00AC1B52">
        <w:rPr>
          <w:rFonts w:asciiTheme="minorHAnsi" w:hAnsiTheme="minorHAnsi" w:cstheme="minorHAnsi"/>
          <w:sz w:val="24"/>
          <w:szCs w:val="24"/>
        </w:rPr>
        <w:t xml:space="preserve"> requiring allied health intervention. These people could be residents of the aged care facility (nursing home) or living independently in the associated independent living village. All new referrals from </w:t>
      </w:r>
      <w:proofErr w:type="spellStart"/>
      <w:r w:rsidRPr="00AC1B52">
        <w:rPr>
          <w:rFonts w:asciiTheme="minorHAnsi" w:hAnsiTheme="minorHAnsi" w:cstheme="minorHAnsi"/>
          <w:sz w:val="24"/>
          <w:szCs w:val="24"/>
        </w:rPr>
        <w:t>Estia</w:t>
      </w:r>
      <w:proofErr w:type="spellEnd"/>
      <w:r w:rsidRPr="00AC1B52">
        <w:rPr>
          <w:rFonts w:asciiTheme="minorHAnsi" w:hAnsiTheme="minorHAnsi" w:cstheme="minorHAnsi"/>
          <w:sz w:val="24"/>
          <w:szCs w:val="24"/>
        </w:rPr>
        <w:t xml:space="preserve"> to </w:t>
      </w:r>
      <w:proofErr w:type="spellStart"/>
      <w:r w:rsidRPr="00AC1B52">
        <w:rPr>
          <w:rFonts w:asciiTheme="minorHAnsi" w:hAnsiTheme="minorHAnsi" w:cstheme="minorHAnsi"/>
          <w:sz w:val="24"/>
          <w:szCs w:val="24"/>
        </w:rPr>
        <w:t>Concentric</w:t>
      </w:r>
      <w:r w:rsidR="007114A3">
        <w:rPr>
          <w:rFonts w:asciiTheme="minorHAnsi" w:hAnsiTheme="minorHAnsi" w:cstheme="minorHAnsi"/>
          <w:sz w:val="24"/>
          <w:szCs w:val="24"/>
        </w:rPr>
        <w:t>Health</w:t>
      </w:r>
      <w:proofErr w:type="spellEnd"/>
      <w:r w:rsidRPr="00AC1B52">
        <w:rPr>
          <w:rFonts w:asciiTheme="minorHAnsi" w:hAnsiTheme="minorHAnsi" w:cstheme="minorHAnsi"/>
          <w:sz w:val="24"/>
          <w:szCs w:val="24"/>
        </w:rPr>
        <w:t xml:space="preserve"> will be eligible for the study and will be asked if they want to participate.</w:t>
      </w:r>
    </w:p>
    <w:p w14:paraId="2F25496B" w14:textId="77777777" w:rsidR="0000088F" w:rsidRPr="00AC1B52" w:rsidRDefault="0000088F" w:rsidP="00AC1B52">
      <w:pPr>
        <w:rPr>
          <w:rFonts w:asciiTheme="minorHAnsi" w:hAnsiTheme="minorHAnsi" w:cstheme="minorHAnsi"/>
          <w:sz w:val="24"/>
          <w:szCs w:val="24"/>
        </w:rPr>
      </w:pPr>
    </w:p>
    <w:p w14:paraId="447E6C95"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t>Information and consent</w:t>
      </w:r>
    </w:p>
    <w:p w14:paraId="41185A62" w14:textId="6D25311C" w:rsidR="0000088F" w:rsidRPr="00AC1B52" w:rsidRDefault="0000088F" w:rsidP="00AC1B52">
      <w:pPr>
        <w:rPr>
          <w:rFonts w:asciiTheme="minorHAnsi" w:hAnsiTheme="minorHAnsi" w:cstheme="minorHAnsi"/>
          <w:bCs/>
          <w:sz w:val="24"/>
          <w:szCs w:val="24"/>
        </w:rPr>
      </w:pPr>
      <w:r w:rsidRPr="00AC1B52">
        <w:rPr>
          <w:rFonts w:asciiTheme="minorHAnsi" w:hAnsiTheme="minorHAnsi" w:cstheme="minorHAnsi"/>
          <w:bCs/>
          <w:sz w:val="24"/>
          <w:szCs w:val="24"/>
        </w:rPr>
        <w:t xml:space="preserve">Informed consent will be sought from all participants prior to study enrollment, and consent will be considered an ongoing process. We may recruit people with dementia and/or cognitive impairment. Dementia and cognitive impairment are not reasons to abdicate consent, however in some circumstances participants will have a guardian, power of attorney, or family member who has been approved </w:t>
      </w:r>
      <w:r w:rsidR="00AC1B52" w:rsidRPr="00AC1B52">
        <w:rPr>
          <w:rFonts w:asciiTheme="minorHAnsi" w:hAnsiTheme="minorHAnsi" w:cstheme="minorHAnsi"/>
          <w:bCs/>
          <w:sz w:val="24"/>
          <w:szCs w:val="24"/>
        </w:rPr>
        <w:t xml:space="preserve">to be involved in making decisions with and for the participant. </w:t>
      </w:r>
      <w:r w:rsidRPr="00AC1B52">
        <w:rPr>
          <w:rFonts w:asciiTheme="minorHAnsi" w:hAnsiTheme="minorHAnsi" w:cstheme="minorHAnsi"/>
          <w:bCs/>
          <w:sz w:val="24"/>
          <w:szCs w:val="24"/>
        </w:rPr>
        <w:t xml:space="preserve">In these cases, the </w:t>
      </w:r>
      <w:r w:rsidRPr="00AC1B52">
        <w:rPr>
          <w:rFonts w:asciiTheme="minorHAnsi" w:hAnsiTheme="minorHAnsi" w:cstheme="minorHAnsi"/>
          <w:bCs/>
          <w:sz w:val="24"/>
          <w:szCs w:val="24"/>
        </w:rPr>
        <w:lastRenderedPageBreak/>
        <w:t xml:space="preserve">relevant guardian or power of attorney will be consulted. </w:t>
      </w:r>
    </w:p>
    <w:p w14:paraId="5E503BAA" w14:textId="77777777" w:rsidR="0000088F" w:rsidRPr="00AC1B52" w:rsidRDefault="0000088F" w:rsidP="00AC1B52">
      <w:pPr>
        <w:rPr>
          <w:rFonts w:asciiTheme="minorHAnsi" w:hAnsiTheme="minorHAnsi" w:cstheme="minorHAnsi"/>
          <w:bCs/>
          <w:sz w:val="24"/>
          <w:szCs w:val="24"/>
        </w:rPr>
      </w:pPr>
    </w:p>
    <w:p w14:paraId="470DCF56" w14:textId="77777777" w:rsidR="0000088F" w:rsidRPr="00AC1B52" w:rsidRDefault="0000088F" w:rsidP="00AC1B52">
      <w:pPr>
        <w:pStyle w:val="BodyText"/>
        <w:rPr>
          <w:sz w:val="24"/>
          <w:szCs w:val="24"/>
        </w:rPr>
      </w:pPr>
      <w:r w:rsidRPr="00AC1B52">
        <w:rPr>
          <w:sz w:val="24"/>
          <w:szCs w:val="24"/>
        </w:rPr>
        <w:t>Prior to completing the consent form, potential participants (and/or their legal representative as appropriate) will be provided with a Participant Information Form (PIF). The PIF will provide written information describing the context of the study, the time commitment, what is required during participation, and the potential risks and benefits. A member of the research team will be available to have a discussion with the resident and family to clearly explain and/or provide further details about the program, with all potential participants being given the opportunity to ask questions about the project. The aim will be to ensure that the participant and their family/</w:t>
      </w:r>
      <w:proofErr w:type="spellStart"/>
      <w:r w:rsidRPr="00AC1B52">
        <w:rPr>
          <w:sz w:val="24"/>
          <w:szCs w:val="24"/>
        </w:rPr>
        <w:t>authorised</w:t>
      </w:r>
      <w:proofErr w:type="spellEnd"/>
      <w:r w:rsidRPr="00AC1B52">
        <w:rPr>
          <w:sz w:val="24"/>
          <w:szCs w:val="24"/>
        </w:rPr>
        <w:t xml:space="preserve"> person understands the information and the implications of participating or not. We will request participants to verbally express that they understand they will be receiving a health intervention delivered by a team of health professionals. Written consent will be sought from participants to take part in the project, and all participants will be free to withdraw at any time, for any reason throughout the study. The PIF clearly states that participation is voluntary. </w:t>
      </w:r>
    </w:p>
    <w:p w14:paraId="77D7E344" w14:textId="77777777" w:rsidR="0000088F" w:rsidRPr="00AC1B52" w:rsidRDefault="0000088F" w:rsidP="00AC1B52">
      <w:pPr>
        <w:rPr>
          <w:rFonts w:asciiTheme="minorHAnsi" w:hAnsiTheme="minorHAnsi" w:cstheme="minorHAnsi"/>
          <w:bCs/>
          <w:sz w:val="24"/>
          <w:szCs w:val="24"/>
        </w:rPr>
      </w:pPr>
    </w:p>
    <w:p w14:paraId="30369D6B" w14:textId="77777777" w:rsidR="0000088F" w:rsidRPr="00AC1B52" w:rsidRDefault="0000088F" w:rsidP="00AC1B52">
      <w:pPr>
        <w:rPr>
          <w:rFonts w:asciiTheme="minorHAnsi" w:hAnsiTheme="minorHAnsi" w:cstheme="minorHAnsi"/>
          <w:bCs/>
          <w:sz w:val="24"/>
          <w:szCs w:val="24"/>
        </w:rPr>
      </w:pPr>
      <w:r w:rsidRPr="00AC1B52">
        <w:rPr>
          <w:rFonts w:asciiTheme="minorHAnsi" w:hAnsiTheme="minorHAnsi" w:cstheme="minorHAnsi"/>
          <w:bCs/>
          <w:sz w:val="24"/>
          <w:szCs w:val="24"/>
        </w:rPr>
        <w:t xml:space="preserve">Where participants speak English as a second language or have low levels of literacy (as identified by staff), we will only meet with the participant in the presence of their guardian, power of attorney or family member who has been approved by </w:t>
      </w:r>
      <w:proofErr w:type="spellStart"/>
      <w:r w:rsidRPr="00AC1B52">
        <w:rPr>
          <w:rFonts w:asciiTheme="minorHAnsi" w:hAnsiTheme="minorHAnsi" w:cstheme="minorHAnsi"/>
          <w:bCs/>
          <w:sz w:val="24"/>
          <w:szCs w:val="24"/>
        </w:rPr>
        <w:t>Estia</w:t>
      </w:r>
      <w:proofErr w:type="spellEnd"/>
      <w:r w:rsidRPr="00AC1B52">
        <w:rPr>
          <w:rFonts w:asciiTheme="minorHAnsi" w:hAnsiTheme="minorHAnsi" w:cstheme="minorHAnsi"/>
          <w:bCs/>
          <w:sz w:val="24"/>
          <w:szCs w:val="24"/>
        </w:rPr>
        <w:t xml:space="preserve"> staff.</w:t>
      </w:r>
    </w:p>
    <w:p w14:paraId="3A41D322" w14:textId="77777777" w:rsidR="0000088F" w:rsidRPr="00AC1B52" w:rsidRDefault="0000088F" w:rsidP="00AC1B52">
      <w:pPr>
        <w:rPr>
          <w:rFonts w:asciiTheme="minorHAnsi" w:hAnsiTheme="minorHAnsi" w:cstheme="minorHAnsi"/>
          <w:bCs/>
          <w:sz w:val="24"/>
          <w:szCs w:val="24"/>
        </w:rPr>
      </w:pPr>
    </w:p>
    <w:p w14:paraId="0A4DA136"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Participants will be enrolled into the study after the informed consent process has been completed and the participant has been assessed to meet all the inclusion criteria and none of the exclusion criteria. Study participants will be given a unique study identification code and this will be documented in the participant’s medical (or personal) record and on all study documents.</w:t>
      </w:r>
    </w:p>
    <w:p w14:paraId="5F2E50A2" w14:textId="77777777" w:rsidR="0000088F" w:rsidRPr="00AC1B52" w:rsidRDefault="0000088F" w:rsidP="00AC1B52">
      <w:pPr>
        <w:rPr>
          <w:rFonts w:asciiTheme="minorHAnsi" w:hAnsiTheme="minorHAnsi" w:cstheme="minorHAnsi"/>
          <w:sz w:val="24"/>
          <w:szCs w:val="24"/>
        </w:rPr>
      </w:pPr>
    </w:p>
    <w:p w14:paraId="0ED843A7" w14:textId="77777777" w:rsidR="0000088F" w:rsidRPr="00AC1B52" w:rsidRDefault="0000088F" w:rsidP="00AC1B52">
      <w:pPr>
        <w:rPr>
          <w:rFonts w:asciiTheme="minorHAnsi" w:hAnsiTheme="minorHAnsi" w:cstheme="minorHAnsi"/>
          <w:b/>
          <w:bCs/>
          <w:sz w:val="24"/>
          <w:szCs w:val="24"/>
        </w:rPr>
      </w:pPr>
      <w:bookmarkStart w:id="6" w:name="5.1_Inclusion_criteria"/>
      <w:bookmarkEnd w:id="6"/>
      <w:r w:rsidRPr="00AC1B52">
        <w:rPr>
          <w:rFonts w:asciiTheme="minorHAnsi" w:hAnsiTheme="minorHAnsi" w:cstheme="minorHAnsi"/>
          <w:b/>
          <w:bCs/>
          <w:sz w:val="24"/>
          <w:szCs w:val="24"/>
        </w:rPr>
        <w:t>Inclusion</w:t>
      </w:r>
      <w:r w:rsidRPr="00AC1B52">
        <w:rPr>
          <w:rFonts w:asciiTheme="minorHAnsi" w:hAnsiTheme="minorHAnsi" w:cstheme="minorHAnsi"/>
          <w:b/>
          <w:bCs/>
          <w:spacing w:val="17"/>
          <w:sz w:val="24"/>
          <w:szCs w:val="24"/>
        </w:rPr>
        <w:t xml:space="preserve"> </w:t>
      </w:r>
      <w:r w:rsidRPr="00AC1B52">
        <w:rPr>
          <w:rFonts w:asciiTheme="minorHAnsi" w:hAnsiTheme="minorHAnsi" w:cstheme="minorHAnsi"/>
          <w:b/>
          <w:bCs/>
          <w:sz w:val="24"/>
          <w:szCs w:val="24"/>
        </w:rPr>
        <w:t>criteria</w:t>
      </w:r>
    </w:p>
    <w:p w14:paraId="19A80741"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Participants will need to meet the following inclusion criteria:</w:t>
      </w:r>
    </w:p>
    <w:p w14:paraId="5E2B1B2F" w14:textId="77777777" w:rsidR="0000088F" w:rsidRPr="00AC1B52" w:rsidRDefault="0000088F" w:rsidP="00AC1B52">
      <w:pPr>
        <w:pStyle w:val="ListParagraph"/>
        <w:numPr>
          <w:ilvl w:val="0"/>
          <w:numId w:val="27"/>
        </w:numPr>
        <w:rPr>
          <w:rFonts w:asciiTheme="minorHAnsi" w:hAnsiTheme="minorHAnsi" w:cstheme="minorHAnsi"/>
          <w:sz w:val="24"/>
          <w:szCs w:val="24"/>
        </w:rPr>
      </w:pPr>
      <w:r w:rsidRPr="00AC1B52">
        <w:rPr>
          <w:rFonts w:asciiTheme="minorHAnsi" w:hAnsiTheme="minorHAnsi" w:cstheme="minorHAnsi"/>
          <w:sz w:val="24"/>
          <w:szCs w:val="24"/>
        </w:rPr>
        <w:t xml:space="preserve">Any new or existing (permanent) resident (nursing home or independent living) of </w:t>
      </w:r>
      <w:proofErr w:type="spellStart"/>
      <w:r w:rsidRPr="00AC1B52">
        <w:rPr>
          <w:rFonts w:asciiTheme="minorHAnsi" w:hAnsiTheme="minorHAnsi" w:cstheme="minorHAnsi"/>
          <w:sz w:val="24"/>
          <w:szCs w:val="24"/>
        </w:rPr>
        <w:t>Estia</w:t>
      </w:r>
      <w:proofErr w:type="spellEnd"/>
      <w:r w:rsidRPr="00AC1B52">
        <w:rPr>
          <w:rFonts w:asciiTheme="minorHAnsi" w:hAnsiTheme="minorHAnsi" w:cstheme="minorHAnsi"/>
          <w:sz w:val="24"/>
          <w:szCs w:val="24"/>
        </w:rPr>
        <w:t xml:space="preserve"> Bexley and </w:t>
      </w:r>
      <w:proofErr w:type="spellStart"/>
      <w:r w:rsidRPr="00AC1B52">
        <w:rPr>
          <w:rFonts w:asciiTheme="minorHAnsi" w:hAnsiTheme="minorHAnsi" w:cstheme="minorHAnsi"/>
          <w:sz w:val="24"/>
          <w:szCs w:val="24"/>
        </w:rPr>
        <w:t>Estia</w:t>
      </w:r>
      <w:proofErr w:type="spellEnd"/>
      <w:r w:rsidRPr="00AC1B52">
        <w:rPr>
          <w:rFonts w:asciiTheme="minorHAnsi" w:hAnsiTheme="minorHAnsi" w:cstheme="minorHAnsi"/>
          <w:sz w:val="24"/>
          <w:szCs w:val="24"/>
        </w:rPr>
        <w:t xml:space="preserve"> Blakehurst. </w:t>
      </w:r>
    </w:p>
    <w:p w14:paraId="36BEBA5C" w14:textId="77777777" w:rsidR="0000088F" w:rsidRPr="00AC1B52" w:rsidRDefault="0000088F" w:rsidP="00AC1B52">
      <w:pPr>
        <w:rPr>
          <w:rFonts w:asciiTheme="minorHAnsi" w:hAnsiTheme="minorHAnsi" w:cstheme="minorHAnsi"/>
          <w:sz w:val="24"/>
          <w:szCs w:val="24"/>
        </w:rPr>
      </w:pPr>
    </w:p>
    <w:p w14:paraId="4E001E8F" w14:textId="77777777" w:rsidR="0000088F" w:rsidRPr="00AC1B52" w:rsidRDefault="0000088F" w:rsidP="00AC1B52">
      <w:pPr>
        <w:rPr>
          <w:rFonts w:asciiTheme="minorHAnsi" w:hAnsiTheme="minorHAnsi" w:cstheme="minorHAnsi"/>
          <w:b/>
          <w:bCs/>
          <w:sz w:val="24"/>
          <w:szCs w:val="24"/>
        </w:rPr>
      </w:pPr>
      <w:bookmarkStart w:id="7" w:name="5.2_Exclusion_criteria"/>
      <w:bookmarkEnd w:id="7"/>
      <w:r w:rsidRPr="00AC1B52">
        <w:rPr>
          <w:rFonts w:asciiTheme="minorHAnsi" w:hAnsiTheme="minorHAnsi" w:cstheme="minorHAnsi"/>
          <w:b/>
          <w:bCs/>
          <w:sz w:val="24"/>
          <w:szCs w:val="24"/>
        </w:rPr>
        <w:t>Exclusion</w:t>
      </w:r>
      <w:r w:rsidRPr="00AC1B52">
        <w:rPr>
          <w:rFonts w:asciiTheme="minorHAnsi" w:hAnsiTheme="minorHAnsi" w:cstheme="minorHAnsi"/>
          <w:b/>
          <w:bCs/>
          <w:spacing w:val="16"/>
          <w:sz w:val="24"/>
          <w:szCs w:val="24"/>
        </w:rPr>
        <w:t xml:space="preserve"> </w:t>
      </w:r>
      <w:r w:rsidRPr="00AC1B52">
        <w:rPr>
          <w:rFonts w:asciiTheme="minorHAnsi" w:hAnsiTheme="minorHAnsi" w:cstheme="minorHAnsi"/>
          <w:b/>
          <w:bCs/>
          <w:sz w:val="24"/>
          <w:szCs w:val="24"/>
        </w:rPr>
        <w:t>criteria</w:t>
      </w:r>
    </w:p>
    <w:p w14:paraId="75A12432" w14:textId="654DF820"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 xml:space="preserve">In some case people with severe cognitive impairment will not be able to engage in the allied health program. For example, people who have severe expressive and receptive communication impairment and who are immobile due to dementia are unlikely to be able to meaningfully engage in the program. For those residents with severe dementia, we will liaise with the relevant medical team at the </w:t>
      </w:r>
      <w:proofErr w:type="spellStart"/>
      <w:r w:rsidRPr="00AC1B52">
        <w:rPr>
          <w:rFonts w:asciiTheme="minorHAnsi" w:hAnsiTheme="minorHAnsi" w:cstheme="minorHAnsi"/>
          <w:sz w:val="24"/>
          <w:szCs w:val="24"/>
        </w:rPr>
        <w:t>Estia</w:t>
      </w:r>
      <w:proofErr w:type="spellEnd"/>
      <w:r w:rsidRPr="00AC1B52">
        <w:rPr>
          <w:rFonts w:asciiTheme="minorHAnsi" w:hAnsiTheme="minorHAnsi" w:cstheme="minorHAnsi"/>
          <w:sz w:val="24"/>
          <w:szCs w:val="24"/>
        </w:rPr>
        <w:t xml:space="preserve"> to determine if these people should ethically be considered for the program. Residents who elect not to participate in the trial will receive their regular medical and other health services as usual. </w:t>
      </w:r>
      <w:bookmarkStart w:id="8" w:name="6_STUDY_PROCEDURES"/>
      <w:bookmarkEnd w:id="8"/>
    </w:p>
    <w:p w14:paraId="41F6809C" w14:textId="77777777" w:rsidR="0000088F" w:rsidRPr="00AC1B52" w:rsidRDefault="0000088F" w:rsidP="00AC1B52">
      <w:pPr>
        <w:rPr>
          <w:rFonts w:asciiTheme="minorHAnsi" w:hAnsiTheme="minorHAnsi" w:cstheme="minorHAnsi"/>
          <w:bCs/>
          <w:sz w:val="24"/>
          <w:szCs w:val="24"/>
        </w:rPr>
      </w:pPr>
    </w:p>
    <w:p w14:paraId="28B0B09F" w14:textId="77777777" w:rsidR="0000088F" w:rsidRPr="00AC1B52" w:rsidRDefault="0000088F" w:rsidP="00AC1B52">
      <w:pPr>
        <w:rPr>
          <w:rFonts w:asciiTheme="minorHAnsi" w:hAnsiTheme="minorHAnsi" w:cstheme="minorHAnsi"/>
          <w:b/>
          <w:sz w:val="24"/>
          <w:szCs w:val="24"/>
        </w:rPr>
      </w:pPr>
      <w:bookmarkStart w:id="9" w:name="_Toc128643215"/>
      <w:r w:rsidRPr="00AC1B52">
        <w:rPr>
          <w:rFonts w:asciiTheme="minorHAnsi" w:hAnsiTheme="minorHAnsi" w:cstheme="minorHAnsi"/>
          <w:b/>
          <w:sz w:val="24"/>
          <w:szCs w:val="24"/>
        </w:rPr>
        <w:t>Data collection and timeline</w:t>
      </w:r>
      <w:bookmarkEnd w:id="9"/>
    </w:p>
    <w:p w14:paraId="1D749656" w14:textId="77777777" w:rsidR="0000088F" w:rsidRPr="00AC1B52" w:rsidRDefault="0000088F" w:rsidP="00AC1B52">
      <w:pPr>
        <w:rPr>
          <w:rFonts w:asciiTheme="minorHAnsi" w:hAnsiTheme="minorHAnsi" w:cstheme="minorHAnsi"/>
          <w:bCs/>
          <w:sz w:val="24"/>
          <w:szCs w:val="24"/>
        </w:rPr>
      </w:pPr>
      <w:r w:rsidRPr="00AC1B52">
        <w:rPr>
          <w:rFonts w:asciiTheme="minorHAnsi" w:hAnsiTheme="minorHAnsi" w:cstheme="minorHAnsi"/>
          <w:bCs/>
          <w:sz w:val="24"/>
          <w:szCs w:val="24"/>
        </w:rPr>
        <w:t>All outcomes will be collected at baseline and when the participant has completed their program</w:t>
      </w:r>
    </w:p>
    <w:p w14:paraId="1CB81B2A" w14:textId="5A920BBF" w:rsidR="0000088F" w:rsidRPr="00AC1B52" w:rsidRDefault="0000088F" w:rsidP="00AC1B52">
      <w:pPr>
        <w:rPr>
          <w:rFonts w:asciiTheme="minorHAnsi" w:hAnsiTheme="minorHAnsi" w:cstheme="minorHAnsi"/>
          <w:bCs/>
          <w:sz w:val="24"/>
          <w:szCs w:val="24"/>
        </w:rPr>
      </w:pPr>
      <w:r w:rsidRPr="00AC1B52">
        <w:rPr>
          <w:rFonts w:asciiTheme="minorHAnsi" w:hAnsiTheme="minorHAnsi" w:cstheme="minorHAnsi"/>
          <w:bCs/>
          <w:sz w:val="24"/>
          <w:szCs w:val="24"/>
        </w:rPr>
        <w:t>In order to describe the cohort, baseline information will be collected including age, gender, residence (community living or facility living), cognitive status, falls frequency, used medical diagnoses</w:t>
      </w:r>
      <w:r w:rsidR="002433F0" w:rsidRPr="00AC1B52">
        <w:rPr>
          <w:rFonts w:asciiTheme="minorHAnsi" w:hAnsiTheme="minorHAnsi" w:cstheme="minorHAnsi"/>
          <w:bCs/>
          <w:sz w:val="24"/>
          <w:szCs w:val="24"/>
        </w:rPr>
        <w:t xml:space="preserve"> and any comorbidities</w:t>
      </w:r>
      <w:r w:rsidRPr="00AC1B52">
        <w:rPr>
          <w:rFonts w:asciiTheme="minorHAnsi" w:hAnsiTheme="minorHAnsi" w:cstheme="minorHAnsi"/>
          <w:bCs/>
          <w:sz w:val="24"/>
          <w:szCs w:val="24"/>
        </w:rPr>
        <w:t xml:space="preserve">. This information will be collected and de-identified by the Project Manager and stored on a password protected laptop. </w:t>
      </w:r>
    </w:p>
    <w:p w14:paraId="5DF6DD64" w14:textId="77777777" w:rsidR="0000088F" w:rsidRPr="00AC1B52" w:rsidRDefault="0000088F" w:rsidP="00AC1B52">
      <w:pPr>
        <w:rPr>
          <w:rFonts w:asciiTheme="minorHAnsi" w:hAnsiTheme="minorHAnsi" w:cstheme="minorHAnsi"/>
          <w:bCs/>
          <w:sz w:val="24"/>
          <w:szCs w:val="24"/>
        </w:rPr>
      </w:pPr>
    </w:p>
    <w:p w14:paraId="62983BF0" w14:textId="787BA45C" w:rsidR="0000088F" w:rsidRDefault="0000088F" w:rsidP="00AC1B52">
      <w:pPr>
        <w:rPr>
          <w:rFonts w:asciiTheme="minorHAnsi" w:hAnsiTheme="minorHAnsi" w:cstheme="minorHAnsi"/>
          <w:bCs/>
          <w:sz w:val="24"/>
          <w:szCs w:val="24"/>
        </w:rPr>
      </w:pPr>
      <w:r w:rsidRPr="00AC1B52">
        <w:rPr>
          <w:rFonts w:asciiTheme="minorHAnsi" w:hAnsiTheme="minorHAnsi" w:cstheme="minorHAnsi"/>
          <w:bCs/>
          <w:sz w:val="24"/>
          <w:szCs w:val="24"/>
        </w:rPr>
        <w:t xml:space="preserve">Validated and reliable outcome measures will be administered before and after the allied health program. </w:t>
      </w:r>
      <w:r w:rsidRPr="00AC1B52">
        <w:rPr>
          <w:rFonts w:asciiTheme="minorHAnsi" w:hAnsiTheme="minorHAnsi" w:cstheme="minorHAnsi"/>
          <w:bCs/>
          <w:sz w:val="24"/>
          <w:szCs w:val="24"/>
          <w:lang w:val="en-AU"/>
        </w:rPr>
        <w:t xml:space="preserve">Primary outcome measures relating to frailty (strength, speed, fatigue, weight loss/gain, muscle mass) quality of life and engagement. All other measures are secondary outcomes, see Table </w:t>
      </w:r>
      <w:r w:rsidR="00AC1B52" w:rsidRPr="00AC1B52">
        <w:rPr>
          <w:rFonts w:asciiTheme="minorHAnsi" w:hAnsiTheme="minorHAnsi" w:cstheme="minorHAnsi"/>
          <w:bCs/>
          <w:sz w:val="24"/>
          <w:szCs w:val="24"/>
          <w:lang w:val="en-AU"/>
        </w:rPr>
        <w:t>1 and 2</w:t>
      </w:r>
      <w:r w:rsidRPr="00AC1B52">
        <w:rPr>
          <w:rFonts w:asciiTheme="minorHAnsi" w:hAnsiTheme="minorHAnsi" w:cstheme="minorHAnsi"/>
          <w:bCs/>
          <w:sz w:val="24"/>
          <w:szCs w:val="24"/>
          <w:lang w:val="en-AU"/>
        </w:rPr>
        <w:t xml:space="preserve"> below for a summary of outcome measures.  </w:t>
      </w:r>
      <w:r w:rsidRPr="00AC1B52">
        <w:rPr>
          <w:rFonts w:asciiTheme="minorHAnsi" w:hAnsiTheme="minorHAnsi" w:cstheme="minorHAnsi"/>
          <w:bCs/>
          <w:sz w:val="24"/>
          <w:szCs w:val="24"/>
        </w:rPr>
        <w:t xml:space="preserve">It is important to note that the scope, nature </w:t>
      </w:r>
      <w:r w:rsidRPr="00AC1B52">
        <w:rPr>
          <w:rFonts w:asciiTheme="minorHAnsi" w:hAnsiTheme="minorHAnsi" w:cstheme="minorHAnsi"/>
          <w:bCs/>
          <w:sz w:val="24"/>
          <w:szCs w:val="24"/>
        </w:rPr>
        <w:lastRenderedPageBreak/>
        <w:t>and duration of the allied health intervention will differ for each participant, however the implementation of the allied health interventions will be done in accordance with discipline-specific protocols as outlined in Table</w:t>
      </w:r>
      <w:r w:rsidR="002433F0" w:rsidRPr="00AC1B52">
        <w:rPr>
          <w:rFonts w:asciiTheme="minorHAnsi" w:hAnsiTheme="minorHAnsi" w:cstheme="minorHAnsi"/>
          <w:bCs/>
          <w:sz w:val="24"/>
          <w:szCs w:val="24"/>
        </w:rPr>
        <w:t>s</w:t>
      </w:r>
      <w:r w:rsidRPr="00AC1B52">
        <w:rPr>
          <w:rFonts w:asciiTheme="minorHAnsi" w:hAnsiTheme="minorHAnsi" w:cstheme="minorHAnsi"/>
          <w:bCs/>
          <w:sz w:val="24"/>
          <w:szCs w:val="24"/>
        </w:rPr>
        <w:t xml:space="preserve"> </w:t>
      </w:r>
      <w:r w:rsidR="002433F0" w:rsidRPr="00AC1B52">
        <w:rPr>
          <w:rFonts w:asciiTheme="minorHAnsi" w:hAnsiTheme="minorHAnsi" w:cstheme="minorHAnsi"/>
          <w:bCs/>
          <w:sz w:val="24"/>
          <w:szCs w:val="24"/>
        </w:rPr>
        <w:t>1 and 2</w:t>
      </w:r>
      <w:r w:rsidRPr="00AC1B52">
        <w:rPr>
          <w:rFonts w:asciiTheme="minorHAnsi" w:hAnsiTheme="minorHAnsi" w:cstheme="minorHAnsi"/>
          <w:bCs/>
          <w:sz w:val="24"/>
          <w:szCs w:val="24"/>
        </w:rPr>
        <w:t xml:space="preserve"> below.</w:t>
      </w:r>
    </w:p>
    <w:p w14:paraId="0336ABA5" w14:textId="77777777" w:rsidR="00C17839" w:rsidRDefault="00C17839" w:rsidP="00AC1B52">
      <w:pPr>
        <w:rPr>
          <w:rFonts w:asciiTheme="minorHAnsi" w:hAnsiTheme="minorHAnsi" w:cstheme="minorHAnsi"/>
          <w:bCs/>
          <w:sz w:val="24"/>
          <w:szCs w:val="24"/>
        </w:rPr>
      </w:pPr>
    </w:p>
    <w:p w14:paraId="7C61F071" w14:textId="77777777" w:rsidR="00373D1D" w:rsidRDefault="00373D1D" w:rsidP="00373D1D">
      <w:pPr>
        <w:rPr>
          <w:rFonts w:asciiTheme="minorHAnsi" w:hAnsiTheme="minorHAnsi" w:cstheme="minorHAnsi"/>
          <w:sz w:val="24"/>
          <w:szCs w:val="24"/>
        </w:rPr>
      </w:pPr>
      <w:r w:rsidRPr="005067CC">
        <w:rPr>
          <w:rFonts w:asciiTheme="minorHAnsi" w:hAnsiTheme="minorHAnsi" w:cstheme="minorHAnsi"/>
          <w:sz w:val="24"/>
          <w:szCs w:val="24"/>
        </w:rPr>
        <w:t xml:space="preserve">All outcome measures will be recorded on hard copy </w:t>
      </w:r>
      <w:r>
        <w:rPr>
          <w:rFonts w:asciiTheme="minorHAnsi" w:hAnsiTheme="minorHAnsi" w:cstheme="minorHAnsi"/>
          <w:sz w:val="24"/>
          <w:szCs w:val="24"/>
        </w:rPr>
        <w:t xml:space="preserve">pre intervention and post intervention </w:t>
      </w:r>
      <w:r w:rsidRPr="005067CC">
        <w:rPr>
          <w:rFonts w:asciiTheme="minorHAnsi" w:hAnsiTheme="minorHAnsi" w:cstheme="minorHAnsi"/>
          <w:sz w:val="24"/>
          <w:szCs w:val="24"/>
        </w:rPr>
        <w:t>and transferred to SPSS.</w:t>
      </w:r>
      <w:r>
        <w:rPr>
          <w:rFonts w:asciiTheme="minorHAnsi" w:hAnsiTheme="minorHAnsi" w:cstheme="minorHAnsi"/>
          <w:sz w:val="24"/>
          <w:szCs w:val="24"/>
        </w:rPr>
        <w:t xml:space="preserve"> (IBM SPSS Statistics v27).</w:t>
      </w:r>
      <w:r w:rsidRPr="005067CC">
        <w:rPr>
          <w:rFonts w:asciiTheme="minorHAnsi" w:hAnsiTheme="minorHAnsi" w:cstheme="minorHAnsi"/>
          <w:sz w:val="24"/>
          <w:szCs w:val="24"/>
        </w:rPr>
        <w:t xml:space="preserve"> Data will be presented descriptively (</w:t>
      </w:r>
      <w:proofErr w:type="spellStart"/>
      <w:r w:rsidRPr="005067CC">
        <w:rPr>
          <w:rFonts w:asciiTheme="minorHAnsi" w:hAnsiTheme="minorHAnsi" w:cstheme="minorHAnsi"/>
          <w:sz w:val="24"/>
          <w:szCs w:val="24"/>
        </w:rPr>
        <w:t>e.g</w:t>
      </w:r>
      <w:proofErr w:type="spellEnd"/>
      <w:r w:rsidRPr="005067CC">
        <w:rPr>
          <w:rFonts w:asciiTheme="minorHAnsi" w:hAnsiTheme="minorHAnsi" w:cstheme="minorHAnsi"/>
          <w:sz w:val="24"/>
          <w:szCs w:val="24"/>
        </w:rPr>
        <w:t xml:space="preserve"> age, sex</w:t>
      </w:r>
      <w:r>
        <w:rPr>
          <w:rFonts w:asciiTheme="minorHAnsi" w:hAnsiTheme="minorHAnsi" w:cstheme="minorHAnsi"/>
          <w:sz w:val="24"/>
          <w:szCs w:val="24"/>
        </w:rPr>
        <w:t xml:space="preserve">, time in residence). Paired sample t tests will be used to calculate effect sizes for the primary outcome measures. </w:t>
      </w:r>
    </w:p>
    <w:p w14:paraId="6C15E2E9" w14:textId="77777777" w:rsidR="00373D1D" w:rsidRDefault="00373D1D" w:rsidP="00373D1D">
      <w:pPr>
        <w:rPr>
          <w:rFonts w:asciiTheme="minorHAnsi" w:hAnsiTheme="minorHAnsi" w:cstheme="minorHAnsi"/>
          <w:sz w:val="24"/>
          <w:szCs w:val="24"/>
        </w:rPr>
      </w:pPr>
    </w:p>
    <w:p w14:paraId="7B56EA54" w14:textId="40411731" w:rsidR="00C17839" w:rsidRPr="00FB5DB2" w:rsidRDefault="00373D1D" w:rsidP="00AC1B52">
      <w:pPr>
        <w:rPr>
          <w:rFonts w:asciiTheme="minorHAnsi" w:hAnsiTheme="minorHAnsi" w:cstheme="minorHAnsi"/>
          <w:sz w:val="24"/>
          <w:szCs w:val="24"/>
        </w:rPr>
      </w:pPr>
      <w:r>
        <w:rPr>
          <w:rFonts w:asciiTheme="minorHAnsi" w:hAnsiTheme="minorHAnsi" w:cstheme="minorHAnsi"/>
          <w:sz w:val="24"/>
          <w:szCs w:val="24"/>
        </w:rPr>
        <w:t xml:space="preserve">We will collect qualitative data from participants, their families and staff around their thoughts, experiences and opinions of the intervention. This will be collected in a semi-structured interview immediately after the intervention in the case of the participant and their family. In the case of staff, they will need to have been involved in the implementation of the intervention for at least 6 weeks to be interviewed. All interviews will be recorded, transcribed verbatim and </w:t>
      </w:r>
      <w:proofErr w:type="spellStart"/>
      <w:r>
        <w:rPr>
          <w:rFonts w:asciiTheme="minorHAnsi" w:hAnsiTheme="minorHAnsi" w:cstheme="minorHAnsi"/>
          <w:sz w:val="24"/>
          <w:szCs w:val="24"/>
        </w:rPr>
        <w:t>analysed</w:t>
      </w:r>
      <w:proofErr w:type="spellEnd"/>
      <w:r>
        <w:rPr>
          <w:rFonts w:asciiTheme="minorHAnsi" w:hAnsiTheme="minorHAnsi" w:cstheme="minorHAnsi"/>
          <w:sz w:val="24"/>
          <w:szCs w:val="24"/>
        </w:rPr>
        <w:t xml:space="preserve"> using Braun and Clarke’s Reflexive Thematic Analysis approach (Braun and Clarke 2019).</w:t>
      </w:r>
    </w:p>
    <w:p w14:paraId="7FCAEB48" w14:textId="77777777" w:rsidR="00C17839" w:rsidRPr="00AC1B52" w:rsidRDefault="00C17839" w:rsidP="00AC1B52">
      <w:pPr>
        <w:rPr>
          <w:rFonts w:asciiTheme="minorHAnsi" w:hAnsiTheme="minorHAnsi" w:cstheme="minorHAnsi"/>
          <w:bCs/>
          <w:sz w:val="24"/>
          <w:szCs w:val="24"/>
        </w:rPr>
      </w:pPr>
    </w:p>
    <w:p w14:paraId="054054A3" w14:textId="77777777" w:rsidR="0000088F" w:rsidRPr="00AC1B52" w:rsidRDefault="0000088F" w:rsidP="00AC1B52">
      <w:pPr>
        <w:rPr>
          <w:rFonts w:asciiTheme="minorHAnsi" w:hAnsiTheme="minorHAnsi" w:cstheme="minorHAnsi"/>
          <w:sz w:val="24"/>
          <w:szCs w:val="24"/>
        </w:rPr>
      </w:pPr>
    </w:p>
    <w:p w14:paraId="0FFB9AA7" w14:textId="2C47A211" w:rsidR="0000088F" w:rsidRPr="00AC1B52" w:rsidRDefault="0000088F" w:rsidP="00AC1B52">
      <w:pPr>
        <w:spacing w:after="60"/>
        <w:rPr>
          <w:rFonts w:asciiTheme="minorHAnsi" w:hAnsiTheme="minorHAnsi" w:cstheme="minorHAnsi"/>
          <w:b/>
          <w:i/>
          <w:iCs/>
          <w:sz w:val="24"/>
          <w:szCs w:val="24"/>
        </w:rPr>
      </w:pPr>
      <w:r w:rsidRPr="00AC1B52">
        <w:rPr>
          <w:rFonts w:asciiTheme="minorHAnsi" w:hAnsiTheme="minorHAnsi" w:cstheme="minorHAnsi"/>
          <w:b/>
          <w:i/>
          <w:iCs/>
          <w:sz w:val="24"/>
          <w:szCs w:val="24"/>
        </w:rPr>
        <w:t>Table 1: Summary of the interventions, allied health involved and outcome measures</w:t>
      </w:r>
    </w:p>
    <w:tbl>
      <w:tblPr>
        <w:tblStyle w:val="TableGrid"/>
        <w:tblW w:w="9918" w:type="dxa"/>
        <w:tblLayout w:type="fixed"/>
        <w:tblLook w:val="04A0" w:firstRow="1" w:lastRow="0" w:firstColumn="1" w:lastColumn="0" w:noHBand="0" w:noVBand="1"/>
      </w:tblPr>
      <w:tblGrid>
        <w:gridCol w:w="3969"/>
        <w:gridCol w:w="2405"/>
        <w:gridCol w:w="3544"/>
      </w:tblGrid>
      <w:tr w:rsidR="0000088F" w:rsidRPr="00AC1B52" w14:paraId="720C6367" w14:textId="77777777" w:rsidTr="00424F61">
        <w:tc>
          <w:tcPr>
            <w:tcW w:w="3969" w:type="dxa"/>
          </w:tcPr>
          <w:p w14:paraId="4268BD4D"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t>Intervention</w:t>
            </w:r>
          </w:p>
        </w:tc>
        <w:tc>
          <w:tcPr>
            <w:tcW w:w="2405" w:type="dxa"/>
          </w:tcPr>
          <w:p w14:paraId="47331B7F"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t>Delivered by</w:t>
            </w:r>
          </w:p>
        </w:tc>
        <w:tc>
          <w:tcPr>
            <w:tcW w:w="3544" w:type="dxa"/>
          </w:tcPr>
          <w:p w14:paraId="0EB2BFE4"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t>Outcome measures</w:t>
            </w:r>
          </w:p>
          <w:p w14:paraId="7A783EC1"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t>*= primary ** = secondary</w:t>
            </w:r>
          </w:p>
        </w:tc>
      </w:tr>
      <w:tr w:rsidR="0000088F" w:rsidRPr="00AC1B52" w14:paraId="1CF36443" w14:textId="77777777" w:rsidTr="00424F61">
        <w:tc>
          <w:tcPr>
            <w:tcW w:w="3969" w:type="dxa"/>
          </w:tcPr>
          <w:p w14:paraId="604E58D5"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All participants will be assessed at the commencement and the end of the program for: frailty, quality of life and physical function by a qualified allied health professional. An appropriate program will be developed and delivered by the allied health professional.</w:t>
            </w:r>
          </w:p>
        </w:tc>
        <w:tc>
          <w:tcPr>
            <w:tcW w:w="2405" w:type="dxa"/>
          </w:tcPr>
          <w:p w14:paraId="38B2CB4E"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Physiotherapist, Occupational Therapist, and/or Speech Pathologist</w:t>
            </w:r>
          </w:p>
          <w:p w14:paraId="3E2E46B4" w14:textId="77777777" w:rsidR="0000088F" w:rsidRPr="00AC1B52" w:rsidRDefault="0000088F" w:rsidP="00AC1B52">
            <w:pPr>
              <w:rPr>
                <w:rFonts w:asciiTheme="minorHAnsi" w:hAnsiTheme="minorHAnsi" w:cstheme="minorHAnsi"/>
                <w:sz w:val="24"/>
                <w:szCs w:val="24"/>
              </w:rPr>
            </w:pPr>
          </w:p>
        </w:tc>
        <w:tc>
          <w:tcPr>
            <w:tcW w:w="3544" w:type="dxa"/>
          </w:tcPr>
          <w:p w14:paraId="105B394A"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Frailty *: The Frail NH Scale (</w:t>
            </w:r>
            <w:proofErr w:type="spellStart"/>
            <w:r w:rsidRPr="00AC1B52">
              <w:rPr>
                <w:rFonts w:asciiTheme="minorHAnsi" w:hAnsiTheme="minorHAnsi" w:cstheme="minorHAnsi"/>
                <w:sz w:val="24"/>
                <w:szCs w:val="24"/>
              </w:rPr>
              <w:t>Kaehr</w:t>
            </w:r>
            <w:proofErr w:type="spellEnd"/>
            <w:r w:rsidRPr="00AC1B52">
              <w:rPr>
                <w:rFonts w:asciiTheme="minorHAnsi" w:hAnsiTheme="minorHAnsi" w:cstheme="minorHAnsi"/>
                <w:sz w:val="24"/>
                <w:szCs w:val="24"/>
              </w:rPr>
              <w:t xml:space="preserve"> 2015) </w:t>
            </w:r>
          </w:p>
          <w:p w14:paraId="16B193D1"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QOL-ACC (Hutchinson et al., 2021) *</w:t>
            </w:r>
          </w:p>
          <w:p w14:paraId="35807ACA"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Physical function: Short Form Physical Performance Battery * (</w:t>
            </w:r>
            <w:proofErr w:type="spellStart"/>
            <w:r w:rsidRPr="00AC1B52">
              <w:rPr>
                <w:rFonts w:asciiTheme="minorHAnsi" w:hAnsiTheme="minorHAnsi" w:cstheme="minorHAnsi"/>
                <w:sz w:val="24"/>
                <w:szCs w:val="24"/>
              </w:rPr>
              <w:t>Guralnik</w:t>
            </w:r>
            <w:proofErr w:type="spellEnd"/>
            <w:r w:rsidRPr="00AC1B52">
              <w:rPr>
                <w:rFonts w:asciiTheme="minorHAnsi" w:hAnsiTheme="minorHAnsi" w:cstheme="minorHAnsi"/>
                <w:sz w:val="24"/>
                <w:szCs w:val="24"/>
              </w:rPr>
              <w:t xml:space="preserve"> et al., 1994)</w:t>
            </w:r>
          </w:p>
        </w:tc>
      </w:tr>
      <w:tr w:rsidR="0000088F" w:rsidRPr="00AC1B52" w14:paraId="56902265" w14:textId="77777777" w:rsidTr="00424F61">
        <w:tc>
          <w:tcPr>
            <w:tcW w:w="3969" w:type="dxa"/>
          </w:tcPr>
          <w:p w14:paraId="405A1FC1"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 xml:space="preserve">An occupational therapist will focus on what meaningful activities are important to the resident to maintain or to improve. For example, self-care, leisure, or productive activity. </w:t>
            </w:r>
          </w:p>
        </w:tc>
        <w:tc>
          <w:tcPr>
            <w:tcW w:w="2405" w:type="dxa"/>
          </w:tcPr>
          <w:p w14:paraId="5C80F88B"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 xml:space="preserve">Occupational Therapist </w:t>
            </w:r>
          </w:p>
        </w:tc>
        <w:tc>
          <w:tcPr>
            <w:tcW w:w="3544" w:type="dxa"/>
          </w:tcPr>
          <w:p w14:paraId="5ACBC6A2"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Canadian Occupational Performance Measure ** (Carswell et al., 2004)</w:t>
            </w:r>
          </w:p>
        </w:tc>
      </w:tr>
      <w:tr w:rsidR="0000088F" w:rsidRPr="00AC1B52" w14:paraId="36E4A7B4" w14:textId="77777777" w:rsidTr="00424F61">
        <w:tc>
          <w:tcPr>
            <w:tcW w:w="3969" w:type="dxa"/>
          </w:tcPr>
          <w:p w14:paraId="72846BF5"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Physical intervention:</w:t>
            </w:r>
          </w:p>
          <w:p w14:paraId="5D2E8C17" w14:textId="4B43E181"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 xml:space="preserve">A physiotherapist and exercise physiologist will deliver an intervention </w:t>
            </w:r>
            <w:r w:rsidR="002433F0" w:rsidRPr="00AC1B52">
              <w:rPr>
                <w:rFonts w:asciiTheme="minorHAnsi" w:hAnsiTheme="minorHAnsi" w:cstheme="minorHAnsi"/>
                <w:sz w:val="24"/>
                <w:szCs w:val="24"/>
              </w:rPr>
              <w:t>targeting strength</w:t>
            </w:r>
            <w:r w:rsidRPr="00AC1B52">
              <w:rPr>
                <w:rFonts w:asciiTheme="minorHAnsi" w:hAnsiTheme="minorHAnsi" w:cstheme="minorHAnsi"/>
                <w:sz w:val="24"/>
                <w:szCs w:val="24"/>
              </w:rPr>
              <w:t xml:space="preserve"> and balance </w:t>
            </w:r>
          </w:p>
          <w:p w14:paraId="5DC13262" w14:textId="77777777" w:rsidR="0000088F" w:rsidRPr="00AC1B52" w:rsidRDefault="0000088F" w:rsidP="00AC1B52">
            <w:pPr>
              <w:rPr>
                <w:rFonts w:asciiTheme="minorHAnsi" w:hAnsiTheme="minorHAnsi" w:cstheme="minorHAnsi"/>
                <w:sz w:val="24"/>
                <w:szCs w:val="24"/>
              </w:rPr>
            </w:pPr>
          </w:p>
        </w:tc>
        <w:tc>
          <w:tcPr>
            <w:tcW w:w="2405" w:type="dxa"/>
          </w:tcPr>
          <w:p w14:paraId="57B6C63F"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Physiotherapist or Occupational therapist and/or</w:t>
            </w:r>
          </w:p>
          <w:p w14:paraId="19E04744"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AHA</w:t>
            </w:r>
          </w:p>
        </w:tc>
        <w:tc>
          <w:tcPr>
            <w:tcW w:w="3544" w:type="dxa"/>
          </w:tcPr>
          <w:p w14:paraId="4C1AB027"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Short Form Physical Performance Battery * (</w:t>
            </w:r>
            <w:proofErr w:type="spellStart"/>
            <w:r w:rsidRPr="00AC1B52">
              <w:rPr>
                <w:rFonts w:asciiTheme="minorHAnsi" w:hAnsiTheme="minorHAnsi" w:cstheme="minorHAnsi"/>
                <w:sz w:val="24"/>
                <w:szCs w:val="24"/>
              </w:rPr>
              <w:t>Guralnik</w:t>
            </w:r>
            <w:proofErr w:type="spellEnd"/>
            <w:r w:rsidRPr="00AC1B52">
              <w:rPr>
                <w:rFonts w:asciiTheme="minorHAnsi" w:hAnsiTheme="minorHAnsi" w:cstheme="minorHAnsi"/>
                <w:sz w:val="24"/>
                <w:szCs w:val="24"/>
              </w:rPr>
              <w:t xml:space="preserve"> et al., 1994)</w:t>
            </w:r>
          </w:p>
        </w:tc>
      </w:tr>
      <w:tr w:rsidR="0000088F" w:rsidRPr="00AC1B52" w14:paraId="7132D339" w14:textId="77777777" w:rsidTr="00424F61">
        <w:tc>
          <w:tcPr>
            <w:tcW w:w="3969" w:type="dxa"/>
          </w:tcPr>
          <w:p w14:paraId="53FAC8B2" w14:textId="77777777" w:rsidR="002433F0"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 xml:space="preserve">Communication and Social engagement: </w:t>
            </w:r>
          </w:p>
          <w:p w14:paraId="7D026E91" w14:textId="062EFF0A"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 xml:space="preserve">A speech pathologist will facilitate communication partner training among residents and staff. Interventions may involve manipulating the environment by decreasing background noise, distractions, and distance between speakers. Other programs involve </w:t>
            </w:r>
            <w:r w:rsidRPr="00AC1B52">
              <w:rPr>
                <w:rFonts w:asciiTheme="minorHAnsi" w:hAnsiTheme="minorHAnsi" w:cstheme="minorHAnsi"/>
                <w:sz w:val="24"/>
                <w:szCs w:val="24"/>
              </w:rPr>
              <w:lastRenderedPageBreak/>
              <w:t xml:space="preserve">memory books and other written and graphic cues. We will have staff check hearing aids, replace batteries, or </w:t>
            </w:r>
            <w:proofErr w:type="spellStart"/>
            <w:r w:rsidRPr="00AC1B52">
              <w:rPr>
                <w:rFonts w:asciiTheme="minorHAnsi" w:hAnsiTheme="minorHAnsi" w:cstheme="minorHAnsi"/>
                <w:sz w:val="24"/>
                <w:szCs w:val="24"/>
              </w:rPr>
              <w:t>organise</w:t>
            </w:r>
            <w:proofErr w:type="spellEnd"/>
            <w:r w:rsidRPr="00AC1B52">
              <w:rPr>
                <w:rFonts w:asciiTheme="minorHAnsi" w:hAnsiTheme="minorHAnsi" w:cstheme="minorHAnsi"/>
                <w:sz w:val="24"/>
                <w:szCs w:val="24"/>
              </w:rPr>
              <w:t xml:space="preserve"> an audiologist where required.</w:t>
            </w:r>
          </w:p>
          <w:p w14:paraId="6158AA22" w14:textId="77777777" w:rsidR="0000088F" w:rsidRPr="00AC1B52" w:rsidRDefault="0000088F" w:rsidP="00AC1B52">
            <w:pPr>
              <w:rPr>
                <w:rFonts w:asciiTheme="minorHAnsi" w:hAnsiTheme="minorHAnsi" w:cstheme="minorHAnsi"/>
                <w:sz w:val="24"/>
                <w:szCs w:val="24"/>
              </w:rPr>
            </w:pPr>
          </w:p>
          <w:p w14:paraId="2183C520" w14:textId="77777777" w:rsidR="0000088F" w:rsidRPr="00AC1B52" w:rsidRDefault="0000088F" w:rsidP="00AC1B52">
            <w:pPr>
              <w:rPr>
                <w:rFonts w:asciiTheme="minorHAnsi" w:hAnsiTheme="minorHAnsi" w:cstheme="minorHAnsi"/>
                <w:sz w:val="24"/>
                <w:szCs w:val="24"/>
              </w:rPr>
            </w:pPr>
          </w:p>
        </w:tc>
        <w:tc>
          <w:tcPr>
            <w:tcW w:w="2405" w:type="dxa"/>
          </w:tcPr>
          <w:p w14:paraId="572E303E"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lastRenderedPageBreak/>
              <w:t xml:space="preserve">Speech Pathologist </w:t>
            </w:r>
          </w:p>
        </w:tc>
        <w:tc>
          <w:tcPr>
            <w:tcW w:w="3544" w:type="dxa"/>
          </w:tcPr>
          <w:p w14:paraId="0AF84319"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RISE Social Engagement Scale (Gerritsen et al., 2008</w:t>
            </w:r>
            <w:proofErr w:type="gramStart"/>
            <w:r w:rsidRPr="00AC1B52">
              <w:rPr>
                <w:rFonts w:asciiTheme="minorHAnsi" w:hAnsiTheme="minorHAnsi" w:cstheme="minorHAnsi"/>
                <w:sz w:val="24"/>
                <w:szCs w:val="24"/>
              </w:rPr>
              <w:t>).*</w:t>
            </w:r>
            <w:proofErr w:type="gramEnd"/>
            <w:r w:rsidRPr="00AC1B52">
              <w:rPr>
                <w:rFonts w:asciiTheme="minorHAnsi" w:hAnsiTheme="minorHAnsi" w:cstheme="minorHAnsi"/>
                <w:sz w:val="24"/>
                <w:szCs w:val="24"/>
              </w:rPr>
              <w:t>*</w:t>
            </w:r>
          </w:p>
        </w:tc>
      </w:tr>
    </w:tbl>
    <w:p w14:paraId="45DE13F0" w14:textId="77777777" w:rsidR="0000088F" w:rsidRPr="00AC1B52" w:rsidRDefault="0000088F" w:rsidP="00AC1B52">
      <w:pPr>
        <w:rPr>
          <w:rFonts w:asciiTheme="minorHAnsi" w:hAnsiTheme="minorHAnsi" w:cstheme="minorHAnsi"/>
          <w:sz w:val="24"/>
          <w:szCs w:val="24"/>
        </w:rPr>
      </w:pPr>
    </w:p>
    <w:p w14:paraId="6226FF27" w14:textId="77777777" w:rsidR="00434FDB" w:rsidRPr="00AC1B52" w:rsidRDefault="00434FDB" w:rsidP="00AC1B52">
      <w:pPr>
        <w:rPr>
          <w:rFonts w:asciiTheme="minorHAnsi" w:hAnsiTheme="minorHAnsi" w:cstheme="minorHAnsi"/>
          <w:sz w:val="24"/>
          <w:szCs w:val="24"/>
        </w:rPr>
      </w:pPr>
    </w:p>
    <w:p w14:paraId="37F72D6C" w14:textId="77777777" w:rsidR="0000088F" w:rsidRPr="00AC1B52" w:rsidRDefault="0000088F" w:rsidP="00AC1B52">
      <w:pPr>
        <w:rPr>
          <w:rFonts w:asciiTheme="minorHAnsi" w:hAnsiTheme="minorHAnsi" w:cstheme="minorHAnsi"/>
          <w:sz w:val="24"/>
          <w:szCs w:val="24"/>
        </w:rPr>
      </w:pPr>
    </w:p>
    <w:p w14:paraId="20965616" w14:textId="35B518B8" w:rsidR="0000088F" w:rsidRPr="00AC1B52" w:rsidRDefault="0000088F" w:rsidP="00AC1B52">
      <w:pPr>
        <w:rPr>
          <w:rFonts w:asciiTheme="minorHAnsi" w:hAnsiTheme="minorHAnsi" w:cstheme="minorHAnsi"/>
          <w:b/>
          <w:bCs/>
          <w:i/>
          <w:iCs/>
          <w:sz w:val="24"/>
          <w:szCs w:val="24"/>
        </w:rPr>
      </w:pPr>
      <w:bookmarkStart w:id="10" w:name="7.2_Secondary_outcomes"/>
      <w:bookmarkEnd w:id="10"/>
      <w:r w:rsidRPr="00AC1B52">
        <w:rPr>
          <w:rFonts w:asciiTheme="minorHAnsi" w:hAnsiTheme="minorHAnsi" w:cstheme="minorHAnsi"/>
          <w:b/>
          <w:bCs/>
          <w:i/>
          <w:iCs/>
          <w:sz w:val="24"/>
          <w:szCs w:val="24"/>
        </w:rPr>
        <w:t xml:space="preserve">Table 2: Detailed description of the </w:t>
      </w:r>
      <w:r w:rsidR="002433F0" w:rsidRPr="00AC1B52">
        <w:rPr>
          <w:rFonts w:asciiTheme="minorHAnsi" w:hAnsiTheme="minorHAnsi" w:cstheme="minorHAnsi"/>
          <w:b/>
          <w:bCs/>
          <w:i/>
          <w:iCs/>
          <w:sz w:val="24"/>
          <w:szCs w:val="24"/>
        </w:rPr>
        <w:t>intervention</w:t>
      </w:r>
    </w:p>
    <w:p w14:paraId="42715944" w14:textId="77777777" w:rsidR="0000088F" w:rsidRPr="00AC1B52" w:rsidRDefault="0000088F" w:rsidP="00AC1B52">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462"/>
        <w:gridCol w:w="8368"/>
      </w:tblGrid>
      <w:tr w:rsidR="0000088F" w:rsidRPr="00AC1B52" w14:paraId="2BE96A2C" w14:textId="77777777" w:rsidTr="00424F61">
        <w:tc>
          <w:tcPr>
            <w:tcW w:w="9830" w:type="dxa"/>
            <w:gridSpan w:val="2"/>
            <w:tcBorders>
              <w:top w:val="single" w:sz="4" w:space="0" w:color="auto"/>
              <w:left w:val="single" w:sz="4" w:space="0" w:color="auto"/>
              <w:bottom w:val="single" w:sz="4" w:space="0" w:color="auto"/>
              <w:right w:val="single" w:sz="4" w:space="0" w:color="auto"/>
            </w:tcBorders>
          </w:tcPr>
          <w:p w14:paraId="117A664A"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t>Occupational Therapy</w:t>
            </w:r>
          </w:p>
          <w:p w14:paraId="1FB2DD88" w14:textId="77777777" w:rsidR="0000088F" w:rsidRPr="00AC1B52" w:rsidRDefault="0000088F" w:rsidP="00AC1B52">
            <w:pPr>
              <w:rPr>
                <w:rFonts w:asciiTheme="minorHAnsi" w:hAnsiTheme="minorHAnsi" w:cstheme="minorHAnsi"/>
                <w:b/>
                <w:bCs/>
                <w:sz w:val="24"/>
                <w:szCs w:val="24"/>
              </w:rPr>
            </w:pPr>
          </w:p>
        </w:tc>
      </w:tr>
      <w:tr w:rsidR="0000088F" w:rsidRPr="00AC1B52" w14:paraId="1168F281" w14:textId="77777777" w:rsidTr="00424F61">
        <w:tc>
          <w:tcPr>
            <w:tcW w:w="1345" w:type="dxa"/>
            <w:tcBorders>
              <w:top w:val="single" w:sz="4" w:space="0" w:color="auto"/>
              <w:left w:val="single" w:sz="4" w:space="0" w:color="auto"/>
              <w:bottom w:val="single" w:sz="4" w:space="0" w:color="auto"/>
              <w:right w:val="single" w:sz="4" w:space="0" w:color="auto"/>
            </w:tcBorders>
          </w:tcPr>
          <w:p w14:paraId="349AE391"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t>Intervention</w:t>
            </w:r>
          </w:p>
        </w:tc>
        <w:tc>
          <w:tcPr>
            <w:tcW w:w="8485" w:type="dxa"/>
            <w:tcBorders>
              <w:top w:val="single" w:sz="4" w:space="0" w:color="auto"/>
              <w:left w:val="single" w:sz="4" w:space="0" w:color="auto"/>
              <w:bottom w:val="single" w:sz="4" w:space="0" w:color="auto"/>
              <w:right w:val="single" w:sz="4" w:space="0" w:color="auto"/>
            </w:tcBorders>
          </w:tcPr>
          <w:p w14:paraId="3518F364" w14:textId="77777777" w:rsidR="0000088F" w:rsidRPr="00AC1B52" w:rsidRDefault="0000088F" w:rsidP="00AC1B52">
            <w:pPr>
              <w:rPr>
                <w:rFonts w:asciiTheme="minorHAnsi" w:hAnsiTheme="minorHAnsi" w:cstheme="minorHAnsi"/>
                <w:sz w:val="24"/>
                <w:szCs w:val="24"/>
                <w:lang w:val="en-AU"/>
              </w:rPr>
            </w:pPr>
            <w:r w:rsidRPr="00AC1B52">
              <w:rPr>
                <w:rFonts w:asciiTheme="minorHAnsi" w:hAnsiTheme="minorHAnsi" w:cstheme="minorHAnsi"/>
                <w:sz w:val="24"/>
                <w:szCs w:val="24"/>
                <w:lang w:val="en-AU"/>
              </w:rPr>
              <w:t xml:space="preserve">All participants will complete a Canadian Occupational Performance Measure (COPM) using the guidelines found here: </w:t>
            </w:r>
            <w:hyperlink r:id="rId11" w:history="1">
              <w:r w:rsidRPr="00AC1B52">
                <w:rPr>
                  <w:rStyle w:val="Hyperlink"/>
                  <w:rFonts w:asciiTheme="minorHAnsi" w:hAnsiTheme="minorHAnsi" w:cstheme="minorHAnsi"/>
                  <w:sz w:val="24"/>
                  <w:szCs w:val="24"/>
                  <w:lang w:val="en-AU"/>
                </w:rPr>
                <w:t>https://www.thecopm.ca/learn/</w:t>
              </w:r>
            </w:hyperlink>
            <w:r w:rsidRPr="00AC1B52">
              <w:rPr>
                <w:rFonts w:asciiTheme="minorHAnsi" w:hAnsiTheme="minorHAnsi" w:cstheme="minorHAnsi"/>
                <w:sz w:val="24"/>
                <w:szCs w:val="24"/>
                <w:lang w:val="en-AU"/>
              </w:rPr>
              <w:t>. The COPM can be completed with the participant and/or family member and/or authorised person.</w:t>
            </w:r>
          </w:p>
          <w:p w14:paraId="193E0245" w14:textId="77777777" w:rsidR="0000088F" w:rsidRPr="00AC1B52" w:rsidRDefault="0000088F" w:rsidP="00AC1B52">
            <w:pPr>
              <w:rPr>
                <w:rFonts w:asciiTheme="minorHAnsi" w:hAnsiTheme="minorHAnsi" w:cstheme="minorHAnsi"/>
                <w:sz w:val="24"/>
                <w:szCs w:val="24"/>
                <w:lang w:val="en-AU"/>
              </w:rPr>
            </w:pPr>
          </w:p>
          <w:p w14:paraId="7AE9DAB8" w14:textId="77777777" w:rsidR="0000088F" w:rsidRPr="00AC1B52" w:rsidRDefault="0000088F" w:rsidP="00AC1B52">
            <w:pPr>
              <w:rPr>
                <w:rFonts w:asciiTheme="minorHAnsi" w:hAnsiTheme="minorHAnsi" w:cstheme="minorHAnsi"/>
                <w:sz w:val="24"/>
                <w:szCs w:val="24"/>
                <w:lang w:val="en-AU"/>
              </w:rPr>
            </w:pPr>
            <w:r w:rsidRPr="00AC1B52">
              <w:rPr>
                <w:rFonts w:asciiTheme="minorHAnsi" w:hAnsiTheme="minorHAnsi" w:cstheme="minorHAnsi"/>
                <w:sz w:val="24"/>
                <w:szCs w:val="24"/>
                <w:lang w:val="en-AU"/>
              </w:rPr>
              <w:t>Once the COPM is completed a prioritised list of occupational performance challenges will be identified in three broad areas: self-care, leisure and/or productivity. As these challenges are self-reported and unique to the participant, the associated intervention will also be unique. In this way there is no set ‘protocol’ for the occupational therapy intervention but there may be common interventions based upon the broad areas mentioned above. For example:</w:t>
            </w:r>
          </w:p>
          <w:p w14:paraId="7878B3E2" w14:textId="77777777" w:rsidR="0000088F" w:rsidRPr="00AC1B52" w:rsidRDefault="0000088F" w:rsidP="00AC1B52">
            <w:pPr>
              <w:rPr>
                <w:rFonts w:asciiTheme="minorHAnsi" w:hAnsiTheme="minorHAnsi" w:cstheme="minorHAnsi"/>
                <w:sz w:val="24"/>
                <w:szCs w:val="24"/>
                <w:lang w:val="en-AU"/>
              </w:rPr>
            </w:pPr>
          </w:p>
          <w:p w14:paraId="4999ECCC" w14:textId="77777777" w:rsidR="0000088F" w:rsidRPr="00AC1B52" w:rsidRDefault="0000088F" w:rsidP="00AC1B52">
            <w:pPr>
              <w:rPr>
                <w:rFonts w:asciiTheme="minorHAnsi" w:hAnsiTheme="minorHAnsi" w:cstheme="minorHAnsi"/>
                <w:sz w:val="24"/>
                <w:szCs w:val="24"/>
                <w:lang w:val="en-AU"/>
              </w:rPr>
            </w:pPr>
            <w:r w:rsidRPr="00AC1B52">
              <w:rPr>
                <w:rFonts w:asciiTheme="minorHAnsi" w:hAnsiTheme="minorHAnsi" w:cstheme="minorHAnsi"/>
                <w:sz w:val="24"/>
                <w:szCs w:val="24"/>
                <w:u w:val="single"/>
                <w:lang w:val="en-AU"/>
              </w:rPr>
              <w:t>Self-care</w:t>
            </w:r>
            <w:r w:rsidRPr="00AC1B52">
              <w:rPr>
                <w:rFonts w:asciiTheme="minorHAnsi" w:hAnsiTheme="minorHAnsi" w:cstheme="minorHAnsi"/>
                <w:sz w:val="24"/>
                <w:szCs w:val="24"/>
                <w:lang w:val="en-AU"/>
              </w:rPr>
              <w:t xml:space="preserve">: Participants may have difficulty completing everyday tasks such as showering, dressing or eating. If the participant identifies these activities as challenging the occupational therapist is trained to modify the task or the environment to address these challenges. There are standard assessments of daily living that can be used to quantify changes in performance in daily living tasks. Again, this will vary depending on the participant. </w:t>
            </w:r>
          </w:p>
          <w:p w14:paraId="311E2627" w14:textId="77777777" w:rsidR="0000088F" w:rsidRPr="00AC1B52" w:rsidRDefault="0000088F" w:rsidP="00AC1B52">
            <w:pPr>
              <w:rPr>
                <w:rFonts w:asciiTheme="minorHAnsi" w:hAnsiTheme="minorHAnsi" w:cstheme="minorHAnsi"/>
                <w:sz w:val="24"/>
                <w:szCs w:val="24"/>
                <w:lang w:val="en-AU"/>
              </w:rPr>
            </w:pPr>
          </w:p>
          <w:p w14:paraId="6CAA6A0D" w14:textId="77777777" w:rsidR="0000088F" w:rsidRPr="00AC1B52" w:rsidRDefault="0000088F" w:rsidP="00AC1B52">
            <w:pPr>
              <w:rPr>
                <w:rFonts w:asciiTheme="minorHAnsi" w:hAnsiTheme="minorHAnsi" w:cstheme="minorHAnsi"/>
                <w:sz w:val="24"/>
                <w:szCs w:val="24"/>
                <w:lang w:val="en-AU"/>
              </w:rPr>
            </w:pPr>
            <w:r w:rsidRPr="00AC1B52">
              <w:rPr>
                <w:rFonts w:asciiTheme="minorHAnsi" w:hAnsiTheme="minorHAnsi" w:cstheme="minorHAnsi"/>
                <w:sz w:val="24"/>
                <w:szCs w:val="24"/>
                <w:u w:val="single"/>
                <w:lang w:val="en-AU"/>
              </w:rPr>
              <w:t>Leisure</w:t>
            </w:r>
            <w:r w:rsidRPr="00AC1B52">
              <w:rPr>
                <w:rFonts w:asciiTheme="minorHAnsi" w:hAnsiTheme="minorHAnsi" w:cstheme="minorHAnsi"/>
                <w:sz w:val="24"/>
                <w:szCs w:val="24"/>
                <w:lang w:val="en-AU"/>
              </w:rPr>
              <w:t xml:space="preserve">: All participants will come with their own valued leisure activities. Many of these may not be able to be conducted in the facility due to staffing, resource or other issues. If a participant identifies a leisure activity as a goal in the COPM, the occupational therapist and allied health assistant should liaise with the facility management to do all they can to meet this goal. It is important the occupational therapist records how these decisions are made and then enacted for the process evaluation.   </w:t>
            </w:r>
          </w:p>
          <w:p w14:paraId="60B3644A" w14:textId="77777777" w:rsidR="0000088F" w:rsidRPr="00AC1B52" w:rsidRDefault="0000088F" w:rsidP="00AC1B52">
            <w:pPr>
              <w:rPr>
                <w:rFonts w:asciiTheme="minorHAnsi" w:hAnsiTheme="minorHAnsi" w:cstheme="minorHAnsi"/>
                <w:sz w:val="24"/>
                <w:szCs w:val="24"/>
                <w:lang w:val="en-AU"/>
              </w:rPr>
            </w:pPr>
          </w:p>
          <w:p w14:paraId="5D1B568E" w14:textId="77777777" w:rsidR="0000088F" w:rsidRPr="00AC1B52" w:rsidRDefault="0000088F" w:rsidP="00AC1B52">
            <w:pPr>
              <w:rPr>
                <w:rFonts w:asciiTheme="minorHAnsi" w:hAnsiTheme="minorHAnsi" w:cstheme="minorHAnsi"/>
                <w:sz w:val="24"/>
                <w:szCs w:val="24"/>
                <w:lang w:val="en-AU"/>
              </w:rPr>
            </w:pPr>
            <w:r w:rsidRPr="00AC1B52">
              <w:rPr>
                <w:rFonts w:asciiTheme="minorHAnsi" w:hAnsiTheme="minorHAnsi" w:cstheme="minorHAnsi"/>
                <w:sz w:val="24"/>
                <w:szCs w:val="24"/>
                <w:u w:val="single"/>
                <w:lang w:val="en-AU"/>
              </w:rPr>
              <w:t>Productivity</w:t>
            </w:r>
            <w:r w:rsidRPr="00AC1B52">
              <w:rPr>
                <w:rFonts w:asciiTheme="minorHAnsi" w:hAnsiTheme="minorHAnsi" w:cstheme="minorHAnsi"/>
                <w:sz w:val="24"/>
                <w:szCs w:val="24"/>
                <w:lang w:val="en-AU"/>
              </w:rPr>
              <w:t>: Some participants may have productivity goals defined in their COPM. This could be things like volunteering or making items for donation (for example). People can still be productive in residential aged care so the occupational therapist should explore these options with participants and negotiate with the relevant staff and/or family to meet these goals if they are identified.</w:t>
            </w:r>
          </w:p>
          <w:p w14:paraId="7CD46019" w14:textId="77777777" w:rsidR="0000088F" w:rsidRPr="00AC1B52" w:rsidRDefault="0000088F" w:rsidP="00AC1B52">
            <w:pPr>
              <w:rPr>
                <w:rFonts w:asciiTheme="minorHAnsi" w:hAnsiTheme="minorHAnsi" w:cstheme="minorHAnsi"/>
                <w:sz w:val="24"/>
                <w:szCs w:val="24"/>
                <w:lang w:val="en-AU"/>
              </w:rPr>
            </w:pPr>
          </w:p>
          <w:p w14:paraId="7A77891A" w14:textId="77777777" w:rsidR="0000088F" w:rsidRPr="00AC1B52" w:rsidRDefault="0000088F" w:rsidP="00AC1B52">
            <w:pPr>
              <w:rPr>
                <w:rFonts w:asciiTheme="minorHAnsi" w:hAnsiTheme="minorHAnsi" w:cstheme="minorHAnsi"/>
                <w:sz w:val="24"/>
                <w:szCs w:val="24"/>
                <w:lang w:val="en-AU"/>
              </w:rPr>
            </w:pPr>
            <w:r w:rsidRPr="00AC1B52">
              <w:rPr>
                <w:rFonts w:asciiTheme="minorHAnsi" w:hAnsiTheme="minorHAnsi" w:cstheme="minorHAnsi"/>
                <w:sz w:val="24"/>
                <w:szCs w:val="24"/>
                <w:lang w:val="en-AU"/>
              </w:rPr>
              <w:t xml:space="preserve">As there will be multiple residents enrolled in the study at once, there may be opportunities for groups activities if there are common goals identified. These </w:t>
            </w:r>
            <w:r w:rsidRPr="00AC1B52">
              <w:rPr>
                <w:rFonts w:asciiTheme="minorHAnsi" w:hAnsiTheme="minorHAnsi" w:cstheme="minorHAnsi"/>
                <w:sz w:val="24"/>
                <w:szCs w:val="24"/>
                <w:lang w:val="en-AU"/>
              </w:rPr>
              <w:lastRenderedPageBreak/>
              <w:t xml:space="preserve">often relate to leisure-based occupations. If the occupational therapist identifies that a group program could address the goals of multiple participants, this should be considered. It is important the occupational therapist records how these decisions are made and then enacted for the process evaluation. As each occupational therapy program will be different so will the duration of the occupational therapy program. A mean of 12 weeks for each participant is expected but should not be used as a definitive duration. </w:t>
            </w:r>
          </w:p>
          <w:p w14:paraId="56D3AB8C" w14:textId="77777777" w:rsidR="0000088F" w:rsidRPr="00AC1B52" w:rsidRDefault="0000088F" w:rsidP="00AC1B52">
            <w:pPr>
              <w:rPr>
                <w:rFonts w:asciiTheme="minorHAnsi" w:hAnsiTheme="minorHAnsi" w:cstheme="minorHAnsi"/>
                <w:sz w:val="24"/>
                <w:szCs w:val="24"/>
              </w:rPr>
            </w:pPr>
          </w:p>
        </w:tc>
      </w:tr>
      <w:tr w:rsidR="0000088F" w:rsidRPr="00AC1B52" w14:paraId="3EE2E9EF" w14:textId="77777777" w:rsidTr="00424F61">
        <w:tc>
          <w:tcPr>
            <w:tcW w:w="1345" w:type="dxa"/>
            <w:tcBorders>
              <w:top w:val="single" w:sz="4" w:space="0" w:color="auto"/>
              <w:left w:val="single" w:sz="4" w:space="0" w:color="auto"/>
              <w:bottom w:val="single" w:sz="4" w:space="0" w:color="auto"/>
              <w:right w:val="single" w:sz="4" w:space="0" w:color="auto"/>
            </w:tcBorders>
          </w:tcPr>
          <w:p w14:paraId="022BEDC6"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lastRenderedPageBreak/>
              <w:t>Outcome measure</w:t>
            </w:r>
          </w:p>
        </w:tc>
        <w:tc>
          <w:tcPr>
            <w:tcW w:w="8485" w:type="dxa"/>
            <w:tcBorders>
              <w:top w:val="single" w:sz="4" w:space="0" w:color="auto"/>
              <w:left w:val="single" w:sz="4" w:space="0" w:color="auto"/>
              <w:bottom w:val="single" w:sz="4" w:space="0" w:color="auto"/>
              <w:right w:val="single" w:sz="4" w:space="0" w:color="auto"/>
            </w:tcBorders>
          </w:tcPr>
          <w:p w14:paraId="6A4D6D2A" w14:textId="77777777" w:rsidR="0000088F" w:rsidRPr="00AC1B52" w:rsidRDefault="0000088F" w:rsidP="00AC1B52">
            <w:pPr>
              <w:rPr>
                <w:rFonts w:asciiTheme="minorHAnsi" w:hAnsiTheme="minorHAnsi" w:cstheme="minorHAnsi"/>
                <w:sz w:val="24"/>
                <w:szCs w:val="24"/>
                <w:lang w:val="en-AU"/>
              </w:rPr>
            </w:pPr>
            <w:r w:rsidRPr="00AC1B52">
              <w:rPr>
                <w:rFonts w:asciiTheme="minorHAnsi" w:hAnsiTheme="minorHAnsi" w:cstheme="minorHAnsi"/>
                <w:sz w:val="24"/>
                <w:szCs w:val="24"/>
                <w:lang w:val="en-AU"/>
              </w:rPr>
              <w:t xml:space="preserve">Canadian Occupational Performance Measure (COPM) </w:t>
            </w:r>
          </w:p>
          <w:p w14:paraId="3761D2DB" w14:textId="77777777" w:rsidR="0000088F" w:rsidRPr="00AC1B52" w:rsidRDefault="0000088F" w:rsidP="00AC1B52">
            <w:pPr>
              <w:rPr>
                <w:rFonts w:asciiTheme="minorHAnsi" w:hAnsiTheme="minorHAnsi" w:cstheme="minorHAnsi"/>
                <w:sz w:val="24"/>
                <w:szCs w:val="24"/>
              </w:rPr>
            </w:pPr>
          </w:p>
        </w:tc>
      </w:tr>
      <w:tr w:rsidR="0000088F" w:rsidRPr="00AC1B52" w14:paraId="72C9C791" w14:textId="77777777" w:rsidTr="00424F61">
        <w:tc>
          <w:tcPr>
            <w:tcW w:w="9830" w:type="dxa"/>
            <w:gridSpan w:val="2"/>
            <w:tcBorders>
              <w:top w:val="single" w:sz="4" w:space="0" w:color="auto"/>
              <w:left w:val="single" w:sz="4" w:space="0" w:color="auto"/>
              <w:bottom w:val="single" w:sz="4" w:space="0" w:color="auto"/>
              <w:right w:val="single" w:sz="4" w:space="0" w:color="auto"/>
            </w:tcBorders>
            <w:vAlign w:val="center"/>
          </w:tcPr>
          <w:p w14:paraId="22354F84" w14:textId="77777777" w:rsidR="0000088F" w:rsidRPr="00AC1B52" w:rsidRDefault="0000088F" w:rsidP="00AC1B52">
            <w:pPr>
              <w:rPr>
                <w:rFonts w:asciiTheme="minorHAnsi" w:hAnsiTheme="minorHAnsi" w:cstheme="minorHAnsi"/>
                <w:b/>
                <w:bCs/>
                <w:sz w:val="24"/>
                <w:szCs w:val="24"/>
              </w:rPr>
            </w:pPr>
            <w:bookmarkStart w:id="11" w:name="_Hlk128484133"/>
            <w:r w:rsidRPr="00AC1B52">
              <w:rPr>
                <w:rFonts w:asciiTheme="minorHAnsi" w:hAnsiTheme="minorHAnsi" w:cstheme="minorHAnsi"/>
                <w:b/>
                <w:bCs/>
                <w:sz w:val="24"/>
                <w:szCs w:val="24"/>
              </w:rPr>
              <w:t>Physiotherapy and Exercise Physiology</w:t>
            </w:r>
          </w:p>
          <w:p w14:paraId="72383EB0" w14:textId="77777777" w:rsidR="0000088F" w:rsidRPr="00AC1B52" w:rsidRDefault="0000088F" w:rsidP="00AC1B52">
            <w:pPr>
              <w:rPr>
                <w:rFonts w:asciiTheme="minorHAnsi" w:hAnsiTheme="minorHAnsi" w:cstheme="minorHAnsi"/>
                <w:sz w:val="24"/>
                <w:szCs w:val="24"/>
              </w:rPr>
            </w:pPr>
          </w:p>
        </w:tc>
      </w:tr>
      <w:tr w:rsidR="0000088F" w:rsidRPr="00AC1B52" w14:paraId="3AA9B35F" w14:textId="77777777" w:rsidTr="00424F61">
        <w:tc>
          <w:tcPr>
            <w:tcW w:w="1345" w:type="dxa"/>
            <w:tcBorders>
              <w:top w:val="single" w:sz="4" w:space="0" w:color="auto"/>
              <w:left w:val="single" w:sz="4" w:space="0" w:color="auto"/>
              <w:bottom w:val="single" w:sz="4" w:space="0" w:color="auto"/>
              <w:right w:val="single" w:sz="4" w:space="0" w:color="auto"/>
            </w:tcBorders>
          </w:tcPr>
          <w:p w14:paraId="41F9F997"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t>Intervention</w:t>
            </w:r>
          </w:p>
        </w:tc>
        <w:tc>
          <w:tcPr>
            <w:tcW w:w="8485" w:type="dxa"/>
            <w:tcBorders>
              <w:top w:val="single" w:sz="4" w:space="0" w:color="auto"/>
              <w:left w:val="single" w:sz="4" w:space="0" w:color="auto"/>
              <w:bottom w:val="single" w:sz="4" w:space="0" w:color="auto"/>
              <w:right w:val="single" w:sz="4" w:space="0" w:color="auto"/>
            </w:tcBorders>
          </w:tcPr>
          <w:p w14:paraId="2DE8EFB2" w14:textId="77777777" w:rsidR="0000088F" w:rsidRPr="006549C0" w:rsidRDefault="0000088F" w:rsidP="00AC1B52">
            <w:pPr>
              <w:rPr>
                <w:rFonts w:asciiTheme="minorHAnsi" w:hAnsiTheme="minorHAnsi" w:cstheme="minorHAnsi"/>
                <w:sz w:val="24"/>
                <w:szCs w:val="24"/>
              </w:rPr>
            </w:pPr>
            <w:r w:rsidRPr="006549C0">
              <w:rPr>
                <w:rFonts w:asciiTheme="minorHAnsi" w:hAnsiTheme="minorHAnsi" w:cstheme="minorHAnsi"/>
                <w:w w:val="115"/>
                <w:sz w:val="24"/>
                <w:szCs w:val="24"/>
              </w:rPr>
              <w:t>A falls and balance intervention will target leg strength, standing balance exercises (reaching in standing, stepping)</w:t>
            </w:r>
          </w:p>
          <w:p w14:paraId="5C405156" w14:textId="77777777" w:rsidR="0000088F" w:rsidRPr="006549C0" w:rsidRDefault="0000088F" w:rsidP="00AC1B52">
            <w:pPr>
              <w:rPr>
                <w:rFonts w:asciiTheme="minorHAnsi" w:hAnsiTheme="minorHAnsi" w:cstheme="minorHAnsi"/>
                <w:sz w:val="24"/>
                <w:szCs w:val="24"/>
              </w:rPr>
            </w:pPr>
            <w:r w:rsidRPr="006549C0">
              <w:rPr>
                <w:rFonts w:asciiTheme="minorHAnsi" w:hAnsiTheme="minorHAnsi" w:cstheme="minorHAnsi"/>
                <w:w w:val="115"/>
                <w:sz w:val="24"/>
                <w:szCs w:val="24"/>
              </w:rPr>
              <w:t>Everyday living interventions include practice of everyday activities such</w:t>
            </w:r>
            <w:r w:rsidRPr="006549C0">
              <w:rPr>
                <w:rFonts w:asciiTheme="minorHAnsi" w:hAnsiTheme="minorHAnsi" w:cstheme="minorHAnsi"/>
                <w:spacing w:val="-13"/>
                <w:w w:val="115"/>
                <w:sz w:val="24"/>
                <w:szCs w:val="24"/>
              </w:rPr>
              <w:t xml:space="preserve"> </w:t>
            </w:r>
            <w:r w:rsidRPr="006549C0">
              <w:rPr>
                <w:rFonts w:asciiTheme="minorHAnsi" w:hAnsiTheme="minorHAnsi" w:cstheme="minorHAnsi"/>
                <w:w w:val="115"/>
                <w:sz w:val="24"/>
                <w:szCs w:val="24"/>
              </w:rPr>
              <w:t>as</w:t>
            </w:r>
            <w:r w:rsidRPr="006549C0">
              <w:rPr>
                <w:rFonts w:asciiTheme="minorHAnsi" w:hAnsiTheme="minorHAnsi" w:cstheme="minorHAnsi"/>
                <w:spacing w:val="-13"/>
                <w:w w:val="115"/>
                <w:sz w:val="24"/>
                <w:szCs w:val="24"/>
              </w:rPr>
              <w:t xml:space="preserve"> </w:t>
            </w:r>
            <w:r w:rsidRPr="006549C0">
              <w:rPr>
                <w:rFonts w:asciiTheme="minorHAnsi" w:hAnsiTheme="minorHAnsi" w:cstheme="minorHAnsi"/>
                <w:w w:val="115"/>
                <w:sz w:val="24"/>
                <w:szCs w:val="24"/>
              </w:rPr>
              <w:t>squats</w:t>
            </w:r>
            <w:r w:rsidRPr="006549C0">
              <w:rPr>
                <w:rFonts w:asciiTheme="minorHAnsi" w:hAnsiTheme="minorHAnsi" w:cstheme="minorHAnsi"/>
                <w:spacing w:val="-12"/>
                <w:w w:val="115"/>
                <w:sz w:val="24"/>
                <w:szCs w:val="24"/>
              </w:rPr>
              <w:t xml:space="preserve"> </w:t>
            </w:r>
            <w:r w:rsidRPr="006549C0">
              <w:rPr>
                <w:rFonts w:asciiTheme="minorHAnsi" w:hAnsiTheme="minorHAnsi" w:cstheme="minorHAnsi"/>
                <w:w w:val="115"/>
                <w:sz w:val="24"/>
                <w:szCs w:val="24"/>
              </w:rPr>
              <w:t>to</w:t>
            </w:r>
            <w:r w:rsidRPr="006549C0">
              <w:rPr>
                <w:rFonts w:asciiTheme="minorHAnsi" w:hAnsiTheme="minorHAnsi" w:cstheme="minorHAnsi"/>
                <w:spacing w:val="-13"/>
                <w:w w:val="115"/>
                <w:sz w:val="24"/>
                <w:szCs w:val="24"/>
              </w:rPr>
              <w:t xml:space="preserve"> </w:t>
            </w:r>
            <w:r w:rsidRPr="006549C0">
              <w:rPr>
                <w:rFonts w:asciiTheme="minorHAnsi" w:hAnsiTheme="minorHAnsi" w:cstheme="minorHAnsi"/>
                <w:w w:val="115"/>
                <w:sz w:val="24"/>
                <w:szCs w:val="24"/>
              </w:rPr>
              <w:t>reach</w:t>
            </w:r>
            <w:r w:rsidRPr="006549C0">
              <w:rPr>
                <w:rFonts w:asciiTheme="minorHAnsi" w:hAnsiTheme="minorHAnsi" w:cstheme="minorHAnsi"/>
                <w:spacing w:val="-12"/>
                <w:w w:val="115"/>
                <w:sz w:val="24"/>
                <w:szCs w:val="24"/>
              </w:rPr>
              <w:t xml:space="preserve"> </w:t>
            </w:r>
            <w:r w:rsidRPr="006549C0">
              <w:rPr>
                <w:rFonts w:asciiTheme="minorHAnsi" w:hAnsiTheme="minorHAnsi" w:cstheme="minorHAnsi"/>
                <w:w w:val="115"/>
                <w:sz w:val="24"/>
                <w:szCs w:val="24"/>
              </w:rPr>
              <w:t>downwards,</w:t>
            </w:r>
            <w:r w:rsidRPr="006549C0">
              <w:rPr>
                <w:rFonts w:asciiTheme="minorHAnsi" w:hAnsiTheme="minorHAnsi" w:cstheme="minorHAnsi"/>
                <w:spacing w:val="-13"/>
                <w:w w:val="115"/>
                <w:sz w:val="24"/>
                <w:szCs w:val="24"/>
              </w:rPr>
              <w:t xml:space="preserve"> </w:t>
            </w:r>
            <w:r w:rsidRPr="006549C0">
              <w:rPr>
                <w:rFonts w:asciiTheme="minorHAnsi" w:hAnsiTheme="minorHAnsi" w:cstheme="minorHAnsi"/>
                <w:w w:val="115"/>
                <w:sz w:val="24"/>
                <w:szCs w:val="24"/>
              </w:rPr>
              <w:t>stairs,</w:t>
            </w:r>
            <w:r w:rsidRPr="006549C0">
              <w:rPr>
                <w:rFonts w:asciiTheme="minorHAnsi" w:hAnsiTheme="minorHAnsi" w:cstheme="minorHAnsi"/>
                <w:spacing w:val="-13"/>
                <w:w w:val="115"/>
                <w:sz w:val="24"/>
                <w:szCs w:val="24"/>
              </w:rPr>
              <w:t xml:space="preserve"> </w:t>
            </w:r>
            <w:r w:rsidRPr="006549C0">
              <w:rPr>
                <w:rFonts w:asciiTheme="minorHAnsi" w:hAnsiTheme="minorHAnsi" w:cstheme="minorHAnsi"/>
                <w:w w:val="115"/>
                <w:sz w:val="24"/>
                <w:szCs w:val="24"/>
              </w:rPr>
              <w:t>negotiating</w:t>
            </w:r>
            <w:r w:rsidRPr="006549C0">
              <w:rPr>
                <w:rFonts w:asciiTheme="minorHAnsi" w:hAnsiTheme="minorHAnsi" w:cstheme="minorHAnsi"/>
                <w:spacing w:val="-12"/>
                <w:w w:val="115"/>
                <w:sz w:val="24"/>
                <w:szCs w:val="24"/>
              </w:rPr>
              <w:t xml:space="preserve"> </w:t>
            </w:r>
            <w:r w:rsidRPr="006549C0">
              <w:rPr>
                <w:rFonts w:asciiTheme="minorHAnsi" w:hAnsiTheme="minorHAnsi" w:cstheme="minorHAnsi"/>
                <w:w w:val="115"/>
                <w:sz w:val="24"/>
                <w:szCs w:val="24"/>
              </w:rPr>
              <w:t>obstacles</w:t>
            </w:r>
            <w:r w:rsidRPr="006549C0">
              <w:rPr>
                <w:rFonts w:asciiTheme="minorHAnsi" w:hAnsiTheme="minorHAnsi" w:cstheme="minorHAnsi"/>
                <w:spacing w:val="-13"/>
                <w:w w:val="115"/>
                <w:sz w:val="24"/>
                <w:szCs w:val="24"/>
              </w:rPr>
              <w:t xml:space="preserve"> </w:t>
            </w:r>
            <w:r w:rsidRPr="006549C0">
              <w:rPr>
                <w:rFonts w:asciiTheme="minorHAnsi" w:hAnsiTheme="minorHAnsi" w:cstheme="minorHAnsi"/>
                <w:w w:val="115"/>
                <w:sz w:val="24"/>
                <w:szCs w:val="24"/>
              </w:rPr>
              <w:t>and</w:t>
            </w:r>
            <w:r w:rsidRPr="006549C0">
              <w:rPr>
                <w:rFonts w:asciiTheme="minorHAnsi" w:hAnsiTheme="minorHAnsi" w:cstheme="minorHAnsi"/>
                <w:spacing w:val="-12"/>
                <w:w w:val="115"/>
                <w:sz w:val="24"/>
                <w:szCs w:val="24"/>
              </w:rPr>
              <w:t xml:space="preserve"> </w:t>
            </w:r>
            <w:r w:rsidRPr="006549C0">
              <w:rPr>
                <w:rFonts w:asciiTheme="minorHAnsi" w:hAnsiTheme="minorHAnsi" w:cstheme="minorHAnsi"/>
                <w:w w:val="115"/>
                <w:sz w:val="24"/>
                <w:szCs w:val="24"/>
              </w:rPr>
              <w:t>turning.</w:t>
            </w:r>
            <w:r w:rsidRPr="006549C0">
              <w:rPr>
                <w:rFonts w:asciiTheme="minorHAnsi" w:hAnsiTheme="minorHAnsi" w:cstheme="minorHAnsi"/>
                <w:spacing w:val="-13"/>
                <w:w w:val="115"/>
                <w:sz w:val="24"/>
                <w:szCs w:val="24"/>
              </w:rPr>
              <w:t xml:space="preserve"> </w:t>
            </w:r>
          </w:p>
          <w:p w14:paraId="2A7D29A2" w14:textId="5CF7BB1D" w:rsidR="0000088F" w:rsidRPr="006549C0" w:rsidRDefault="0000088F" w:rsidP="00AC1B52">
            <w:pPr>
              <w:rPr>
                <w:rFonts w:asciiTheme="minorHAnsi" w:hAnsiTheme="minorHAnsi" w:cstheme="minorHAnsi"/>
                <w:sz w:val="24"/>
                <w:szCs w:val="24"/>
              </w:rPr>
            </w:pPr>
            <w:r w:rsidRPr="006549C0">
              <w:rPr>
                <w:rFonts w:asciiTheme="minorHAnsi" w:hAnsiTheme="minorHAnsi" w:cstheme="minorHAnsi"/>
                <w:w w:val="115"/>
                <w:sz w:val="24"/>
                <w:szCs w:val="24"/>
              </w:rPr>
              <w:t>Format</w:t>
            </w:r>
            <w:r w:rsidRPr="006549C0">
              <w:rPr>
                <w:rFonts w:asciiTheme="minorHAnsi" w:hAnsiTheme="minorHAnsi" w:cstheme="minorHAnsi"/>
                <w:spacing w:val="-14"/>
                <w:w w:val="115"/>
                <w:sz w:val="24"/>
                <w:szCs w:val="24"/>
              </w:rPr>
              <w:t xml:space="preserve"> </w:t>
            </w:r>
            <w:r w:rsidRPr="006549C0">
              <w:rPr>
                <w:rFonts w:asciiTheme="minorHAnsi" w:hAnsiTheme="minorHAnsi" w:cstheme="minorHAnsi"/>
                <w:w w:val="115"/>
                <w:sz w:val="24"/>
                <w:szCs w:val="24"/>
              </w:rPr>
              <w:t>and</w:t>
            </w:r>
            <w:r w:rsidRPr="006549C0">
              <w:rPr>
                <w:rFonts w:asciiTheme="minorHAnsi" w:hAnsiTheme="minorHAnsi" w:cstheme="minorHAnsi"/>
                <w:spacing w:val="-14"/>
                <w:w w:val="115"/>
                <w:sz w:val="24"/>
                <w:szCs w:val="24"/>
              </w:rPr>
              <w:t xml:space="preserve"> </w:t>
            </w:r>
            <w:r w:rsidRPr="006549C0">
              <w:rPr>
                <w:rFonts w:asciiTheme="minorHAnsi" w:hAnsiTheme="minorHAnsi" w:cstheme="minorHAnsi"/>
                <w:w w:val="115"/>
                <w:sz w:val="24"/>
                <w:szCs w:val="24"/>
              </w:rPr>
              <w:t>Dose:</w:t>
            </w:r>
            <w:r w:rsidRPr="006549C0">
              <w:rPr>
                <w:rFonts w:asciiTheme="minorHAnsi" w:hAnsiTheme="minorHAnsi" w:cstheme="minorHAnsi"/>
                <w:spacing w:val="-13"/>
                <w:w w:val="115"/>
                <w:sz w:val="24"/>
                <w:szCs w:val="24"/>
              </w:rPr>
              <w:t xml:space="preserve"> </w:t>
            </w:r>
            <w:r w:rsidR="006549C0" w:rsidRPr="006549C0">
              <w:rPr>
                <w:rFonts w:asciiTheme="minorHAnsi" w:hAnsiTheme="minorHAnsi" w:cstheme="minorHAnsi"/>
                <w:spacing w:val="-13"/>
                <w:w w:val="115"/>
                <w:sz w:val="24"/>
                <w:szCs w:val="24"/>
              </w:rPr>
              <w:t>P</w:t>
            </w:r>
            <w:r w:rsidRPr="006549C0">
              <w:rPr>
                <w:rFonts w:asciiTheme="minorHAnsi" w:hAnsiTheme="minorHAnsi" w:cstheme="minorHAnsi"/>
                <w:w w:val="115"/>
                <w:sz w:val="24"/>
                <w:szCs w:val="24"/>
              </w:rPr>
              <w:t>hysiotherapy</w:t>
            </w:r>
            <w:r w:rsidRPr="006549C0">
              <w:rPr>
                <w:rFonts w:asciiTheme="minorHAnsi" w:hAnsiTheme="minorHAnsi" w:cstheme="minorHAnsi"/>
                <w:spacing w:val="-13"/>
                <w:w w:val="115"/>
                <w:sz w:val="24"/>
                <w:szCs w:val="24"/>
              </w:rPr>
              <w:t xml:space="preserve"> </w:t>
            </w:r>
            <w:r w:rsidRPr="006549C0">
              <w:rPr>
                <w:rFonts w:asciiTheme="minorHAnsi" w:hAnsiTheme="minorHAnsi" w:cstheme="minorHAnsi"/>
                <w:w w:val="115"/>
                <w:sz w:val="24"/>
                <w:szCs w:val="24"/>
              </w:rPr>
              <w:t>or</w:t>
            </w:r>
            <w:r w:rsidRPr="006549C0">
              <w:rPr>
                <w:rFonts w:asciiTheme="minorHAnsi" w:hAnsiTheme="minorHAnsi" w:cstheme="minorHAnsi"/>
                <w:spacing w:val="-14"/>
                <w:w w:val="115"/>
                <w:sz w:val="24"/>
                <w:szCs w:val="24"/>
              </w:rPr>
              <w:t xml:space="preserve"> </w:t>
            </w:r>
            <w:r w:rsidRPr="006549C0">
              <w:rPr>
                <w:rFonts w:asciiTheme="minorHAnsi" w:hAnsiTheme="minorHAnsi" w:cstheme="minorHAnsi"/>
                <w:w w:val="115"/>
                <w:sz w:val="24"/>
                <w:szCs w:val="24"/>
              </w:rPr>
              <w:t>exercise</w:t>
            </w:r>
            <w:r w:rsidRPr="006549C0">
              <w:rPr>
                <w:rFonts w:asciiTheme="minorHAnsi" w:hAnsiTheme="minorHAnsi" w:cstheme="minorHAnsi"/>
                <w:spacing w:val="-14"/>
                <w:w w:val="115"/>
                <w:sz w:val="24"/>
                <w:szCs w:val="24"/>
              </w:rPr>
              <w:t xml:space="preserve"> </w:t>
            </w:r>
            <w:r w:rsidRPr="006549C0">
              <w:rPr>
                <w:rFonts w:asciiTheme="minorHAnsi" w:hAnsiTheme="minorHAnsi" w:cstheme="minorHAnsi"/>
                <w:w w:val="115"/>
                <w:sz w:val="24"/>
                <w:szCs w:val="24"/>
              </w:rPr>
              <w:t>physiology</w:t>
            </w:r>
            <w:r w:rsidRPr="006549C0">
              <w:rPr>
                <w:rFonts w:asciiTheme="minorHAnsi" w:hAnsiTheme="minorHAnsi" w:cstheme="minorHAnsi"/>
                <w:spacing w:val="-13"/>
                <w:w w:val="115"/>
                <w:sz w:val="24"/>
                <w:szCs w:val="24"/>
              </w:rPr>
              <w:t xml:space="preserve"> </w:t>
            </w:r>
            <w:r w:rsidRPr="006549C0">
              <w:rPr>
                <w:rFonts w:asciiTheme="minorHAnsi" w:hAnsiTheme="minorHAnsi" w:cstheme="minorHAnsi"/>
                <w:w w:val="115"/>
                <w:sz w:val="24"/>
                <w:szCs w:val="24"/>
              </w:rPr>
              <w:t>sessions</w:t>
            </w:r>
            <w:r w:rsidRPr="006549C0">
              <w:rPr>
                <w:rFonts w:asciiTheme="minorHAnsi" w:hAnsiTheme="minorHAnsi" w:cstheme="minorHAnsi"/>
                <w:spacing w:val="-14"/>
                <w:w w:val="115"/>
                <w:sz w:val="24"/>
                <w:szCs w:val="24"/>
              </w:rPr>
              <w:t xml:space="preserve"> </w:t>
            </w:r>
            <w:r w:rsidRPr="006549C0">
              <w:rPr>
                <w:rFonts w:asciiTheme="minorHAnsi" w:hAnsiTheme="minorHAnsi" w:cstheme="minorHAnsi"/>
                <w:w w:val="115"/>
                <w:sz w:val="24"/>
                <w:szCs w:val="24"/>
              </w:rPr>
              <w:t>weekly</w:t>
            </w:r>
            <w:r w:rsidRPr="006549C0">
              <w:rPr>
                <w:rFonts w:asciiTheme="minorHAnsi" w:hAnsiTheme="minorHAnsi" w:cstheme="minorHAnsi"/>
                <w:spacing w:val="-13"/>
                <w:w w:val="115"/>
                <w:sz w:val="24"/>
                <w:szCs w:val="24"/>
              </w:rPr>
              <w:t xml:space="preserve"> </w:t>
            </w:r>
            <w:r w:rsidRPr="006549C0">
              <w:rPr>
                <w:rFonts w:asciiTheme="minorHAnsi" w:hAnsiTheme="minorHAnsi" w:cstheme="minorHAnsi"/>
                <w:w w:val="115"/>
                <w:sz w:val="24"/>
                <w:szCs w:val="24"/>
              </w:rPr>
              <w:t>for</w:t>
            </w:r>
            <w:r w:rsidRPr="006549C0">
              <w:rPr>
                <w:rFonts w:asciiTheme="minorHAnsi" w:hAnsiTheme="minorHAnsi" w:cstheme="minorHAnsi"/>
                <w:spacing w:val="-14"/>
                <w:w w:val="115"/>
                <w:sz w:val="24"/>
                <w:szCs w:val="24"/>
              </w:rPr>
              <w:t xml:space="preserve"> </w:t>
            </w:r>
            <w:r w:rsidRPr="006549C0">
              <w:rPr>
                <w:rFonts w:asciiTheme="minorHAnsi" w:hAnsiTheme="minorHAnsi" w:cstheme="minorHAnsi"/>
                <w:w w:val="115"/>
                <w:sz w:val="24"/>
                <w:szCs w:val="24"/>
              </w:rPr>
              <w:t>6 weeks</w:t>
            </w:r>
            <w:r w:rsidR="006549C0" w:rsidRPr="006549C0">
              <w:rPr>
                <w:rFonts w:asciiTheme="minorHAnsi" w:hAnsiTheme="minorHAnsi" w:cstheme="minorHAnsi"/>
                <w:w w:val="115"/>
                <w:sz w:val="24"/>
                <w:szCs w:val="24"/>
              </w:rPr>
              <w:t xml:space="preserve">. </w:t>
            </w:r>
            <w:r w:rsidR="006549C0" w:rsidRPr="006549C0">
              <w:rPr>
                <w:rFonts w:asciiTheme="minorHAnsi" w:hAnsiTheme="minorHAnsi" w:cstheme="minorHAnsi"/>
                <w:color w:val="000000"/>
                <w:sz w:val="24"/>
                <w:szCs w:val="24"/>
              </w:rPr>
              <w:t>Participants will receive a combination of 1-1 and group sessions based on their individual needs. 1-1 sessions will be twice weekly for 30 minutes</w:t>
            </w:r>
            <w:r w:rsidR="006549C0">
              <w:rPr>
                <w:rFonts w:asciiTheme="minorHAnsi" w:hAnsiTheme="minorHAnsi" w:cstheme="minorHAnsi"/>
                <w:color w:val="000000"/>
                <w:sz w:val="24"/>
                <w:szCs w:val="24"/>
              </w:rPr>
              <w:t>.</w:t>
            </w:r>
          </w:p>
          <w:p w14:paraId="1EB2FA14" w14:textId="77777777" w:rsidR="0000088F" w:rsidRPr="006549C0" w:rsidRDefault="0000088F" w:rsidP="00AC1B52">
            <w:pPr>
              <w:rPr>
                <w:rFonts w:asciiTheme="minorHAnsi" w:hAnsiTheme="minorHAnsi" w:cstheme="minorHAnsi"/>
                <w:sz w:val="24"/>
                <w:szCs w:val="24"/>
              </w:rPr>
            </w:pPr>
            <w:r w:rsidRPr="006549C0">
              <w:rPr>
                <w:rFonts w:asciiTheme="minorHAnsi" w:hAnsiTheme="minorHAnsi" w:cstheme="minorHAnsi"/>
                <w:w w:val="115"/>
                <w:sz w:val="24"/>
                <w:szCs w:val="24"/>
              </w:rPr>
              <w:t>Sessions</w:t>
            </w:r>
            <w:r w:rsidRPr="006549C0">
              <w:rPr>
                <w:rFonts w:asciiTheme="minorHAnsi" w:hAnsiTheme="minorHAnsi" w:cstheme="minorHAnsi"/>
                <w:spacing w:val="-9"/>
                <w:w w:val="115"/>
                <w:sz w:val="24"/>
                <w:szCs w:val="24"/>
              </w:rPr>
              <w:t xml:space="preserve"> </w:t>
            </w:r>
            <w:r w:rsidRPr="006549C0">
              <w:rPr>
                <w:rFonts w:asciiTheme="minorHAnsi" w:hAnsiTheme="minorHAnsi" w:cstheme="minorHAnsi"/>
                <w:w w:val="115"/>
                <w:sz w:val="24"/>
                <w:szCs w:val="24"/>
              </w:rPr>
              <w:t>to</w:t>
            </w:r>
            <w:r w:rsidRPr="006549C0">
              <w:rPr>
                <w:rFonts w:asciiTheme="minorHAnsi" w:hAnsiTheme="minorHAnsi" w:cstheme="minorHAnsi"/>
                <w:spacing w:val="-8"/>
                <w:w w:val="115"/>
                <w:sz w:val="24"/>
                <w:szCs w:val="24"/>
              </w:rPr>
              <w:t xml:space="preserve"> </w:t>
            </w:r>
            <w:r w:rsidRPr="006549C0">
              <w:rPr>
                <w:rFonts w:asciiTheme="minorHAnsi" w:hAnsiTheme="minorHAnsi" w:cstheme="minorHAnsi"/>
                <w:w w:val="115"/>
                <w:sz w:val="24"/>
                <w:szCs w:val="24"/>
              </w:rPr>
              <w:t>include</w:t>
            </w:r>
            <w:r w:rsidRPr="006549C0">
              <w:rPr>
                <w:rFonts w:asciiTheme="minorHAnsi" w:hAnsiTheme="minorHAnsi" w:cstheme="minorHAnsi"/>
                <w:spacing w:val="-8"/>
                <w:w w:val="115"/>
                <w:sz w:val="24"/>
                <w:szCs w:val="24"/>
              </w:rPr>
              <w:t xml:space="preserve"> </w:t>
            </w:r>
            <w:r w:rsidRPr="006549C0">
              <w:rPr>
                <w:rFonts w:asciiTheme="minorHAnsi" w:hAnsiTheme="minorHAnsi" w:cstheme="minorHAnsi"/>
                <w:w w:val="115"/>
                <w:sz w:val="24"/>
                <w:szCs w:val="24"/>
              </w:rPr>
              <w:t>exercises</w:t>
            </w:r>
            <w:r w:rsidRPr="006549C0">
              <w:rPr>
                <w:rFonts w:asciiTheme="minorHAnsi" w:hAnsiTheme="minorHAnsi" w:cstheme="minorHAnsi"/>
                <w:spacing w:val="-9"/>
                <w:w w:val="115"/>
                <w:sz w:val="24"/>
                <w:szCs w:val="24"/>
              </w:rPr>
              <w:t xml:space="preserve"> </w:t>
            </w:r>
            <w:r w:rsidRPr="006549C0">
              <w:rPr>
                <w:rFonts w:asciiTheme="minorHAnsi" w:hAnsiTheme="minorHAnsi" w:cstheme="minorHAnsi"/>
                <w:w w:val="115"/>
                <w:sz w:val="24"/>
                <w:szCs w:val="24"/>
              </w:rPr>
              <w:t>that</w:t>
            </w:r>
            <w:r w:rsidRPr="006549C0">
              <w:rPr>
                <w:rFonts w:asciiTheme="minorHAnsi" w:hAnsiTheme="minorHAnsi" w:cstheme="minorHAnsi"/>
                <w:spacing w:val="-8"/>
                <w:w w:val="115"/>
                <w:sz w:val="24"/>
                <w:szCs w:val="24"/>
              </w:rPr>
              <w:t xml:space="preserve"> </w:t>
            </w:r>
            <w:r w:rsidRPr="006549C0">
              <w:rPr>
                <w:rFonts w:asciiTheme="minorHAnsi" w:hAnsiTheme="minorHAnsi" w:cstheme="minorHAnsi"/>
                <w:w w:val="115"/>
                <w:sz w:val="24"/>
                <w:szCs w:val="24"/>
              </w:rPr>
              <w:t>are</w:t>
            </w:r>
            <w:r w:rsidRPr="006549C0">
              <w:rPr>
                <w:rFonts w:asciiTheme="minorHAnsi" w:hAnsiTheme="minorHAnsi" w:cstheme="minorHAnsi"/>
                <w:spacing w:val="-8"/>
                <w:w w:val="115"/>
                <w:sz w:val="24"/>
                <w:szCs w:val="24"/>
              </w:rPr>
              <w:t xml:space="preserve"> </w:t>
            </w:r>
            <w:r w:rsidRPr="006549C0">
              <w:rPr>
                <w:rFonts w:asciiTheme="minorHAnsi" w:hAnsiTheme="minorHAnsi" w:cstheme="minorHAnsi"/>
                <w:w w:val="115"/>
                <w:sz w:val="24"/>
                <w:szCs w:val="24"/>
              </w:rPr>
              <w:t>tailored</w:t>
            </w:r>
            <w:r w:rsidRPr="006549C0">
              <w:rPr>
                <w:rFonts w:asciiTheme="minorHAnsi" w:hAnsiTheme="minorHAnsi" w:cstheme="minorHAnsi"/>
                <w:spacing w:val="-8"/>
                <w:w w:val="115"/>
                <w:sz w:val="24"/>
                <w:szCs w:val="24"/>
              </w:rPr>
              <w:t xml:space="preserve"> </w:t>
            </w:r>
            <w:r w:rsidRPr="006549C0">
              <w:rPr>
                <w:rFonts w:asciiTheme="minorHAnsi" w:hAnsiTheme="minorHAnsi" w:cstheme="minorHAnsi"/>
                <w:w w:val="115"/>
                <w:sz w:val="24"/>
                <w:szCs w:val="24"/>
              </w:rPr>
              <w:t>to</w:t>
            </w:r>
            <w:r w:rsidRPr="006549C0">
              <w:rPr>
                <w:rFonts w:asciiTheme="minorHAnsi" w:hAnsiTheme="minorHAnsi" w:cstheme="minorHAnsi"/>
                <w:spacing w:val="-9"/>
                <w:w w:val="115"/>
                <w:sz w:val="24"/>
                <w:szCs w:val="24"/>
              </w:rPr>
              <w:t xml:space="preserve"> </w:t>
            </w:r>
            <w:r w:rsidRPr="006549C0">
              <w:rPr>
                <w:rFonts w:asciiTheme="minorHAnsi" w:hAnsiTheme="minorHAnsi" w:cstheme="minorHAnsi"/>
                <w:w w:val="115"/>
                <w:sz w:val="24"/>
                <w:szCs w:val="24"/>
              </w:rPr>
              <w:t>the</w:t>
            </w:r>
            <w:r w:rsidRPr="006549C0">
              <w:rPr>
                <w:rFonts w:asciiTheme="minorHAnsi" w:hAnsiTheme="minorHAnsi" w:cstheme="minorHAnsi"/>
                <w:spacing w:val="-8"/>
                <w:w w:val="115"/>
                <w:sz w:val="24"/>
                <w:szCs w:val="24"/>
              </w:rPr>
              <w:t xml:space="preserve"> </w:t>
            </w:r>
            <w:r w:rsidRPr="006549C0">
              <w:rPr>
                <w:rFonts w:asciiTheme="minorHAnsi" w:hAnsiTheme="minorHAnsi" w:cstheme="minorHAnsi"/>
                <w:w w:val="115"/>
                <w:sz w:val="24"/>
                <w:szCs w:val="24"/>
              </w:rPr>
              <w:t>resident’s</w:t>
            </w:r>
            <w:r w:rsidRPr="006549C0">
              <w:rPr>
                <w:rFonts w:asciiTheme="minorHAnsi" w:hAnsiTheme="minorHAnsi" w:cstheme="minorHAnsi"/>
                <w:spacing w:val="-8"/>
                <w:w w:val="115"/>
                <w:sz w:val="24"/>
                <w:szCs w:val="24"/>
              </w:rPr>
              <w:t xml:space="preserve"> </w:t>
            </w:r>
            <w:r w:rsidRPr="006549C0">
              <w:rPr>
                <w:rFonts w:asciiTheme="minorHAnsi" w:hAnsiTheme="minorHAnsi" w:cstheme="minorHAnsi"/>
                <w:w w:val="115"/>
                <w:sz w:val="24"/>
                <w:szCs w:val="24"/>
              </w:rPr>
              <w:t>mobility</w:t>
            </w:r>
            <w:r w:rsidRPr="006549C0">
              <w:rPr>
                <w:rFonts w:asciiTheme="minorHAnsi" w:hAnsiTheme="minorHAnsi" w:cstheme="minorHAnsi"/>
                <w:spacing w:val="-9"/>
                <w:w w:val="115"/>
                <w:sz w:val="24"/>
                <w:szCs w:val="24"/>
              </w:rPr>
              <w:t xml:space="preserve"> </w:t>
            </w:r>
            <w:r w:rsidRPr="006549C0">
              <w:rPr>
                <w:rFonts w:asciiTheme="minorHAnsi" w:hAnsiTheme="minorHAnsi" w:cstheme="minorHAnsi"/>
                <w:w w:val="115"/>
                <w:sz w:val="24"/>
                <w:szCs w:val="24"/>
              </w:rPr>
              <w:t>and</w:t>
            </w:r>
            <w:r w:rsidRPr="006549C0">
              <w:rPr>
                <w:rFonts w:asciiTheme="minorHAnsi" w:hAnsiTheme="minorHAnsi" w:cstheme="minorHAnsi"/>
                <w:spacing w:val="-8"/>
                <w:w w:val="115"/>
                <w:sz w:val="24"/>
                <w:szCs w:val="24"/>
              </w:rPr>
              <w:t xml:space="preserve"> </w:t>
            </w:r>
            <w:r w:rsidRPr="006549C0">
              <w:rPr>
                <w:rFonts w:asciiTheme="minorHAnsi" w:hAnsiTheme="minorHAnsi" w:cstheme="minorHAnsi"/>
                <w:w w:val="115"/>
                <w:sz w:val="24"/>
                <w:szCs w:val="24"/>
              </w:rPr>
              <w:t>physical ability.</w:t>
            </w:r>
          </w:p>
          <w:p w14:paraId="53309D04" w14:textId="77777777" w:rsidR="0000088F" w:rsidRPr="006549C0" w:rsidRDefault="0000088F" w:rsidP="00AC1B52">
            <w:pPr>
              <w:rPr>
                <w:rFonts w:asciiTheme="minorHAnsi" w:hAnsiTheme="minorHAnsi" w:cstheme="minorHAnsi"/>
                <w:sz w:val="24"/>
                <w:szCs w:val="24"/>
              </w:rPr>
            </w:pPr>
            <w:r w:rsidRPr="006549C0">
              <w:rPr>
                <w:rFonts w:asciiTheme="minorHAnsi" w:hAnsiTheme="minorHAnsi" w:cstheme="minorHAnsi"/>
                <w:w w:val="115"/>
                <w:sz w:val="24"/>
                <w:szCs w:val="24"/>
              </w:rPr>
              <w:t>Group intervention: Classes led by a physiotherapist or exercise physiologist and stratified by participants’ mobility level (grouping people of similar abilities wherever possible)</w:t>
            </w:r>
          </w:p>
          <w:p w14:paraId="0B0494CC" w14:textId="77777777" w:rsidR="0000088F" w:rsidRPr="006549C0" w:rsidRDefault="0000088F" w:rsidP="00AC1B52">
            <w:pPr>
              <w:rPr>
                <w:rFonts w:asciiTheme="minorHAnsi" w:hAnsiTheme="minorHAnsi" w:cstheme="minorHAnsi"/>
                <w:sz w:val="24"/>
                <w:szCs w:val="24"/>
              </w:rPr>
            </w:pPr>
            <w:r w:rsidRPr="006549C0">
              <w:rPr>
                <w:rFonts w:asciiTheme="minorHAnsi" w:hAnsiTheme="minorHAnsi" w:cstheme="minorHAnsi"/>
                <w:w w:val="110"/>
                <w:sz w:val="24"/>
                <w:szCs w:val="24"/>
              </w:rPr>
              <w:t>2 x 50 min classes per week for 6</w:t>
            </w:r>
            <w:r w:rsidRPr="006549C0">
              <w:rPr>
                <w:rFonts w:asciiTheme="minorHAnsi" w:hAnsiTheme="minorHAnsi" w:cstheme="minorHAnsi"/>
                <w:spacing w:val="32"/>
                <w:w w:val="110"/>
                <w:sz w:val="24"/>
                <w:szCs w:val="24"/>
              </w:rPr>
              <w:t xml:space="preserve"> </w:t>
            </w:r>
            <w:r w:rsidRPr="006549C0">
              <w:rPr>
                <w:rFonts w:asciiTheme="minorHAnsi" w:hAnsiTheme="minorHAnsi" w:cstheme="minorHAnsi"/>
                <w:w w:val="110"/>
                <w:sz w:val="24"/>
                <w:szCs w:val="24"/>
              </w:rPr>
              <w:t>weeks</w:t>
            </w:r>
          </w:p>
          <w:p w14:paraId="49CD10A1" w14:textId="77777777" w:rsidR="0000088F" w:rsidRPr="006549C0" w:rsidRDefault="0000088F" w:rsidP="00AC1B52">
            <w:pPr>
              <w:rPr>
                <w:rFonts w:asciiTheme="minorHAnsi" w:hAnsiTheme="minorHAnsi" w:cstheme="minorHAnsi"/>
                <w:sz w:val="24"/>
                <w:szCs w:val="24"/>
              </w:rPr>
            </w:pPr>
            <w:r w:rsidRPr="006549C0">
              <w:rPr>
                <w:rFonts w:asciiTheme="minorHAnsi" w:hAnsiTheme="minorHAnsi" w:cstheme="minorHAnsi"/>
                <w:w w:val="110"/>
                <w:sz w:val="24"/>
                <w:szCs w:val="24"/>
              </w:rPr>
              <w:t>Group size: 6-8 people per</w:t>
            </w:r>
            <w:r w:rsidRPr="006549C0">
              <w:rPr>
                <w:rFonts w:asciiTheme="minorHAnsi" w:hAnsiTheme="minorHAnsi" w:cstheme="minorHAnsi"/>
                <w:spacing w:val="8"/>
                <w:w w:val="110"/>
                <w:sz w:val="24"/>
                <w:szCs w:val="24"/>
              </w:rPr>
              <w:t xml:space="preserve"> </w:t>
            </w:r>
            <w:r w:rsidRPr="006549C0">
              <w:rPr>
                <w:rFonts w:asciiTheme="minorHAnsi" w:hAnsiTheme="minorHAnsi" w:cstheme="minorHAnsi"/>
                <w:w w:val="110"/>
                <w:sz w:val="24"/>
                <w:szCs w:val="24"/>
              </w:rPr>
              <w:t>class</w:t>
            </w:r>
          </w:p>
          <w:p w14:paraId="5B03C502" w14:textId="77777777" w:rsidR="0000088F" w:rsidRPr="00AC1B52" w:rsidRDefault="0000088F" w:rsidP="00AC1B52">
            <w:pPr>
              <w:rPr>
                <w:rFonts w:asciiTheme="minorHAnsi" w:hAnsiTheme="minorHAnsi" w:cstheme="minorHAnsi"/>
                <w:sz w:val="24"/>
                <w:szCs w:val="24"/>
              </w:rPr>
            </w:pPr>
          </w:p>
        </w:tc>
      </w:tr>
      <w:tr w:rsidR="0000088F" w:rsidRPr="00AC1B52" w14:paraId="72B88E13" w14:textId="77777777" w:rsidTr="00424F61">
        <w:tc>
          <w:tcPr>
            <w:tcW w:w="1345" w:type="dxa"/>
            <w:tcBorders>
              <w:top w:val="single" w:sz="4" w:space="0" w:color="auto"/>
              <w:left w:val="single" w:sz="4" w:space="0" w:color="auto"/>
              <w:bottom w:val="single" w:sz="4" w:space="0" w:color="auto"/>
              <w:right w:val="single" w:sz="4" w:space="0" w:color="auto"/>
            </w:tcBorders>
          </w:tcPr>
          <w:p w14:paraId="1B530E98"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t>Outcome measures</w:t>
            </w:r>
          </w:p>
        </w:tc>
        <w:tc>
          <w:tcPr>
            <w:tcW w:w="8485" w:type="dxa"/>
            <w:tcBorders>
              <w:top w:val="single" w:sz="4" w:space="0" w:color="auto"/>
              <w:left w:val="single" w:sz="4" w:space="0" w:color="auto"/>
              <w:bottom w:val="single" w:sz="4" w:space="0" w:color="auto"/>
              <w:right w:val="single" w:sz="4" w:space="0" w:color="auto"/>
            </w:tcBorders>
          </w:tcPr>
          <w:p w14:paraId="5C6390D8"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Short Form Physical Performance Battery * (</w:t>
            </w:r>
            <w:proofErr w:type="spellStart"/>
            <w:r w:rsidRPr="00AC1B52">
              <w:rPr>
                <w:rFonts w:asciiTheme="minorHAnsi" w:hAnsiTheme="minorHAnsi" w:cstheme="minorHAnsi"/>
                <w:sz w:val="24"/>
                <w:szCs w:val="24"/>
              </w:rPr>
              <w:t>Guralnik</w:t>
            </w:r>
            <w:proofErr w:type="spellEnd"/>
            <w:r w:rsidRPr="00AC1B52">
              <w:rPr>
                <w:rFonts w:asciiTheme="minorHAnsi" w:hAnsiTheme="minorHAnsi" w:cstheme="minorHAnsi"/>
                <w:sz w:val="24"/>
                <w:szCs w:val="24"/>
              </w:rPr>
              <w:t xml:space="preserve"> et al., 1994)</w:t>
            </w:r>
          </w:p>
        </w:tc>
      </w:tr>
      <w:bookmarkEnd w:id="11"/>
      <w:tr w:rsidR="0000088F" w:rsidRPr="00AC1B52" w14:paraId="49599CA0" w14:textId="77777777" w:rsidTr="00424F61">
        <w:tc>
          <w:tcPr>
            <w:tcW w:w="9830" w:type="dxa"/>
            <w:gridSpan w:val="2"/>
            <w:tcBorders>
              <w:top w:val="single" w:sz="4" w:space="0" w:color="auto"/>
              <w:left w:val="single" w:sz="4" w:space="0" w:color="auto"/>
              <w:bottom w:val="single" w:sz="4" w:space="0" w:color="auto"/>
              <w:right w:val="single" w:sz="4" w:space="0" w:color="auto"/>
            </w:tcBorders>
          </w:tcPr>
          <w:p w14:paraId="2D2F666A"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t>Speech pathology</w:t>
            </w:r>
          </w:p>
          <w:p w14:paraId="0E78BF8F" w14:textId="77777777" w:rsidR="0000088F" w:rsidRPr="00AC1B52" w:rsidRDefault="0000088F" w:rsidP="00AC1B52">
            <w:pPr>
              <w:rPr>
                <w:rFonts w:asciiTheme="minorHAnsi" w:hAnsiTheme="minorHAnsi" w:cstheme="minorHAnsi"/>
                <w:sz w:val="24"/>
                <w:szCs w:val="24"/>
              </w:rPr>
            </w:pPr>
          </w:p>
        </w:tc>
      </w:tr>
      <w:tr w:rsidR="0000088F" w:rsidRPr="00AC1B52" w14:paraId="04F8F8C9" w14:textId="77777777" w:rsidTr="00424F61">
        <w:tc>
          <w:tcPr>
            <w:tcW w:w="1345" w:type="dxa"/>
            <w:tcBorders>
              <w:top w:val="single" w:sz="4" w:space="0" w:color="auto"/>
              <w:left w:val="single" w:sz="4" w:space="0" w:color="auto"/>
              <w:bottom w:val="single" w:sz="4" w:space="0" w:color="auto"/>
              <w:right w:val="single" w:sz="4" w:space="0" w:color="auto"/>
            </w:tcBorders>
          </w:tcPr>
          <w:p w14:paraId="0DDA9180"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t>Methods</w:t>
            </w:r>
          </w:p>
        </w:tc>
        <w:tc>
          <w:tcPr>
            <w:tcW w:w="8485" w:type="dxa"/>
            <w:tcBorders>
              <w:top w:val="single" w:sz="4" w:space="0" w:color="auto"/>
              <w:left w:val="single" w:sz="4" w:space="0" w:color="auto"/>
              <w:bottom w:val="single" w:sz="4" w:space="0" w:color="auto"/>
              <w:right w:val="single" w:sz="4" w:space="0" w:color="auto"/>
            </w:tcBorders>
          </w:tcPr>
          <w:p w14:paraId="150C9A25"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w w:val="115"/>
                <w:sz w:val="24"/>
                <w:szCs w:val="24"/>
              </w:rPr>
              <w:t>In addition to the usual assessments and interventions dealing with swallowing, eating and drinking, the Speech Pathologist will target communication and social engagement.</w:t>
            </w:r>
          </w:p>
          <w:p w14:paraId="1F822B3A"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w w:val="115"/>
                <w:sz w:val="24"/>
                <w:szCs w:val="24"/>
              </w:rPr>
              <w:t>Interventions: This will include changing the environment to promote communication and</w:t>
            </w:r>
            <w:r w:rsidRPr="00AC1B52">
              <w:rPr>
                <w:rFonts w:asciiTheme="minorHAnsi" w:hAnsiTheme="minorHAnsi" w:cstheme="minorHAnsi"/>
                <w:spacing w:val="-13"/>
                <w:w w:val="115"/>
                <w:sz w:val="24"/>
                <w:szCs w:val="24"/>
              </w:rPr>
              <w:t xml:space="preserve"> </w:t>
            </w:r>
            <w:r w:rsidRPr="00AC1B52">
              <w:rPr>
                <w:rFonts w:asciiTheme="minorHAnsi" w:hAnsiTheme="minorHAnsi" w:cstheme="minorHAnsi"/>
                <w:w w:val="115"/>
                <w:sz w:val="24"/>
                <w:szCs w:val="24"/>
              </w:rPr>
              <w:t>use</w:t>
            </w:r>
            <w:r w:rsidRPr="00AC1B52">
              <w:rPr>
                <w:rFonts w:asciiTheme="minorHAnsi" w:hAnsiTheme="minorHAnsi" w:cstheme="minorHAnsi"/>
                <w:spacing w:val="-12"/>
                <w:w w:val="115"/>
                <w:sz w:val="24"/>
                <w:szCs w:val="24"/>
              </w:rPr>
              <w:t xml:space="preserve"> </w:t>
            </w:r>
            <w:r w:rsidRPr="00AC1B52">
              <w:rPr>
                <w:rFonts w:asciiTheme="minorHAnsi" w:hAnsiTheme="minorHAnsi" w:cstheme="minorHAnsi"/>
                <w:w w:val="115"/>
                <w:sz w:val="24"/>
                <w:szCs w:val="24"/>
              </w:rPr>
              <w:t>of</w:t>
            </w:r>
            <w:r w:rsidRPr="00AC1B52">
              <w:rPr>
                <w:rFonts w:asciiTheme="minorHAnsi" w:hAnsiTheme="minorHAnsi" w:cstheme="minorHAnsi"/>
                <w:spacing w:val="-13"/>
                <w:w w:val="115"/>
                <w:sz w:val="24"/>
                <w:szCs w:val="24"/>
              </w:rPr>
              <w:t xml:space="preserve"> </w:t>
            </w:r>
            <w:r w:rsidRPr="00AC1B52">
              <w:rPr>
                <w:rFonts w:asciiTheme="minorHAnsi" w:hAnsiTheme="minorHAnsi" w:cstheme="minorHAnsi"/>
                <w:w w:val="115"/>
                <w:sz w:val="24"/>
                <w:szCs w:val="24"/>
              </w:rPr>
              <w:t>alternative</w:t>
            </w:r>
            <w:r w:rsidRPr="00AC1B52">
              <w:rPr>
                <w:rFonts w:asciiTheme="minorHAnsi" w:hAnsiTheme="minorHAnsi" w:cstheme="minorHAnsi"/>
                <w:spacing w:val="-12"/>
                <w:w w:val="115"/>
                <w:sz w:val="24"/>
                <w:szCs w:val="24"/>
              </w:rPr>
              <w:t xml:space="preserve"> </w:t>
            </w:r>
            <w:r w:rsidRPr="00AC1B52">
              <w:rPr>
                <w:rFonts w:asciiTheme="minorHAnsi" w:hAnsiTheme="minorHAnsi" w:cstheme="minorHAnsi"/>
                <w:w w:val="115"/>
                <w:sz w:val="24"/>
                <w:szCs w:val="24"/>
              </w:rPr>
              <w:t>communication</w:t>
            </w:r>
            <w:r w:rsidRPr="00AC1B52">
              <w:rPr>
                <w:rFonts w:asciiTheme="minorHAnsi" w:hAnsiTheme="minorHAnsi" w:cstheme="minorHAnsi"/>
                <w:spacing w:val="-12"/>
                <w:w w:val="115"/>
                <w:sz w:val="24"/>
                <w:szCs w:val="24"/>
              </w:rPr>
              <w:t xml:space="preserve"> </w:t>
            </w:r>
            <w:r w:rsidRPr="00AC1B52">
              <w:rPr>
                <w:rFonts w:asciiTheme="minorHAnsi" w:hAnsiTheme="minorHAnsi" w:cstheme="minorHAnsi"/>
                <w:w w:val="115"/>
                <w:sz w:val="24"/>
                <w:szCs w:val="24"/>
              </w:rPr>
              <w:t>methods</w:t>
            </w:r>
            <w:r w:rsidRPr="00AC1B52">
              <w:rPr>
                <w:rFonts w:asciiTheme="minorHAnsi" w:hAnsiTheme="minorHAnsi" w:cstheme="minorHAnsi"/>
                <w:spacing w:val="-13"/>
                <w:w w:val="115"/>
                <w:sz w:val="24"/>
                <w:szCs w:val="24"/>
              </w:rPr>
              <w:t xml:space="preserve"> </w:t>
            </w:r>
            <w:r w:rsidRPr="00AC1B52">
              <w:rPr>
                <w:rFonts w:asciiTheme="minorHAnsi" w:hAnsiTheme="minorHAnsi" w:cstheme="minorHAnsi"/>
                <w:w w:val="115"/>
                <w:sz w:val="24"/>
                <w:szCs w:val="24"/>
              </w:rPr>
              <w:t>such</w:t>
            </w:r>
            <w:r w:rsidRPr="00AC1B52">
              <w:rPr>
                <w:rFonts w:asciiTheme="minorHAnsi" w:hAnsiTheme="minorHAnsi" w:cstheme="minorHAnsi"/>
                <w:spacing w:val="-12"/>
                <w:w w:val="115"/>
                <w:sz w:val="24"/>
                <w:szCs w:val="24"/>
              </w:rPr>
              <w:t xml:space="preserve"> </w:t>
            </w:r>
            <w:r w:rsidRPr="00AC1B52">
              <w:rPr>
                <w:rFonts w:asciiTheme="minorHAnsi" w:hAnsiTheme="minorHAnsi" w:cstheme="minorHAnsi"/>
                <w:w w:val="115"/>
                <w:sz w:val="24"/>
                <w:szCs w:val="24"/>
              </w:rPr>
              <w:t>as</w:t>
            </w:r>
            <w:r w:rsidRPr="00AC1B52">
              <w:rPr>
                <w:rFonts w:asciiTheme="minorHAnsi" w:hAnsiTheme="minorHAnsi" w:cstheme="minorHAnsi"/>
                <w:spacing w:val="-13"/>
                <w:w w:val="115"/>
                <w:sz w:val="24"/>
                <w:szCs w:val="24"/>
              </w:rPr>
              <w:t xml:space="preserve"> </w:t>
            </w:r>
            <w:r w:rsidRPr="00AC1B52">
              <w:rPr>
                <w:rFonts w:asciiTheme="minorHAnsi" w:hAnsiTheme="minorHAnsi" w:cstheme="minorHAnsi"/>
                <w:w w:val="115"/>
                <w:sz w:val="24"/>
                <w:szCs w:val="24"/>
              </w:rPr>
              <w:t>memory</w:t>
            </w:r>
            <w:r w:rsidRPr="00AC1B52">
              <w:rPr>
                <w:rFonts w:asciiTheme="minorHAnsi" w:hAnsiTheme="minorHAnsi" w:cstheme="minorHAnsi"/>
                <w:spacing w:val="-12"/>
                <w:w w:val="115"/>
                <w:sz w:val="24"/>
                <w:szCs w:val="24"/>
              </w:rPr>
              <w:t xml:space="preserve"> </w:t>
            </w:r>
            <w:r w:rsidRPr="00AC1B52">
              <w:rPr>
                <w:rFonts w:asciiTheme="minorHAnsi" w:hAnsiTheme="minorHAnsi" w:cstheme="minorHAnsi"/>
                <w:w w:val="115"/>
                <w:sz w:val="24"/>
                <w:szCs w:val="24"/>
              </w:rPr>
              <w:t>books</w:t>
            </w:r>
            <w:r w:rsidRPr="00AC1B52">
              <w:rPr>
                <w:rFonts w:asciiTheme="minorHAnsi" w:hAnsiTheme="minorHAnsi" w:cstheme="minorHAnsi"/>
                <w:spacing w:val="-12"/>
                <w:w w:val="115"/>
                <w:sz w:val="24"/>
                <w:szCs w:val="24"/>
              </w:rPr>
              <w:t xml:space="preserve"> </w:t>
            </w:r>
            <w:r w:rsidRPr="00AC1B52">
              <w:rPr>
                <w:rFonts w:asciiTheme="minorHAnsi" w:hAnsiTheme="minorHAnsi" w:cstheme="minorHAnsi"/>
                <w:w w:val="115"/>
                <w:sz w:val="24"/>
                <w:szCs w:val="24"/>
              </w:rPr>
              <w:t>and</w:t>
            </w:r>
            <w:r w:rsidRPr="00AC1B52">
              <w:rPr>
                <w:rFonts w:asciiTheme="minorHAnsi" w:hAnsiTheme="minorHAnsi" w:cstheme="minorHAnsi"/>
                <w:spacing w:val="-13"/>
                <w:w w:val="115"/>
                <w:sz w:val="24"/>
                <w:szCs w:val="24"/>
              </w:rPr>
              <w:t xml:space="preserve"> </w:t>
            </w:r>
            <w:r w:rsidRPr="00AC1B52">
              <w:rPr>
                <w:rFonts w:asciiTheme="minorHAnsi" w:hAnsiTheme="minorHAnsi" w:cstheme="minorHAnsi"/>
                <w:w w:val="115"/>
                <w:sz w:val="24"/>
                <w:szCs w:val="24"/>
              </w:rPr>
              <w:t>graphic</w:t>
            </w:r>
            <w:r w:rsidRPr="00AC1B52">
              <w:rPr>
                <w:rFonts w:asciiTheme="minorHAnsi" w:hAnsiTheme="minorHAnsi" w:cstheme="minorHAnsi"/>
                <w:spacing w:val="-12"/>
                <w:w w:val="115"/>
                <w:sz w:val="24"/>
                <w:szCs w:val="24"/>
              </w:rPr>
              <w:t xml:space="preserve"> </w:t>
            </w:r>
            <w:r w:rsidRPr="00AC1B52">
              <w:rPr>
                <w:rFonts w:asciiTheme="minorHAnsi" w:hAnsiTheme="minorHAnsi" w:cstheme="minorHAnsi"/>
                <w:w w:val="115"/>
                <w:sz w:val="24"/>
                <w:szCs w:val="24"/>
              </w:rPr>
              <w:t>cues.</w:t>
            </w:r>
            <w:r w:rsidRPr="00AC1B52">
              <w:rPr>
                <w:rFonts w:asciiTheme="minorHAnsi" w:hAnsiTheme="minorHAnsi" w:cstheme="minorHAnsi"/>
                <w:spacing w:val="-13"/>
                <w:w w:val="115"/>
                <w:sz w:val="24"/>
                <w:szCs w:val="24"/>
              </w:rPr>
              <w:t xml:space="preserve"> </w:t>
            </w:r>
            <w:r w:rsidRPr="00AC1B52">
              <w:rPr>
                <w:rFonts w:asciiTheme="minorHAnsi" w:hAnsiTheme="minorHAnsi" w:cstheme="minorHAnsi"/>
                <w:w w:val="115"/>
                <w:sz w:val="24"/>
                <w:szCs w:val="24"/>
              </w:rPr>
              <w:t>In many</w:t>
            </w:r>
            <w:r w:rsidRPr="00AC1B52">
              <w:rPr>
                <w:rFonts w:asciiTheme="minorHAnsi" w:hAnsiTheme="minorHAnsi" w:cstheme="minorHAnsi"/>
                <w:spacing w:val="-11"/>
                <w:w w:val="115"/>
                <w:sz w:val="24"/>
                <w:szCs w:val="24"/>
              </w:rPr>
              <w:t xml:space="preserve"> </w:t>
            </w:r>
            <w:r w:rsidRPr="00AC1B52">
              <w:rPr>
                <w:rFonts w:asciiTheme="minorHAnsi" w:hAnsiTheme="minorHAnsi" w:cstheme="minorHAnsi"/>
                <w:w w:val="115"/>
                <w:sz w:val="24"/>
                <w:szCs w:val="24"/>
              </w:rPr>
              <w:t>cases,</w:t>
            </w:r>
            <w:r w:rsidRPr="00AC1B52">
              <w:rPr>
                <w:rFonts w:asciiTheme="minorHAnsi" w:hAnsiTheme="minorHAnsi" w:cstheme="minorHAnsi"/>
                <w:spacing w:val="-11"/>
                <w:w w:val="115"/>
                <w:sz w:val="24"/>
                <w:szCs w:val="24"/>
              </w:rPr>
              <w:t xml:space="preserve"> </w:t>
            </w:r>
            <w:r w:rsidRPr="00AC1B52">
              <w:rPr>
                <w:rFonts w:asciiTheme="minorHAnsi" w:hAnsiTheme="minorHAnsi" w:cstheme="minorHAnsi"/>
                <w:w w:val="115"/>
                <w:sz w:val="24"/>
                <w:szCs w:val="24"/>
              </w:rPr>
              <w:t>the</w:t>
            </w:r>
            <w:r w:rsidRPr="00AC1B52">
              <w:rPr>
                <w:rFonts w:asciiTheme="minorHAnsi" w:hAnsiTheme="minorHAnsi" w:cstheme="minorHAnsi"/>
                <w:spacing w:val="-11"/>
                <w:w w:val="115"/>
                <w:sz w:val="24"/>
                <w:szCs w:val="24"/>
              </w:rPr>
              <w:t xml:space="preserve"> </w:t>
            </w:r>
            <w:r w:rsidRPr="00AC1B52">
              <w:rPr>
                <w:rFonts w:asciiTheme="minorHAnsi" w:hAnsiTheme="minorHAnsi" w:cstheme="minorHAnsi"/>
                <w:w w:val="115"/>
                <w:sz w:val="24"/>
                <w:szCs w:val="24"/>
              </w:rPr>
              <w:t>Speech</w:t>
            </w:r>
            <w:r w:rsidRPr="00AC1B52">
              <w:rPr>
                <w:rFonts w:asciiTheme="minorHAnsi" w:hAnsiTheme="minorHAnsi" w:cstheme="minorHAnsi"/>
                <w:spacing w:val="-11"/>
                <w:w w:val="115"/>
                <w:sz w:val="24"/>
                <w:szCs w:val="24"/>
              </w:rPr>
              <w:t xml:space="preserve"> </w:t>
            </w:r>
            <w:r w:rsidRPr="00AC1B52">
              <w:rPr>
                <w:rFonts w:asciiTheme="minorHAnsi" w:hAnsiTheme="minorHAnsi" w:cstheme="minorHAnsi"/>
                <w:w w:val="115"/>
                <w:sz w:val="24"/>
                <w:szCs w:val="24"/>
              </w:rPr>
              <w:t>Pathologist</w:t>
            </w:r>
            <w:r w:rsidRPr="00AC1B52">
              <w:rPr>
                <w:rFonts w:asciiTheme="minorHAnsi" w:hAnsiTheme="minorHAnsi" w:cstheme="minorHAnsi"/>
                <w:spacing w:val="-11"/>
                <w:w w:val="115"/>
                <w:sz w:val="24"/>
                <w:szCs w:val="24"/>
              </w:rPr>
              <w:t xml:space="preserve"> </w:t>
            </w:r>
            <w:r w:rsidRPr="00AC1B52">
              <w:rPr>
                <w:rFonts w:asciiTheme="minorHAnsi" w:hAnsiTheme="minorHAnsi" w:cstheme="minorHAnsi"/>
                <w:w w:val="115"/>
                <w:sz w:val="24"/>
                <w:szCs w:val="24"/>
              </w:rPr>
              <w:t>will</w:t>
            </w:r>
            <w:r w:rsidRPr="00AC1B52">
              <w:rPr>
                <w:rFonts w:asciiTheme="minorHAnsi" w:hAnsiTheme="minorHAnsi" w:cstheme="minorHAnsi"/>
                <w:spacing w:val="-11"/>
                <w:w w:val="115"/>
                <w:sz w:val="24"/>
                <w:szCs w:val="24"/>
              </w:rPr>
              <w:t xml:space="preserve"> </w:t>
            </w:r>
            <w:r w:rsidRPr="00AC1B52">
              <w:rPr>
                <w:rFonts w:asciiTheme="minorHAnsi" w:hAnsiTheme="minorHAnsi" w:cstheme="minorHAnsi"/>
                <w:w w:val="115"/>
                <w:sz w:val="24"/>
                <w:szCs w:val="24"/>
              </w:rPr>
              <w:t>work</w:t>
            </w:r>
            <w:r w:rsidRPr="00AC1B52">
              <w:rPr>
                <w:rFonts w:asciiTheme="minorHAnsi" w:hAnsiTheme="minorHAnsi" w:cstheme="minorHAnsi"/>
                <w:spacing w:val="-11"/>
                <w:w w:val="115"/>
                <w:sz w:val="24"/>
                <w:szCs w:val="24"/>
              </w:rPr>
              <w:t xml:space="preserve"> </w:t>
            </w:r>
            <w:r w:rsidRPr="00AC1B52">
              <w:rPr>
                <w:rFonts w:asciiTheme="minorHAnsi" w:hAnsiTheme="minorHAnsi" w:cstheme="minorHAnsi"/>
                <w:w w:val="115"/>
                <w:sz w:val="24"/>
                <w:szCs w:val="24"/>
              </w:rPr>
              <w:t>with</w:t>
            </w:r>
            <w:r w:rsidRPr="00AC1B52">
              <w:rPr>
                <w:rFonts w:asciiTheme="minorHAnsi" w:hAnsiTheme="minorHAnsi" w:cstheme="minorHAnsi"/>
                <w:spacing w:val="-11"/>
                <w:w w:val="115"/>
                <w:sz w:val="24"/>
                <w:szCs w:val="24"/>
              </w:rPr>
              <w:t xml:space="preserve"> </w:t>
            </w:r>
            <w:r w:rsidRPr="00AC1B52">
              <w:rPr>
                <w:rFonts w:asciiTheme="minorHAnsi" w:hAnsiTheme="minorHAnsi" w:cstheme="minorHAnsi"/>
                <w:w w:val="115"/>
                <w:sz w:val="24"/>
                <w:szCs w:val="24"/>
              </w:rPr>
              <w:t>the</w:t>
            </w:r>
            <w:r w:rsidRPr="00AC1B52">
              <w:rPr>
                <w:rFonts w:asciiTheme="minorHAnsi" w:hAnsiTheme="minorHAnsi" w:cstheme="minorHAnsi"/>
                <w:spacing w:val="-11"/>
                <w:w w:val="115"/>
                <w:sz w:val="24"/>
                <w:szCs w:val="24"/>
              </w:rPr>
              <w:t xml:space="preserve"> </w:t>
            </w:r>
            <w:r w:rsidRPr="00AC1B52">
              <w:rPr>
                <w:rFonts w:asciiTheme="minorHAnsi" w:hAnsiTheme="minorHAnsi" w:cstheme="minorHAnsi"/>
                <w:w w:val="115"/>
                <w:sz w:val="24"/>
                <w:szCs w:val="24"/>
              </w:rPr>
              <w:t>Occupational</w:t>
            </w:r>
            <w:r w:rsidRPr="00AC1B52">
              <w:rPr>
                <w:rFonts w:asciiTheme="minorHAnsi" w:hAnsiTheme="minorHAnsi" w:cstheme="minorHAnsi"/>
                <w:spacing w:val="-11"/>
                <w:w w:val="115"/>
                <w:sz w:val="24"/>
                <w:szCs w:val="24"/>
              </w:rPr>
              <w:t xml:space="preserve"> </w:t>
            </w:r>
            <w:r w:rsidRPr="00AC1B52">
              <w:rPr>
                <w:rFonts w:asciiTheme="minorHAnsi" w:hAnsiTheme="minorHAnsi" w:cstheme="minorHAnsi"/>
                <w:w w:val="115"/>
                <w:sz w:val="24"/>
                <w:szCs w:val="24"/>
              </w:rPr>
              <w:t>Therapist</w:t>
            </w:r>
            <w:r w:rsidRPr="00AC1B52">
              <w:rPr>
                <w:rFonts w:asciiTheme="minorHAnsi" w:hAnsiTheme="minorHAnsi" w:cstheme="minorHAnsi"/>
                <w:spacing w:val="-11"/>
                <w:w w:val="115"/>
                <w:sz w:val="24"/>
                <w:szCs w:val="24"/>
              </w:rPr>
              <w:t xml:space="preserve"> </w:t>
            </w:r>
            <w:r w:rsidRPr="00AC1B52">
              <w:rPr>
                <w:rFonts w:asciiTheme="minorHAnsi" w:hAnsiTheme="minorHAnsi" w:cstheme="minorHAnsi"/>
                <w:w w:val="115"/>
                <w:sz w:val="24"/>
                <w:szCs w:val="24"/>
              </w:rPr>
              <w:t>in</w:t>
            </w:r>
            <w:r w:rsidRPr="00AC1B52">
              <w:rPr>
                <w:rFonts w:asciiTheme="minorHAnsi" w:hAnsiTheme="minorHAnsi" w:cstheme="minorHAnsi"/>
                <w:spacing w:val="-11"/>
                <w:w w:val="115"/>
                <w:sz w:val="24"/>
                <w:szCs w:val="24"/>
              </w:rPr>
              <w:t xml:space="preserve"> </w:t>
            </w:r>
            <w:r w:rsidRPr="00AC1B52">
              <w:rPr>
                <w:rFonts w:asciiTheme="minorHAnsi" w:hAnsiTheme="minorHAnsi" w:cstheme="minorHAnsi"/>
                <w:w w:val="115"/>
                <w:sz w:val="24"/>
                <w:szCs w:val="24"/>
              </w:rPr>
              <w:t>group</w:t>
            </w:r>
            <w:r w:rsidRPr="00AC1B52">
              <w:rPr>
                <w:rFonts w:asciiTheme="minorHAnsi" w:hAnsiTheme="minorHAnsi" w:cstheme="minorHAnsi"/>
                <w:spacing w:val="-10"/>
                <w:w w:val="115"/>
                <w:sz w:val="24"/>
                <w:szCs w:val="24"/>
              </w:rPr>
              <w:t xml:space="preserve"> </w:t>
            </w:r>
            <w:r w:rsidRPr="00AC1B52">
              <w:rPr>
                <w:rFonts w:asciiTheme="minorHAnsi" w:hAnsiTheme="minorHAnsi" w:cstheme="minorHAnsi"/>
                <w:w w:val="115"/>
                <w:sz w:val="24"/>
                <w:szCs w:val="24"/>
              </w:rPr>
              <w:t>or individual sessions.</w:t>
            </w:r>
          </w:p>
          <w:p w14:paraId="5FC102DF" w14:textId="77777777"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w w:val="115"/>
                <w:sz w:val="24"/>
                <w:szCs w:val="24"/>
              </w:rPr>
              <w:t>Format</w:t>
            </w:r>
            <w:r w:rsidRPr="00AC1B52">
              <w:rPr>
                <w:rFonts w:asciiTheme="minorHAnsi" w:hAnsiTheme="minorHAnsi" w:cstheme="minorHAnsi"/>
                <w:spacing w:val="-6"/>
                <w:w w:val="115"/>
                <w:sz w:val="24"/>
                <w:szCs w:val="24"/>
              </w:rPr>
              <w:t xml:space="preserve"> </w:t>
            </w:r>
            <w:r w:rsidRPr="00AC1B52">
              <w:rPr>
                <w:rFonts w:asciiTheme="minorHAnsi" w:hAnsiTheme="minorHAnsi" w:cstheme="minorHAnsi"/>
                <w:w w:val="115"/>
                <w:sz w:val="24"/>
                <w:szCs w:val="24"/>
              </w:rPr>
              <w:t>and</w:t>
            </w:r>
            <w:r w:rsidRPr="00AC1B52">
              <w:rPr>
                <w:rFonts w:asciiTheme="minorHAnsi" w:hAnsiTheme="minorHAnsi" w:cstheme="minorHAnsi"/>
                <w:spacing w:val="-6"/>
                <w:w w:val="115"/>
                <w:sz w:val="24"/>
                <w:szCs w:val="24"/>
              </w:rPr>
              <w:t xml:space="preserve"> </w:t>
            </w:r>
            <w:r w:rsidRPr="00AC1B52">
              <w:rPr>
                <w:rFonts w:asciiTheme="minorHAnsi" w:hAnsiTheme="minorHAnsi" w:cstheme="minorHAnsi"/>
                <w:w w:val="115"/>
                <w:sz w:val="24"/>
                <w:szCs w:val="24"/>
              </w:rPr>
              <w:t>duration</w:t>
            </w:r>
            <w:r w:rsidRPr="00AC1B52">
              <w:rPr>
                <w:rFonts w:asciiTheme="minorHAnsi" w:hAnsiTheme="minorHAnsi" w:cstheme="minorHAnsi"/>
                <w:spacing w:val="-6"/>
                <w:w w:val="115"/>
                <w:sz w:val="24"/>
                <w:szCs w:val="24"/>
              </w:rPr>
              <w:t xml:space="preserve"> </w:t>
            </w:r>
            <w:r w:rsidRPr="00AC1B52">
              <w:rPr>
                <w:rFonts w:asciiTheme="minorHAnsi" w:hAnsiTheme="minorHAnsi" w:cstheme="minorHAnsi"/>
                <w:w w:val="115"/>
                <w:sz w:val="24"/>
                <w:szCs w:val="24"/>
              </w:rPr>
              <w:t>of</w:t>
            </w:r>
            <w:r w:rsidRPr="00AC1B52">
              <w:rPr>
                <w:rFonts w:asciiTheme="minorHAnsi" w:hAnsiTheme="minorHAnsi" w:cstheme="minorHAnsi"/>
                <w:spacing w:val="-5"/>
                <w:w w:val="115"/>
                <w:sz w:val="24"/>
                <w:szCs w:val="24"/>
              </w:rPr>
              <w:t xml:space="preserve"> </w:t>
            </w:r>
            <w:r w:rsidRPr="00AC1B52">
              <w:rPr>
                <w:rFonts w:asciiTheme="minorHAnsi" w:hAnsiTheme="minorHAnsi" w:cstheme="minorHAnsi"/>
                <w:w w:val="115"/>
                <w:sz w:val="24"/>
                <w:szCs w:val="24"/>
              </w:rPr>
              <w:t>intervention:</w:t>
            </w:r>
            <w:r w:rsidRPr="00AC1B52">
              <w:rPr>
                <w:rFonts w:asciiTheme="minorHAnsi" w:hAnsiTheme="minorHAnsi" w:cstheme="minorHAnsi"/>
                <w:spacing w:val="-6"/>
                <w:w w:val="115"/>
                <w:sz w:val="24"/>
                <w:szCs w:val="24"/>
              </w:rPr>
              <w:t xml:space="preserve"> </w:t>
            </w:r>
            <w:r w:rsidRPr="00AC1B52">
              <w:rPr>
                <w:rFonts w:asciiTheme="minorHAnsi" w:hAnsiTheme="minorHAnsi" w:cstheme="minorHAnsi"/>
                <w:w w:val="115"/>
                <w:sz w:val="24"/>
                <w:szCs w:val="24"/>
              </w:rPr>
              <w:t>We</w:t>
            </w:r>
            <w:r w:rsidRPr="00AC1B52">
              <w:rPr>
                <w:rFonts w:asciiTheme="minorHAnsi" w:hAnsiTheme="minorHAnsi" w:cstheme="minorHAnsi"/>
                <w:spacing w:val="-6"/>
                <w:w w:val="115"/>
                <w:sz w:val="24"/>
                <w:szCs w:val="24"/>
              </w:rPr>
              <w:t xml:space="preserve"> </w:t>
            </w:r>
            <w:r w:rsidRPr="00AC1B52">
              <w:rPr>
                <w:rFonts w:asciiTheme="minorHAnsi" w:hAnsiTheme="minorHAnsi" w:cstheme="minorHAnsi"/>
                <w:w w:val="115"/>
                <w:sz w:val="24"/>
                <w:szCs w:val="24"/>
              </w:rPr>
              <w:t>will</w:t>
            </w:r>
            <w:r w:rsidRPr="00AC1B52">
              <w:rPr>
                <w:rFonts w:asciiTheme="minorHAnsi" w:hAnsiTheme="minorHAnsi" w:cstheme="minorHAnsi"/>
                <w:spacing w:val="-5"/>
                <w:w w:val="115"/>
                <w:sz w:val="24"/>
                <w:szCs w:val="24"/>
              </w:rPr>
              <w:t xml:space="preserve"> </w:t>
            </w:r>
            <w:r w:rsidRPr="00AC1B52">
              <w:rPr>
                <w:rFonts w:asciiTheme="minorHAnsi" w:hAnsiTheme="minorHAnsi" w:cstheme="minorHAnsi"/>
                <w:w w:val="115"/>
                <w:sz w:val="24"/>
                <w:szCs w:val="24"/>
              </w:rPr>
              <w:t>offer</w:t>
            </w:r>
            <w:r w:rsidRPr="00AC1B52">
              <w:rPr>
                <w:rFonts w:asciiTheme="minorHAnsi" w:hAnsiTheme="minorHAnsi" w:cstheme="minorHAnsi"/>
                <w:spacing w:val="-6"/>
                <w:w w:val="115"/>
                <w:sz w:val="24"/>
                <w:szCs w:val="24"/>
              </w:rPr>
              <w:t xml:space="preserve"> </w:t>
            </w:r>
            <w:r w:rsidRPr="00AC1B52">
              <w:rPr>
                <w:rFonts w:asciiTheme="minorHAnsi" w:hAnsiTheme="minorHAnsi" w:cstheme="minorHAnsi"/>
                <w:w w:val="115"/>
                <w:sz w:val="24"/>
                <w:szCs w:val="24"/>
              </w:rPr>
              <w:t>each</w:t>
            </w:r>
            <w:r w:rsidRPr="00AC1B52">
              <w:rPr>
                <w:rFonts w:asciiTheme="minorHAnsi" w:hAnsiTheme="minorHAnsi" w:cstheme="minorHAnsi"/>
                <w:spacing w:val="-6"/>
                <w:w w:val="115"/>
                <w:sz w:val="24"/>
                <w:szCs w:val="24"/>
              </w:rPr>
              <w:t xml:space="preserve"> </w:t>
            </w:r>
            <w:r w:rsidRPr="00AC1B52">
              <w:rPr>
                <w:rFonts w:asciiTheme="minorHAnsi" w:hAnsiTheme="minorHAnsi" w:cstheme="minorHAnsi"/>
                <w:w w:val="115"/>
                <w:sz w:val="24"/>
                <w:szCs w:val="24"/>
              </w:rPr>
              <w:t>participant</w:t>
            </w:r>
            <w:r w:rsidRPr="00AC1B52">
              <w:rPr>
                <w:rFonts w:asciiTheme="minorHAnsi" w:hAnsiTheme="minorHAnsi" w:cstheme="minorHAnsi"/>
                <w:spacing w:val="-5"/>
                <w:w w:val="115"/>
                <w:sz w:val="24"/>
                <w:szCs w:val="24"/>
              </w:rPr>
              <w:t xml:space="preserve"> </w:t>
            </w:r>
            <w:r w:rsidRPr="00AC1B52">
              <w:rPr>
                <w:rFonts w:asciiTheme="minorHAnsi" w:hAnsiTheme="minorHAnsi" w:cstheme="minorHAnsi"/>
                <w:w w:val="115"/>
                <w:sz w:val="24"/>
                <w:szCs w:val="24"/>
              </w:rPr>
              <w:t>speech</w:t>
            </w:r>
            <w:r w:rsidRPr="00AC1B52">
              <w:rPr>
                <w:rFonts w:asciiTheme="minorHAnsi" w:hAnsiTheme="minorHAnsi" w:cstheme="minorHAnsi"/>
                <w:spacing w:val="-6"/>
                <w:w w:val="115"/>
                <w:sz w:val="24"/>
                <w:szCs w:val="24"/>
              </w:rPr>
              <w:t xml:space="preserve"> </w:t>
            </w:r>
            <w:r w:rsidRPr="00AC1B52">
              <w:rPr>
                <w:rFonts w:asciiTheme="minorHAnsi" w:hAnsiTheme="minorHAnsi" w:cstheme="minorHAnsi"/>
                <w:w w:val="115"/>
                <w:sz w:val="24"/>
                <w:szCs w:val="24"/>
              </w:rPr>
              <w:t>pathology</w:t>
            </w:r>
            <w:r w:rsidRPr="00AC1B52">
              <w:rPr>
                <w:rFonts w:asciiTheme="minorHAnsi" w:hAnsiTheme="minorHAnsi" w:cstheme="minorHAnsi"/>
                <w:spacing w:val="-6"/>
                <w:w w:val="115"/>
                <w:sz w:val="24"/>
                <w:szCs w:val="24"/>
              </w:rPr>
              <w:t xml:space="preserve"> </w:t>
            </w:r>
            <w:r w:rsidRPr="00AC1B52">
              <w:rPr>
                <w:rFonts w:asciiTheme="minorHAnsi" w:hAnsiTheme="minorHAnsi" w:cstheme="minorHAnsi"/>
                <w:w w:val="115"/>
                <w:sz w:val="24"/>
                <w:szCs w:val="24"/>
              </w:rPr>
              <w:t>for 1-2 hours, 2 times/per week for 6 weeks either individually or in</w:t>
            </w:r>
            <w:r w:rsidRPr="00AC1B52">
              <w:rPr>
                <w:rFonts w:asciiTheme="minorHAnsi" w:hAnsiTheme="minorHAnsi" w:cstheme="minorHAnsi"/>
                <w:spacing w:val="-35"/>
                <w:w w:val="115"/>
                <w:sz w:val="24"/>
                <w:szCs w:val="24"/>
              </w:rPr>
              <w:t xml:space="preserve"> </w:t>
            </w:r>
            <w:r w:rsidRPr="00AC1B52">
              <w:rPr>
                <w:rFonts w:asciiTheme="minorHAnsi" w:hAnsiTheme="minorHAnsi" w:cstheme="minorHAnsi"/>
                <w:w w:val="115"/>
                <w:sz w:val="24"/>
                <w:szCs w:val="24"/>
              </w:rPr>
              <w:t>groups.</w:t>
            </w:r>
          </w:p>
          <w:p w14:paraId="0A9804B3" w14:textId="77777777" w:rsidR="0000088F" w:rsidRPr="00AC1B52" w:rsidRDefault="0000088F" w:rsidP="00AC1B52">
            <w:pPr>
              <w:rPr>
                <w:rFonts w:asciiTheme="minorHAnsi" w:hAnsiTheme="minorHAnsi" w:cstheme="minorHAnsi"/>
                <w:sz w:val="24"/>
                <w:szCs w:val="24"/>
              </w:rPr>
            </w:pPr>
          </w:p>
        </w:tc>
      </w:tr>
      <w:tr w:rsidR="0000088F" w:rsidRPr="00AC1B52" w14:paraId="53509795" w14:textId="77777777" w:rsidTr="00424F61">
        <w:tc>
          <w:tcPr>
            <w:tcW w:w="1345" w:type="dxa"/>
            <w:tcBorders>
              <w:top w:val="single" w:sz="4" w:space="0" w:color="auto"/>
              <w:left w:val="single" w:sz="4" w:space="0" w:color="auto"/>
              <w:bottom w:val="single" w:sz="4" w:space="0" w:color="auto"/>
              <w:right w:val="single" w:sz="4" w:space="0" w:color="auto"/>
            </w:tcBorders>
          </w:tcPr>
          <w:p w14:paraId="5E6CDB82" w14:textId="77777777" w:rsidR="0000088F" w:rsidRPr="00AC1B52" w:rsidRDefault="0000088F" w:rsidP="00AC1B52">
            <w:pPr>
              <w:rPr>
                <w:rFonts w:asciiTheme="minorHAnsi" w:hAnsiTheme="minorHAnsi" w:cstheme="minorHAnsi"/>
                <w:b/>
                <w:bCs/>
                <w:sz w:val="24"/>
                <w:szCs w:val="24"/>
              </w:rPr>
            </w:pPr>
            <w:r w:rsidRPr="00AC1B52">
              <w:rPr>
                <w:rFonts w:asciiTheme="minorHAnsi" w:hAnsiTheme="minorHAnsi" w:cstheme="minorHAnsi"/>
                <w:b/>
                <w:bCs/>
                <w:sz w:val="24"/>
                <w:szCs w:val="24"/>
              </w:rPr>
              <w:t>Outcome measures</w:t>
            </w:r>
          </w:p>
        </w:tc>
        <w:tc>
          <w:tcPr>
            <w:tcW w:w="8485" w:type="dxa"/>
            <w:tcBorders>
              <w:top w:val="single" w:sz="4" w:space="0" w:color="auto"/>
              <w:left w:val="single" w:sz="4" w:space="0" w:color="auto"/>
              <w:bottom w:val="single" w:sz="4" w:space="0" w:color="auto"/>
              <w:right w:val="single" w:sz="4" w:space="0" w:color="auto"/>
            </w:tcBorders>
          </w:tcPr>
          <w:p w14:paraId="6C8F5F86" w14:textId="0BD34540" w:rsidR="0000088F" w:rsidRPr="00AC1B52" w:rsidRDefault="0000088F" w:rsidP="00AC1B52">
            <w:pPr>
              <w:rPr>
                <w:rFonts w:asciiTheme="minorHAnsi" w:hAnsiTheme="minorHAnsi" w:cstheme="minorHAnsi"/>
                <w:sz w:val="24"/>
                <w:szCs w:val="24"/>
              </w:rPr>
            </w:pPr>
            <w:r w:rsidRPr="00AC1B52">
              <w:rPr>
                <w:rFonts w:asciiTheme="minorHAnsi" w:hAnsiTheme="minorHAnsi" w:cstheme="minorHAnsi"/>
                <w:sz w:val="24"/>
                <w:szCs w:val="24"/>
              </w:rPr>
              <w:t>RISE Social Engagement Scale (Gerritsen et al., 2008)</w:t>
            </w:r>
          </w:p>
        </w:tc>
      </w:tr>
    </w:tbl>
    <w:p w14:paraId="0331376E" w14:textId="77777777" w:rsidR="002D60A6" w:rsidRPr="00AC1B52" w:rsidRDefault="002D60A6" w:rsidP="00AC1B52">
      <w:pPr>
        <w:pStyle w:val="BodyText"/>
        <w:spacing w:before="8"/>
        <w:rPr>
          <w:rFonts w:asciiTheme="minorHAnsi" w:hAnsiTheme="minorHAnsi" w:cstheme="minorHAnsi"/>
          <w:sz w:val="24"/>
          <w:szCs w:val="24"/>
        </w:rPr>
      </w:pPr>
    </w:p>
    <w:p w14:paraId="73124329" w14:textId="77777777" w:rsidR="002D60A6" w:rsidRPr="00AC1B52" w:rsidRDefault="002D60A6" w:rsidP="00AC1B52">
      <w:pPr>
        <w:pStyle w:val="BodyText"/>
        <w:spacing w:before="8"/>
        <w:rPr>
          <w:rFonts w:asciiTheme="minorHAnsi" w:hAnsiTheme="minorHAnsi" w:cstheme="minorHAnsi"/>
          <w:sz w:val="24"/>
          <w:szCs w:val="24"/>
        </w:rPr>
      </w:pPr>
    </w:p>
    <w:p w14:paraId="18177670" w14:textId="77777777" w:rsidR="002D60A6" w:rsidRPr="00AC1B52" w:rsidRDefault="002D60A6" w:rsidP="00AC1B52">
      <w:pPr>
        <w:pStyle w:val="BodyText"/>
        <w:spacing w:before="8"/>
        <w:rPr>
          <w:rFonts w:asciiTheme="minorHAnsi" w:hAnsiTheme="minorHAnsi" w:cstheme="minorHAnsi"/>
          <w:sz w:val="24"/>
          <w:szCs w:val="24"/>
        </w:rPr>
      </w:pPr>
    </w:p>
    <w:p w14:paraId="4F579CC0" w14:textId="77777777" w:rsidR="00AC1B52" w:rsidRDefault="00AC1B52" w:rsidP="00E91EC7">
      <w:pPr>
        <w:pStyle w:val="Heading1"/>
        <w:ind w:left="0" w:firstLine="0"/>
        <w:rPr>
          <w:rFonts w:asciiTheme="minorHAnsi" w:hAnsiTheme="minorHAnsi" w:cstheme="minorHAnsi"/>
          <w:sz w:val="24"/>
          <w:szCs w:val="24"/>
        </w:rPr>
      </w:pPr>
    </w:p>
    <w:p w14:paraId="42C4DFA1" w14:textId="62F0EA41" w:rsidR="0000088F" w:rsidRDefault="002D60A6" w:rsidP="00AC1B52">
      <w:pPr>
        <w:pStyle w:val="Heading1"/>
        <w:ind w:left="392"/>
        <w:rPr>
          <w:rFonts w:asciiTheme="minorHAnsi" w:hAnsiTheme="minorHAnsi" w:cstheme="minorHAnsi"/>
          <w:sz w:val="24"/>
          <w:szCs w:val="24"/>
        </w:rPr>
      </w:pPr>
      <w:r w:rsidRPr="00AC1B52">
        <w:rPr>
          <w:rFonts w:asciiTheme="minorHAnsi" w:hAnsiTheme="minorHAnsi" w:cstheme="minorHAnsi"/>
          <w:sz w:val="24"/>
          <w:szCs w:val="24"/>
        </w:rPr>
        <w:lastRenderedPageBreak/>
        <w:t>References</w:t>
      </w:r>
    </w:p>
    <w:p w14:paraId="07D6219A" w14:textId="77777777" w:rsidR="00373D1D" w:rsidRPr="00373D1D" w:rsidRDefault="00373D1D" w:rsidP="00373D1D">
      <w:pPr>
        <w:pStyle w:val="ListParagraph"/>
        <w:numPr>
          <w:ilvl w:val="0"/>
          <w:numId w:val="52"/>
        </w:numPr>
        <w:spacing w:before="60" w:after="60"/>
        <w:rPr>
          <w:rFonts w:asciiTheme="minorHAnsi" w:hAnsiTheme="minorHAnsi" w:cstheme="minorHAnsi"/>
          <w:sz w:val="24"/>
          <w:szCs w:val="24"/>
          <w:lang w:val="en-AU"/>
        </w:rPr>
      </w:pPr>
      <w:r w:rsidRPr="00373D1D">
        <w:rPr>
          <w:rFonts w:asciiTheme="minorHAnsi" w:hAnsiTheme="minorHAnsi" w:cstheme="minorHAnsi"/>
          <w:color w:val="333333"/>
          <w:sz w:val="24"/>
          <w:szCs w:val="24"/>
          <w:shd w:val="clear" w:color="auto" w:fill="FCFCFC"/>
        </w:rPr>
        <w:t xml:space="preserve">Braun, V., Clarke, V. (2019). Reflecting on reflexive thematic analysis. Qual. Res. Sport </w:t>
      </w:r>
      <w:proofErr w:type="spellStart"/>
      <w:r w:rsidRPr="00373D1D">
        <w:rPr>
          <w:rFonts w:asciiTheme="minorHAnsi" w:hAnsiTheme="minorHAnsi" w:cstheme="minorHAnsi"/>
          <w:color w:val="333333"/>
          <w:sz w:val="24"/>
          <w:szCs w:val="24"/>
          <w:shd w:val="clear" w:color="auto" w:fill="FCFCFC"/>
        </w:rPr>
        <w:t>Exerc</w:t>
      </w:r>
      <w:proofErr w:type="spellEnd"/>
      <w:r w:rsidRPr="00373D1D">
        <w:rPr>
          <w:rFonts w:asciiTheme="minorHAnsi" w:hAnsiTheme="minorHAnsi" w:cstheme="minorHAnsi"/>
          <w:color w:val="333333"/>
          <w:sz w:val="24"/>
          <w:szCs w:val="24"/>
          <w:shd w:val="clear" w:color="auto" w:fill="FCFCFC"/>
        </w:rPr>
        <w:t>. Health </w:t>
      </w:r>
      <w:r w:rsidRPr="00373D1D">
        <w:rPr>
          <w:rFonts w:asciiTheme="minorHAnsi" w:hAnsiTheme="minorHAnsi" w:cstheme="minorHAnsi"/>
          <w:b/>
          <w:bCs/>
          <w:color w:val="333333"/>
          <w:sz w:val="24"/>
          <w:szCs w:val="24"/>
          <w:shd w:val="clear" w:color="auto" w:fill="FCFCFC"/>
        </w:rPr>
        <w:t>11</w:t>
      </w:r>
      <w:r w:rsidRPr="00373D1D">
        <w:rPr>
          <w:rFonts w:asciiTheme="minorHAnsi" w:hAnsiTheme="minorHAnsi" w:cstheme="minorHAnsi"/>
          <w:color w:val="333333"/>
          <w:sz w:val="24"/>
          <w:szCs w:val="24"/>
          <w:shd w:val="clear" w:color="auto" w:fill="FCFCFC"/>
        </w:rPr>
        <w:t>(4), 589–597  </w:t>
      </w:r>
      <w:hyperlink r:id="rId12" w:history="1">
        <w:r w:rsidRPr="00373D1D">
          <w:rPr>
            <w:rFonts w:asciiTheme="minorHAnsi" w:hAnsiTheme="minorHAnsi" w:cstheme="minorHAnsi"/>
            <w:color w:val="004B83"/>
            <w:sz w:val="24"/>
            <w:szCs w:val="24"/>
            <w:u w:val="single"/>
            <w:shd w:val="clear" w:color="auto" w:fill="FCFCFC"/>
          </w:rPr>
          <w:t>https://doi.org/10.1080/2159676X.2019.1628806</w:t>
        </w:r>
      </w:hyperlink>
    </w:p>
    <w:p w14:paraId="17BCC5ED" w14:textId="77777777" w:rsidR="00373D1D" w:rsidRDefault="00373D1D" w:rsidP="00373D1D">
      <w:pPr>
        <w:pStyle w:val="ListParagraph"/>
        <w:numPr>
          <w:ilvl w:val="0"/>
          <w:numId w:val="52"/>
        </w:numPr>
        <w:spacing w:before="60" w:after="60"/>
        <w:rPr>
          <w:rFonts w:asciiTheme="minorHAnsi" w:hAnsiTheme="minorHAnsi" w:cstheme="minorHAnsi"/>
          <w:sz w:val="24"/>
          <w:szCs w:val="24"/>
          <w:lang w:val="en-AU"/>
        </w:rPr>
      </w:pPr>
      <w:r w:rsidRPr="00373D1D">
        <w:rPr>
          <w:rFonts w:asciiTheme="minorHAnsi" w:hAnsiTheme="minorHAnsi" w:cstheme="minorHAnsi"/>
          <w:sz w:val="24"/>
          <w:szCs w:val="24"/>
          <w:lang w:val="en-AU"/>
        </w:rPr>
        <w:t>Carswell, A., McColl, et al., (2004). The Canadian Occupational Performance Measure: a research and clinical literature review. Canadian Journal of Occupational Therapy, 71(4), 210–222.</w:t>
      </w:r>
    </w:p>
    <w:p w14:paraId="4EDF1E3B" w14:textId="77777777" w:rsidR="00373D1D" w:rsidRDefault="00373D1D" w:rsidP="00373D1D">
      <w:pPr>
        <w:pStyle w:val="ListParagraph"/>
        <w:numPr>
          <w:ilvl w:val="0"/>
          <w:numId w:val="52"/>
        </w:numPr>
        <w:spacing w:before="60" w:after="60"/>
        <w:rPr>
          <w:rFonts w:asciiTheme="minorHAnsi" w:hAnsiTheme="minorHAnsi" w:cstheme="minorHAnsi"/>
          <w:sz w:val="24"/>
          <w:szCs w:val="24"/>
          <w:lang w:val="en-AU"/>
        </w:rPr>
      </w:pPr>
      <w:proofErr w:type="spellStart"/>
      <w:r w:rsidRPr="00373D1D">
        <w:rPr>
          <w:rFonts w:asciiTheme="minorHAnsi" w:hAnsiTheme="minorHAnsi" w:cstheme="minorHAnsi"/>
          <w:sz w:val="24"/>
          <w:szCs w:val="24"/>
          <w:lang w:val="en-AU"/>
        </w:rPr>
        <w:t>Guralnik</w:t>
      </w:r>
      <w:proofErr w:type="spellEnd"/>
      <w:r w:rsidRPr="00373D1D">
        <w:rPr>
          <w:rFonts w:asciiTheme="minorHAnsi" w:hAnsiTheme="minorHAnsi" w:cstheme="minorHAnsi"/>
          <w:sz w:val="24"/>
          <w:szCs w:val="24"/>
          <w:lang w:val="en-AU"/>
        </w:rPr>
        <w:t xml:space="preserve">, J. M., </w:t>
      </w:r>
      <w:proofErr w:type="spellStart"/>
      <w:r w:rsidRPr="00373D1D">
        <w:rPr>
          <w:rFonts w:asciiTheme="minorHAnsi" w:hAnsiTheme="minorHAnsi" w:cstheme="minorHAnsi"/>
          <w:sz w:val="24"/>
          <w:szCs w:val="24"/>
          <w:lang w:val="en-AU"/>
        </w:rPr>
        <w:t>Simonsick</w:t>
      </w:r>
      <w:proofErr w:type="spellEnd"/>
      <w:r w:rsidRPr="00373D1D">
        <w:rPr>
          <w:rFonts w:asciiTheme="minorHAnsi" w:hAnsiTheme="minorHAnsi" w:cstheme="minorHAnsi"/>
          <w:sz w:val="24"/>
          <w:szCs w:val="24"/>
          <w:lang w:val="en-AU"/>
        </w:rPr>
        <w:t xml:space="preserve">, E. M., </w:t>
      </w:r>
      <w:proofErr w:type="spellStart"/>
      <w:r w:rsidRPr="00373D1D">
        <w:rPr>
          <w:rFonts w:asciiTheme="minorHAnsi" w:hAnsiTheme="minorHAnsi" w:cstheme="minorHAnsi"/>
          <w:sz w:val="24"/>
          <w:szCs w:val="24"/>
          <w:lang w:val="en-AU"/>
        </w:rPr>
        <w:t>Ferrucci</w:t>
      </w:r>
      <w:proofErr w:type="spellEnd"/>
      <w:r w:rsidRPr="00373D1D">
        <w:rPr>
          <w:rFonts w:asciiTheme="minorHAnsi" w:hAnsiTheme="minorHAnsi" w:cstheme="minorHAnsi"/>
          <w:sz w:val="24"/>
          <w:szCs w:val="24"/>
          <w:lang w:val="en-AU"/>
        </w:rPr>
        <w:t>, L., Glynn, R. J., Berkman, L. F., Blazer, D. G., et al. (1994). A short physical performance battery assessing lower extremity function: Association with self-reported disability and prediction of mortality and nursing home admission. Journal of Gerontology: Medical Sciences, 49, M85–M94.</w:t>
      </w:r>
    </w:p>
    <w:p w14:paraId="4077088A" w14:textId="77777777" w:rsidR="00373D1D" w:rsidRPr="00373D1D" w:rsidRDefault="00373D1D" w:rsidP="00373D1D">
      <w:pPr>
        <w:pStyle w:val="ListParagraph"/>
        <w:numPr>
          <w:ilvl w:val="0"/>
          <w:numId w:val="52"/>
        </w:numPr>
        <w:spacing w:before="60" w:after="60"/>
        <w:rPr>
          <w:rFonts w:asciiTheme="minorHAnsi" w:hAnsiTheme="minorHAnsi" w:cstheme="minorHAnsi"/>
          <w:sz w:val="24"/>
          <w:szCs w:val="24"/>
          <w:lang w:val="en-AU"/>
        </w:rPr>
      </w:pPr>
      <w:r w:rsidRPr="00373D1D">
        <w:rPr>
          <w:rFonts w:asciiTheme="minorHAnsi" w:hAnsiTheme="minorHAnsi" w:cstheme="minorHAnsi"/>
          <w:w w:val="105"/>
          <w:sz w:val="24"/>
          <w:szCs w:val="24"/>
        </w:rPr>
        <w:t xml:space="preserve">Gerritsen DL, </w:t>
      </w:r>
      <w:proofErr w:type="spellStart"/>
      <w:r w:rsidRPr="00373D1D">
        <w:rPr>
          <w:rFonts w:asciiTheme="minorHAnsi" w:hAnsiTheme="minorHAnsi" w:cstheme="minorHAnsi"/>
          <w:w w:val="105"/>
          <w:sz w:val="24"/>
          <w:szCs w:val="24"/>
        </w:rPr>
        <w:t>Steverink</w:t>
      </w:r>
      <w:proofErr w:type="spellEnd"/>
      <w:r w:rsidRPr="00373D1D">
        <w:rPr>
          <w:rFonts w:asciiTheme="minorHAnsi" w:hAnsiTheme="minorHAnsi" w:cstheme="minorHAnsi"/>
          <w:w w:val="105"/>
          <w:sz w:val="24"/>
          <w:szCs w:val="24"/>
        </w:rPr>
        <w:t xml:space="preserve"> N, </w:t>
      </w:r>
      <w:proofErr w:type="spellStart"/>
      <w:r w:rsidRPr="00373D1D">
        <w:rPr>
          <w:rFonts w:asciiTheme="minorHAnsi" w:hAnsiTheme="minorHAnsi" w:cstheme="minorHAnsi"/>
          <w:w w:val="105"/>
          <w:sz w:val="24"/>
          <w:szCs w:val="24"/>
        </w:rPr>
        <w:t>Frijters</w:t>
      </w:r>
      <w:proofErr w:type="spellEnd"/>
      <w:r w:rsidRPr="00373D1D">
        <w:rPr>
          <w:rFonts w:asciiTheme="minorHAnsi" w:hAnsiTheme="minorHAnsi" w:cstheme="minorHAnsi"/>
          <w:w w:val="105"/>
          <w:sz w:val="24"/>
          <w:szCs w:val="24"/>
        </w:rPr>
        <w:t xml:space="preserve"> DH, </w:t>
      </w:r>
      <w:proofErr w:type="spellStart"/>
      <w:r w:rsidRPr="00373D1D">
        <w:rPr>
          <w:rFonts w:asciiTheme="minorHAnsi" w:hAnsiTheme="minorHAnsi" w:cstheme="minorHAnsi"/>
          <w:w w:val="105"/>
          <w:sz w:val="24"/>
          <w:szCs w:val="24"/>
        </w:rPr>
        <w:t>Hirdes</w:t>
      </w:r>
      <w:proofErr w:type="spellEnd"/>
      <w:r w:rsidRPr="00373D1D">
        <w:rPr>
          <w:rFonts w:asciiTheme="minorHAnsi" w:hAnsiTheme="minorHAnsi" w:cstheme="minorHAnsi"/>
          <w:w w:val="105"/>
          <w:sz w:val="24"/>
          <w:szCs w:val="24"/>
        </w:rPr>
        <w:t xml:space="preserve"> JP, </w:t>
      </w:r>
      <w:proofErr w:type="spellStart"/>
      <w:r w:rsidRPr="00373D1D">
        <w:rPr>
          <w:rFonts w:asciiTheme="minorHAnsi" w:hAnsiTheme="minorHAnsi" w:cstheme="minorHAnsi"/>
          <w:w w:val="105"/>
          <w:sz w:val="24"/>
          <w:szCs w:val="24"/>
        </w:rPr>
        <w:t>Ooms</w:t>
      </w:r>
      <w:proofErr w:type="spellEnd"/>
      <w:r w:rsidRPr="00373D1D">
        <w:rPr>
          <w:rFonts w:asciiTheme="minorHAnsi" w:hAnsiTheme="minorHAnsi" w:cstheme="minorHAnsi"/>
          <w:w w:val="105"/>
          <w:sz w:val="24"/>
          <w:szCs w:val="24"/>
        </w:rPr>
        <w:t xml:space="preserve"> ME, </w:t>
      </w:r>
      <w:proofErr w:type="spellStart"/>
      <w:r w:rsidRPr="00373D1D">
        <w:rPr>
          <w:rFonts w:asciiTheme="minorHAnsi" w:hAnsiTheme="minorHAnsi" w:cstheme="minorHAnsi"/>
          <w:w w:val="105"/>
          <w:sz w:val="24"/>
          <w:szCs w:val="24"/>
        </w:rPr>
        <w:t>Ribbe</w:t>
      </w:r>
      <w:proofErr w:type="spellEnd"/>
      <w:r w:rsidRPr="00373D1D">
        <w:rPr>
          <w:rFonts w:asciiTheme="minorHAnsi" w:hAnsiTheme="minorHAnsi" w:cstheme="minorHAnsi"/>
          <w:w w:val="105"/>
          <w:sz w:val="24"/>
          <w:szCs w:val="24"/>
        </w:rPr>
        <w:t xml:space="preserve"> MW. A revised Index   for</w:t>
      </w:r>
      <w:r w:rsidRPr="00373D1D">
        <w:rPr>
          <w:rFonts w:asciiTheme="minorHAnsi" w:hAnsiTheme="minorHAnsi" w:cstheme="minorHAnsi"/>
          <w:spacing w:val="20"/>
          <w:w w:val="105"/>
          <w:sz w:val="24"/>
          <w:szCs w:val="24"/>
        </w:rPr>
        <w:t xml:space="preserve"> </w:t>
      </w:r>
      <w:r w:rsidRPr="00373D1D">
        <w:rPr>
          <w:rFonts w:asciiTheme="minorHAnsi" w:hAnsiTheme="minorHAnsi" w:cstheme="minorHAnsi"/>
          <w:w w:val="105"/>
          <w:sz w:val="24"/>
          <w:szCs w:val="24"/>
        </w:rPr>
        <w:t>Social</w:t>
      </w:r>
      <w:r w:rsidRPr="00373D1D">
        <w:rPr>
          <w:rFonts w:asciiTheme="minorHAnsi" w:hAnsiTheme="minorHAnsi" w:cstheme="minorHAnsi"/>
          <w:spacing w:val="21"/>
          <w:w w:val="105"/>
          <w:sz w:val="24"/>
          <w:szCs w:val="24"/>
        </w:rPr>
        <w:t xml:space="preserve"> </w:t>
      </w:r>
      <w:r w:rsidRPr="00373D1D">
        <w:rPr>
          <w:rFonts w:asciiTheme="minorHAnsi" w:hAnsiTheme="minorHAnsi" w:cstheme="minorHAnsi"/>
          <w:w w:val="105"/>
          <w:sz w:val="24"/>
          <w:szCs w:val="24"/>
        </w:rPr>
        <w:t>Engagement</w:t>
      </w:r>
      <w:r w:rsidRPr="00373D1D">
        <w:rPr>
          <w:rFonts w:asciiTheme="minorHAnsi" w:hAnsiTheme="minorHAnsi" w:cstheme="minorHAnsi"/>
          <w:spacing w:val="21"/>
          <w:w w:val="105"/>
          <w:sz w:val="24"/>
          <w:szCs w:val="24"/>
        </w:rPr>
        <w:t xml:space="preserve"> </w:t>
      </w:r>
      <w:r w:rsidRPr="00373D1D">
        <w:rPr>
          <w:rFonts w:asciiTheme="minorHAnsi" w:hAnsiTheme="minorHAnsi" w:cstheme="minorHAnsi"/>
          <w:w w:val="105"/>
          <w:sz w:val="24"/>
          <w:szCs w:val="24"/>
        </w:rPr>
        <w:t>for</w:t>
      </w:r>
      <w:r w:rsidRPr="00373D1D">
        <w:rPr>
          <w:rFonts w:asciiTheme="minorHAnsi" w:hAnsiTheme="minorHAnsi" w:cstheme="minorHAnsi"/>
          <w:spacing w:val="21"/>
          <w:w w:val="105"/>
          <w:sz w:val="24"/>
          <w:szCs w:val="24"/>
        </w:rPr>
        <w:t xml:space="preserve"> </w:t>
      </w:r>
      <w:r w:rsidRPr="00373D1D">
        <w:rPr>
          <w:rFonts w:asciiTheme="minorHAnsi" w:hAnsiTheme="minorHAnsi" w:cstheme="minorHAnsi"/>
          <w:w w:val="105"/>
          <w:sz w:val="24"/>
          <w:szCs w:val="24"/>
        </w:rPr>
        <w:t>long-term</w:t>
      </w:r>
      <w:r w:rsidRPr="00373D1D">
        <w:rPr>
          <w:rFonts w:asciiTheme="minorHAnsi" w:hAnsiTheme="minorHAnsi" w:cstheme="minorHAnsi"/>
          <w:spacing w:val="21"/>
          <w:w w:val="105"/>
          <w:sz w:val="24"/>
          <w:szCs w:val="24"/>
        </w:rPr>
        <w:t xml:space="preserve"> </w:t>
      </w:r>
      <w:r w:rsidRPr="00373D1D">
        <w:rPr>
          <w:rFonts w:asciiTheme="minorHAnsi" w:hAnsiTheme="minorHAnsi" w:cstheme="minorHAnsi"/>
          <w:w w:val="105"/>
          <w:sz w:val="24"/>
          <w:szCs w:val="24"/>
        </w:rPr>
        <w:t>care.</w:t>
      </w:r>
      <w:r w:rsidRPr="00373D1D">
        <w:rPr>
          <w:rFonts w:asciiTheme="minorHAnsi" w:hAnsiTheme="minorHAnsi" w:cstheme="minorHAnsi"/>
          <w:spacing w:val="21"/>
          <w:w w:val="105"/>
          <w:sz w:val="24"/>
          <w:szCs w:val="24"/>
        </w:rPr>
        <w:t xml:space="preserve"> </w:t>
      </w:r>
      <w:r w:rsidRPr="00373D1D">
        <w:rPr>
          <w:rFonts w:asciiTheme="minorHAnsi" w:hAnsiTheme="minorHAnsi" w:cstheme="minorHAnsi"/>
          <w:sz w:val="24"/>
          <w:szCs w:val="24"/>
        </w:rPr>
        <w:t>J</w:t>
      </w:r>
      <w:r w:rsidRPr="00373D1D">
        <w:rPr>
          <w:rFonts w:asciiTheme="minorHAnsi" w:hAnsiTheme="minorHAnsi" w:cstheme="minorHAnsi"/>
          <w:spacing w:val="24"/>
          <w:sz w:val="24"/>
          <w:szCs w:val="24"/>
        </w:rPr>
        <w:t xml:space="preserve"> </w:t>
      </w:r>
      <w:proofErr w:type="spellStart"/>
      <w:r w:rsidRPr="00373D1D">
        <w:rPr>
          <w:rFonts w:asciiTheme="minorHAnsi" w:hAnsiTheme="minorHAnsi" w:cstheme="minorHAnsi"/>
          <w:w w:val="105"/>
          <w:sz w:val="24"/>
          <w:szCs w:val="24"/>
        </w:rPr>
        <w:t>Gerontol</w:t>
      </w:r>
      <w:proofErr w:type="spellEnd"/>
      <w:r w:rsidRPr="00373D1D">
        <w:rPr>
          <w:rFonts w:asciiTheme="minorHAnsi" w:hAnsiTheme="minorHAnsi" w:cstheme="minorHAnsi"/>
          <w:spacing w:val="21"/>
          <w:w w:val="105"/>
          <w:sz w:val="24"/>
          <w:szCs w:val="24"/>
        </w:rPr>
        <w:t xml:space="preserve"> </w:t>
      </w:r>
      <w:proofErr w:type="spellStart"/>
      <w:r w:rsidRPr="00373D1D">
        <w:rPr>
          <w:rFonts w:asciiTheme="minorHAnsi" w:hAnsiTheme="minorHAnsi" w:cstheme="minorHAnsi"/>
          <w:w w:val="105"/>
          <w:sz w:val="24"/>
          <w:szCs w:val="24"/>
        </w:rPr>
        <w:t>Nurs</w:t>
      </w:r>
      <w:proofErr w:type="spellEnd"/>
      <w:r w:rsidRPr="00373D1D">
        <w:rPr>
          <w:rFonts w:asciiTheme="minorHAnsi" w:hAnsiTheme="minorHAnsi" w:cstheme="minorHAnsi"/>
          <w:w w:val="105"/>
          <w:sz w:val="24"/>
          <w:szCs w:val="24"/>
        </w:rPr>
        <w:t>.</w:t>
      </w:r>
      <w:r w:rsidRPr="00373D1D">
        <w:rPr>
          <w:rFonts w:asciiTheme="minorHAnsi" w:hAnsiTheme="minorHAnsi" w:cstheme="minorHAnsi"/>
          <w:spacing w:val="21"/>
          <w:w w:val="105"/>
          <w:sz w:val="24"/>
          <w:szCs w:val="24"/>
        </w:rPr>
        <w:t xml:space="preserve"> </w:t>
      </w:r>
      <w:r w:rsidRPr="00373D1D">
        <w:rPr>
          <w:rFonts w:asciiTheme="minorHAnsi" w:hAnsiTheme="minorHAnsi" w:cstheme="minorHAnsi"/>
          <w:w w:val="105"/>
          <w:sz w:val="24"/>
          <w:szCs w:val="24"/>
        </w:rPr>
        <w:t>2008</w:t>
      </w:r>
      <w:r w:rsidRPr="00373D1D">
        <w:rPr>
          <w:rFonts w:asciiTheme="minorHAnsi" w:hAnsiTheme="minorHAnsi" w:cstheme="minorHAnsi"/>
          <w:spacing w:val="21"/>
          <w:w w:val="105"/>
          <w:sz w:val="24"/>
          <w:szCs w:val="24"/>
        </w:rPr>
        <w:t xml:space="preserve"> </w:t>
      </w:r>
      <w:r w:rsidRPr="00373D1D">
        <w:rPr>
          <w:rFonts w:asciiTheme="minorHAnsi" w:hAnsiTheme="minorHAnsi" w:cstheme="minorHAnsi"/>
          <w:w w:val="105"/>
          <w:sz w:val="24"/>
          <w:szCs w:val="24"/>
        </w:rPr>
        <w:t>Apr;34(4):40-8.</w:t>
      </w:r>
    </w:p>
    <w:p w14:paraId="0BB08AA6" w14:textId="77777777" w:rsidR="00373D1D" w:rsidRDefault="00373D1D" w:rsidP="00373D1D">
      <w:pPr>
        <w:pStyle w:val="ListParagraph"/>
        <w:numPr>
          <w:ilvl w:val="0"/>
          <w:numId w:val="52"/>
        </w:numPr>
        <w:spacing w:before="60" w:after="60"/>
        <w:rPr>
          <w:rFonts w:asciiTheme="minorHAnsi" w:hAnsiTheme="minorHAnsi" w:cstheme="minorHAnsi"/>
          <w:sz w:val="24"/>
          <w:szCs w:val="24"/>
          <w:lang w:val="en-AU"/>
        </w:rPr>
      </w:pPr>
      <w:r w:rsidRPr="00373D1D">
        <w:rPr>
          <w:rFonts w:asciiTheme="minorHAnsi" w:hAnsiTheme="minorHAnsi" w:cstheme="minorHAnsi"/>
          <w:sz w:val="24"/>
          <w:szCs w:val="24"/>
          <w:lang w:val="en-AU"/>
        </w:rPr>
        <w:t xml:space="preserve">Hutchinson C, Ratcliffe J, Cleland J, Walker R, </w:t>
      </w:r>
      <w:proofErr w:type="spellStart"/>
      <w:r w:rsidRPr="00373D1D">
        <w:rPr>
          <w:rFonts w:asciiTheme="minorHAnsi" w:hAnsiTheme="minorHAnsi" w:cstheme="minorHAnsi"/>
          <w:sz w:val="24"/>
          <w:szCs w:val="24"/>
          <w:lang w:val="en-AU"/>
        </w:rPr>
        <w:t>Milte</w:t>
      </w:r>
      <w:proofErr w:type="spellEnd"/>
      <w:r w:rsidRPr="00373D1D">
        <w:rPr>
          <w:rFonts w:asciiTheme="minorHAnsi" w:hAnsiTheme="minorHAnsi" w:cstheme="minorHAnsi"/>
          <w:sz w:val="24"/>
          <w:szCs w:val="24"/>
          <w:lang w:val="en-AU"/>
        </w:rPr>
        <w:t xml:space="preserve"> R. (2021). QOL-ACC User Guide: information on how to use the QOL-ACC instrument, Caring Futures Institute, Flinders University, Adelaide, South Australia.</w:t>
      </w:r>
    </w:p>
    <w:p w14:paraId="2698E1E3" w14:textId="77777777" w:rsidR="00373D1D" w:rsidRDefault="00373D1D" w:rsidP="00373D1D">
      <w:pPr>
        <w:pStyle w:val="ListParagraph"/>
        <w:numPr>
          <w:ilvl w:val="0"/>
          <w:numId w:val="52"/>
        </w:numPr>
        <w:spacing w:before="60" w:after="60"/>
        <w:rPr>
          <w:rFonts w:asciiTheme="minorHAnsi" w:hAnsiTheme="minorHAnsi" w:cstheme="minorHAnsi"/>
          <w:sz w:val="24"/>
          <w:szCs w:val="24"/>
          <w:lang w:val="en-AU"/>
        </w:rPr>
      </w:pPr>
      <w:proofErr w:type="spellStart"/>
      <w:r w:rsidRPr="00373D1D">
        <w:rPr>
          <w:rFonts w:asciiTheme="minorHAnsi" w:hAnsiTheme="minorHAnsi" w:cstheme="minorHAnsi"/>
          <w:sz w:val="24"/>
          <w:szCs w:val="24"/>
          <w:lang w:val="en-AU"/>
        </w:rPr>
        <w:t>Kaehr</w:t>
      </w:r>
      <w:proofErr w:type="spellEnd"/>
      <w:r w:rsidRPr="00373D1D">
        <w:rPr>
          <w:rFonts w:asciiTheme="minorHAnsi" w:hAnsiTheme="minorHAnsi" w:cstheme="minorHAnsi"/>
          <w:sz w:val="24"/>
          <w:szCs w:val="24"/>
          <w:lang w:val="en-AU"/>
        </w:rPr>
        <w:t>, E., Visvanathan, R., Malmstrom, T., &amp; Morley, J. (2015). Frailty in nursing homes: The Frail-NH scale. Journal of the American Medical Directors Association. 16(2):87.</w:t>
      </w:r>
    </w:p>
    <w:p w14:paraId="5D4587DA" w14:textId="6A123608" w:rsidR="00373D1D" w:rsidRPr="00373D1D" w:rsidRDefault="00373D1D" w:rsidP="00373D1D">
      <w:pPr>
        <w:spacing w:before="60" w:after="60"/>
        <w:rPr>
          <w:rFonts w:asciiTheme="minorHAnsi" w:hAnsiTheme="minorHAnsi" w:cstheme="minorHAnsi"/>
          <w:sz w:val="24"/>
          <w:szCs w:val="24"/>
          <w:lang w:val="en-AU"/>
        </w:rPr>
        <w:sectPr w:rsidR="00373D1D" w:rsidRPr="00373D1D" w:rsidSect="00373D1D">
          <w:headerReference w:type="default" r:id="rId13"/>
          <w:footerReference w:type="default" r:id="rId14"/>
          <w:pgSz w:w="11920" w:h="16860"/>
          <w:pgMar w:top="1136" w:right="1100" w:bottom="798" w:left="980" w:header="186" w:footer="1071" w:gutter="0"/>
          <w:cols w:space="720"/>
        </w:sectPr>
      </w:pPr>
    </w:p>
    <w:p w14:paraId="085C8866" w14:textId="77777777" w:rsidR="00373D1D" w:rsidRDefault="00373D1D" w:rsidP="00373D1D">
      <w:pPr>
        <w:spacing w:before="60" w:after="60"/>
        <w:rPr>
          <w:rFonts w:asciiTheme="minorHAnsi" w:hAnsiTheme="minorHAnsi" w:cstheme="minorHAnsi"/>
          <w:sz w:val="24"/>
          <w:szCs w:val="24"/>
          <w:lang w:val="en-AU"/>
        </w:rPr>
      </w:pPr>
    </w:p>
    <w:p w14:paraId="72BD1E5B" w14:textId="77777777" w:rsidR="00373D1D" w:rsidRDefault="00373D1D" w:rsidP="00373D1D">
      <w:pPr>
        <w:spacing w:before="60" w:after="60"/>
        <w:rPr>
          <w:rFonts w:asciiTheme="minorHAnsi" w:hAnsiTheme="minorHAnsi" w:cstheme="minorHAnsi"/>
          <w:sz w:val="24"/>
          <w:szCs w:val="24"/>
          <w:lang w:val="en-AU"/>
        </w:rPr>
      </w:pPr>
    </w:p>
    <w:p w14:paraId="7BB60DD4" w14:textId="77777777" w:rsidR="00373D1D" w:rsidRDefault="00373D1D" w:rsidP="00373D1D">
      <w:pPr>
        <w:spacing w:before="60" w:after="60"/>
        <w:rPr>
          <w:rFonts w:asciiTheme="minorHAnsi" w:hAnsiTheme="minorHAnsi" w:cstheme="minorHAnsi"/>
          <w:sz w:val="24"/>
          <w:szCs w:val="24"/>
          <w:lang w:val="en-AU"/>
        </w:rPr>
      </w:pPr>
    </w:p>
    <w:p w14:paraId="3C4F28B9" w14:textId="05C3B6F3" w:rsidR="00AC4E47" w:rsidRPr="00AC1B52" w:rsidRDefault="00AC4E47" w:rsidP="00AC1B52">
      <w:pPr>
        <w:pStyle w:val="Heading2"/>
        <w:rPr>
          <w:rFonts w:asciiTheme="minorHAnsi" w:hAnsiTheme="minorHAnsi" w:cstheme="minorHAnsi"/>
          <w:b w:val="0"/>
          <w:bCs w:val="0"/>
          <w:szCs w:val="24"/>
        </w:rPr>
      </w:pPr>
      <w:bookmarkStart w:id="12" w:name="1._BACKGROUND"/>
      <w:bookmarkStart w:id="13" w:name="1.1_1_Disease_background"/>
      <w:bookmarkEnd w:id="12"/>
      <w:bookmarkEnd w:id="13"/>
    </w:p>
    <w:sectPr w:rsidR="00AC4E47" w:rsidRPr="00AC1B52">
      <w:footerReference w:type="default" r:id="rId15"/>
      <w:pgSz w:w="11920" w:h="16860"/>
      <w:pgMar w:top="1120" w:right="1100" w:bottom="1260" w:left="980" w:header="186"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944D" w14:textId="77777777" w:rsidR="000E77E9" w:rsidRDefault="000E77E9">
      <w:r>
        <w:separator/>
      </w:r>
    </w:p>
  </w:endnote>
  <w:endnote w:type="continuationSeparator" w:id="0">
    <w:p w14:paraId="2BFE3BE5" w14:textId="77777777" w:rsidR="000E77E9" w:rsidRDefault="000E77E9">
      <w:r>
        <w:continuationSeparator/>
      </w:r>
    </w:p>
  </w:endnote>
  <w:endnote w:type="continuationNotice" w:id="1">
    <w:p w14:paraId="38CFE3D8" w14:textId="77777777" w:rsidR="000E77E9" w:rsidRDefault="000E7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A730" w14:textId="77777777" w:rsidR="00373D1D" w:rsidRDefault="00373D1D">
    <w:pPr>
      <w:pStyle w:val="BodyText"/>
      <w:spacing w:line="14" w:lineRule="auto"/>
      <w:rPr>
        <w:sz w:val="20"/>
      </w:rPr>
    </w:pPr>
    <w:r>
      <w:rPr>
        <w:noProof/>
      </w:rPr>
      <mc:AlternateContent>
        <mc:Choice Requires="wps">
          <w:drawing>
            <wp:anchor distT="0" distB="0" distL="114300" distR="114300" simplePos="0" relativeHeight="251662344" behindDoc="0" locked="0" layoutInCell="1" allowOverlap="1" wp14:anchorId="56953BD1" wp14:editId="3624A16F">
              <wp:simplePos x="0" y="0"/>
              <wp:positionH relativeFrom="margin">
                <wp:align>left</wp:align>
              </wp:positionH>
              <wp:positionV relativeFrom="paragraph">
                <wp:posOffset>-7723</wp:posOffset>
              </wp:positionV>
              <wp:extent cx="6122822"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612282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8DC228" id="Straight Connector 24" o:spid="_x0000_s1026" style="position:absolute;flip:y;z-index:251662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82.1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" strokecolor="windowText">
              <w10:wrap anchorx="margin"/>
            </v:line>
          </w:pict>
        </mc:Fallback>
      </mc:AlternateContent>
    </w:r>
    <w:r>
      <w:rPr>
        <w:noProof/>
      </w:rPr>
      <mc:AlternateContent>
        <mc:Choice Requires="wps">
          <w:drawing>
            <wp:anchor distT="0" distB="0" distL="114300" distR="114300" simplePos="0" relativeHeight="251660296" behindDoc="1" locked="0" layoutInCell="1" allowOverlap="1" wp14:anchorId="3651F75E" wp14:editId="018B950A">
              <wp:simplePos x="0" y="0"/>
              <wp:positionH relativeFrom="margin">
                <wp:align>center</wp:align>
              </wp:positionH>
              <wp:positionV relativeFrom="page">
                <wp:posOffset>10065385</wp:posOffset>
              </wp:positionV>
              <wp:extent cx="5954572" cy="313055"/>
              <wp:effectExtent l="0" t="0" r="825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572"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8F0F" w14:textId="77777777" w:rsidR="00373D1D" w:rsidRPr="006870B4" w:rsidRDefault="00373D1D" w:rsidP="006870B4">
                          <w:pPr>
                            <w:spacing w:before="24"/>
                            <w:ind w:left="20"/>
                            <w:rPr>
                              <w:i/>
                              <w:sz w:val="16"/>
                              <w:szCs w:val="16"/>
                            </w:rPr>
                          </w:pPr>
                          <w:r w:rsidRPr="006870B4">
                            <w:rPr>
                              <w:i/>
                              <w:sz w:val="16"/>
                              <w:szCs w:val="16"/>
                            </w:rPr>
                            <w:tab/>
                          </w:r>
                          <w:r w:rsidRPr="006870B4">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6870B4">
                            <w:rPr>
                              <w:i/>
                              <w:sz w:val="16"/>
                              <w:szCs w:val="16"/>
                            </w:rPr>
                            <w:tab/>
                          </w:r>
                          <w:r w:rsidRPr="003F1744">
                            <w:rPr>
                              <w:iCs/>
                              <w:sz w:val="16"/>
                              <w:szCs w:val="16"/>
                            </w:rPr>
                            <w:fldChar w:fldCharType="begin"/>
                          </w:r>
                          <w:r w:rsidRPr="003F1744">
                            <w:rPr>
                              <w:iCs/>
                              <w:sz w:val="16"/>
                              <w:szCs w:val="16"/>
                            </w:rPr>
                            <w:instrText xml:space="preserve"> PAGE   \* MERGEFORMAT </w:instrText>
                          </w:r>
                          <w:r w:rsidRPr="003F1744">
                            <w:rPr>
                              <w:iCs/>
                              <w:sz w:val="16"/>
                              <w:szCs w:val="16"/>
                            </w:rPr>
                            <w:fldChar w:fldCharType="separate"/>
                          </w:r>
                          <w:r w:rsidRPr="003F1744">
                            <w:rPr>
                              <w:iCs/>
                              <w:noProof/>
                              <w:sz w:val="16"/>
                              <w:szCs w:val="16"/>
                            </w:rPr>
                            <w:t>1</w:t>
                          </w:r>
                          <w:r w:rsidRPr="003F1744">
                            <w:rPr>
                              <w:iCs/>
                              <w:noProof/>
                              <w:sz w:val="16"/>
                              <w:szCs w:val="16"/>
                            </w:rPr>
                            <w:fldChar w:fldCharType="end"/>
                          </w:r>
                        </w:p>
                        <w:p w14:paraId="05721CA0" w14:textId="77777777" w:rsidR="00373D1D" w:rsidRDefault="00373D1D">
                          <w:pPr>
                            <w:spacing w:before="24"/>
                            <w:ind w:left="20"/>
                            <w:rPr>
                              <w:rFonts w:ascii="Times New Roman"/>
                              <w:i/>
                              <w:sz w:val="19"/>
                            </w:rPr>
                          </w:pPr>
                        </w:p>
                        <w:p w14:paraId="05C0E85E" w14:textId="77777777" w:rsidR="00373D1D" w:rsidRDefault="00373D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651F75E" id="_x0000_t202" coordsize="21600,21600" o:spt="202" path="m,l,21600r21600,l21600,xe">
              <v:stroke joinstyle="miter"/>
              <v:path gradientshapeok="t" o:connecttype="rect"/>
            </v:shapetype>
            <v:shape id="Text Box 12" o:spid="_x0000_s1026" type="#_x0000_t202" style="position:absolute;margin-left:0;margin-top:792.55pt;width:468.85pt;height:24.65pt;z-index:-251656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" filled="f" stroked="f">
              <v:textbox inset="0,0,0,0">
                <w:txbxContent>
                  <w:p w14:paraId="4F798F0F" w14:textId="77777777" w:rsidR="00373D1D" w:rsidRPr="006870B4" w:rsidRDefault="00373D1D" w:rsidP="006870B4">
                    <w:pPr>
                      <w:spacing w:before="24"/>
                      <w:ind w:left="20"/>
                      <w:rPr>
                        <w:i/>
                        <w:sz w:val="16"/>
                        <w:szCs w:val="16"/>
                      </w:rPr>
                    </w:pPr>
                    <w:r w:rsidRPr="006870B4">
                      <w:rPr>
                        <w:i/>
                        <w:sz w:val="16"/>
                        <w:szCs w:val="16"/>
                      </w:rPr>
                      <w:tab/>
                    </w:r>
                    <w:r w:rsidRPr="006870B4">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6870B4">
                      <w:rPr>
                        <w:i/>
                        <w:sz w:val="16"/>
                        <w:szCs w:val="16"/>
                      </w:rPr>
                      <w:tab/>
                    </w:r>
                    <w:r w:rsidRPr="003F1744">
                      <w:rPr>
                        <w:iCs/>
                        <w:sz w:val="16"/>
                        <w:szCs w:val="16"/>
                      </w:rPr>
                      <w:fldChar w:fldCharType="begin"/>
                    </w:r>
                    <w:r w:rsidRPr="003F1744">
                      <w:rPr>
                        <w:iCs/>
                        <w:sz w:val="16"/>
                        <w:szCs w:val="16"/>
                      </w:rPr>
                      <w:instrText xml:space="preserve"> PAGE   \* MERGEFORMAT </w:instrText>
                    </w:r>
                    <w:r w:rsidRPr="003F1744">
                      <w:rPr>
                        <w:iCs/>
                        <w:sz w:val="16"/>
                        <w:szCs w:val="16"/>
                      </w:rPr>
                      <w:fldChar w:fldCharType="separate"/>
                    </w:r>
                    <w:r w:rsidRPr="003F1744">
                      <w:rPr>
                        <w:iCs/>
                        <w:noProof/>
                        <w:sz w:val="16"/>
                        <w:szCs w:val="16"/>
                      </w:rPr>
                      <w:t>1</w:t>
                    </w:r>
                    <w:r w:rsidRPr="003F1744">
                      <w:rPr>
                        <w:iCs/>
                        <w:noProof/>
                        <w:sz w:val="16"/>
                        <w:szCs w:val="16"/>
                      </w:rPr>
                      <w:fldChar w:fldCharType="end"/>
                    </w:r>
                  </w:p>
                  <w:p w14:paraId="05721CA0" w14:textId="77777777" w:rsidR="00373D1D" w:rsidRDefault="00373D1D">
                    <w:pPr>
                      <w:spacing w:before="24"/>
                      <w:ind w:left="20"/>
                      <w:rPr>
                        <w:rFonts w:ascii="Times New Roman"/>
                        <w:i/>
                        <w:sz w:val="19"/>
                      </w:rPr>
                    </w:pPr>
                  </w:p>
                  <w:p w14:paraId="05C0E85E" w14:textId="77777777" w:rsidR="00373D1D" w:rsidRDefault="00373D1D"/>
                </w:txbxContent>
              </v:textbox>
              <w10:wrap anchorx="margin" anchory="page"/>
            </v:shape>
          </w:pict>
        </mc:Fallback>
      </mc:AlternateContent>
    </w:r>
    <w:r>
      <w:rPr>
        <w:noProof/>
      </w:rPr>
      <mc:AlternateContent>
        <mc:Choice Requires="wps">
          <w:drawing>
            <wp:anchor distT="0" distB="0" distL="114300" distR="114300" simplePos="0" relativeHeight="251661320" behindDoc="1" locked="0" layoutInCell="1" allowOverlap="1" wp14:anchorId="62E14379" wp14:editId="76E6648D">
              <wp:simplePos x="0" y="0"/>
              <wp:positionH relativeFrom="page">
                <wp:posOffset>5530215</wp:posOffset>
              </wp:positionH>
              <wp:positionV relativeFrom="page">
                <wp:posOffset>9947275</wp:posOffset>
              </wp:positionV>
              <wp:extent cx="661035" cy="1587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F0124" w14:textId="77777777" w:rsidR="00373D1D" w:rsidRDefault="00373D1D">
                          <w:pPr>
                            <w:spacing w:before="11"/>
                            <w:ind w:left="20"/>
                            <w:rPr>
                              <w:rFonts w:ascii="Times New Roman"/>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E14379" id="Text Box 10" o:spid="_x0000_s1027" type="#_x0000_t202" style="position:absolute;margin-left:435.45pt;margin-top:783.25pt;width:52.05pt;height:12.5pt;z-index:-25165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" filled="f" stroked="f">
              <v:textbox inset="0,0,0,0">
                <w:txbxContent>
                  <w:p w14:paraId="549F0124" w14:textId="77777777" w:rsidR="00373D1D" w:rsidRDefault="00373D1D">
                    <w:pPr>
                      <w:spacing w:before="11"/>
                      <w:ind w:left="20"/>
                      <w:rPr>
                        <w:rFonts w:ascii="Times New Roman"/>
                        <w:sz w:val="19"/>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5696" w14:textId="2E949E30" w:rsidR="00544D5B" w:rsidRDefault="00EC52E4">
    <w:pPr>
      <w:pStyle w:val="BodyText"/>
      <w:spacing w:line="14" w:lineRule="auto"/>
      <w:rPr>
        <w:sz w:val="20"/>
      </w:rPr>
    </w:pPr>
    <w:r>
      <w:rPr>
        <w:noProof/>
      </w:rPr>
      <mc:AlternateContent>
        <mc:Choice Requires="wps">
          <w:drawing>
            <wp:anchor distT="0" distB="0" distL="114300" distR="114300" simplePos="0" relativeHeight="251658248" behindDoc="0" locked="0" layoutInCell="1" allowOverlap="1" wp14:anchorId="16857673" wp14:editId="191DD98B">
              <wp:simplePos x="0" y="0"/>
              <wp:positionH relativeFrom="margin">
                <wp:posOffset>-2098</wp:posOffset>
              </wp:positionH>
              <wp:positionV relativeFrom="paragraph">
                <wp:posOffset>-145995</wp:posOffset>
              </wp:positionV>
              <wp:extent cx="6122822"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612282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A4B52AD" id="Straight Connector 33" o:spid="_x0000_s1026" style="position:absolute;flip:y;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1.5pt" to="48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" strokecolor="windowText">
              <w10:wrap anchorx="margin"/>
            </v:line>
          </w:pict>
        </mc:Fallback>
      </mc:AlternateContent>
    </w:r>
    <w:r w:rsidR="00544D5B">
      <w:rPr>
        <w:noProof/>
      </w:rPr>
      <mc:AlternateContent>
        <mc:Choice Requires="wps">
          <w:drawing>
            <wp:anchor distT="0" distB="0" distL="114300" distR="114300" simplePos="0" relativeHeight="251658247" behindDoc="1" locked="0" layoutInCell="1" allowOverlap="1" wp14:anchorId="48963502" wp14:editId="4094EDA1">
              <wp:simplePos x="0" y="0"/>
              <wp:positionH relativeFrom="margin">
                <wp:align>left</wp:align>
              </wp:positionH>
              <wp:positionV relativeFrom="page">
                <wp:posOffset>9909194</wp:posOffset>
              </wp:positionV>
              <wp:extent cx="5954572" cy="313055"/>
              <wp:effectExtent l="0" t="0" r="8255"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572"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23B33" w14:textId="77777777" w:rsidR="00544D5B" w:rsidRPr="006870B4" w:rsidRDefault="00544D5B" w:rsidP="00D6234D">
                          <w:pPr>
                            <w:spacing w:before="24"/>
                            <w:ind w:left="20"/>
                            <w:rPr>
                              <w:i/>
                              <w:sz w:val="16"/>
                              <w:szCs w:val="16"/>
                            </w:rPr>
                          </w:pPr>
                          <w:r w:rsidRPr="006870B4">
                            <w:rPr>
                              <w:iCs/>
                              <w:sz w:val="16"/>
                              <w:szCs w:val="16"/>
                            </w:rPr>
                            <w:t>Allied Health in Residential Aged Care</w:t>
                          </w:r>
                          <w:r w:rsidRPr="006870B4">
                            <w:rPr>
                              <w:i/>
                              <w:sz w:val="16"/>
                              <w:szCs w:val="16"/>
                            </w:rPr>
                            <w:tab/>
                          </w:r>
                          <w:r w:rsidRPr="006870B4">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6870B4">
                            <w:rPr>
                              <w:i/>
                              <w:sz w:val="16"/>
                              <w:szCs w:val="16"/>
                            </w:rPr>
                            <w:tab/>
                          </w:r>
                          <w:r w:rsidRPr="003F1744">
                            <w:rPr>
                              <w:iCs/>
                              <w:sz w:val="16"/>
                              <w:szCs w:val="16"/>
                            </w:rPr>
                            <w:fldChar w:fldCharType="begin"/>
                          </w:r>
                          <w:r w:rsidRPr="003F1744">
                            <w:rPr>
                              <w:iCs/>
                              <w:sz w:val="16"/>
                              <w:szCs w:val="16"/>
                            </w:rPr>
                            <w:instrText xml:space="preserve"> PAGE   \* MERGEFORMAT </w:instrText>
                          </w:r>
                          <w:r w:rsidRPr="003F1744">
                            <w:rPr>
                              <w:iCs/>
                              <w:sz w:val="16"/>
                              <w:szCs w:val="16"/>
                            </w:rPr>
                            <w:fldChar w:fldCharType="separate"/>
                          </w:r>
                          <w:r w:rsidRPr="003F1744">
                            <w:rPr>
                              <w:iCs/>
                              <w:noProof/>
                              <w:sz w:val="16"/>
                              <w:szCs w:val="16"/>
                            </w:rPr>
                            <w:t>1</w:t>
                          </w:r>
                          <w:r w:rsidRPr="003F1744">
                            <w:rPr>
                              <w:iCs/>
                              <w:noProof/>
                              <w:sz w:val="16"/>
                              <w:szCs w:val="16"/>
                            </w:rPr>
                            <w:fldChar w:fldCharType="end"/>
                          </w:r>
                        </w:p>
                        <w:p w14:paraId="08F5FC35" w14:textId="77777777" w:rsidR="00544D5B" w:rsidRDefault="00544D5B" w:rsidP="00D6234D">
                          <w:pPr>
                            <w:spacing w:before="24"/>
                            <w:ind w:left="20"/>
                            <w:rPr>
                              <w:rFonts w:ascii="Times New Roman"/>
                              <w:i/>
                              <w:sz w:val="19"/>
                            </w:rPr>
                          </w:pPr>
                        </w:p>
                        <w:p w14:paraId="5FD92736" w14:textId="77777777" w:rsidR="00544D5B" w:rsidRDefault="00544D5B" w:rsidP="00D623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8963502" id="_x0000_t202" coordsize="21600,21600" o:spt="202" path="m,l,21600r21600,l21600,xe">
              <v:stroke joinstyle="miter"/>
              <v:path gradientshapeok="t" o:connecttype="rect"/>
            </v:shapetype>
            <v:shape id="Text Box 21" o:spid="_x0000_s1028" type="#_x0000_t202" style="position:absolute;margin-left:0;margin-top:780.25pt;width:468.85pt;height:24.65pt;z-index:-25165823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" filled="f" stroked="f">
              <v:textbox inset="0,0,0,0">
                <w:txbxContent>
                  <w:p w14:paraId="54923B33" w14:textId="77777777" w:rsidR="00544D5B" w:rsidRPr="006870B4" w:rsidRDefault="00544D5B" w:rsidP="00D6234D">
                    <w:pPr>
                      <w:spacing w:before="24"/>
                      <w:ind w:left="20"/>
                      <w:rPr>
                        <w:i/>
                        <w:sz w:val="16"/>
                        <w:szCs w:val="16"/>
                      </w:rPr>
                    </w:pPr>
                    <w:r w:rsidRPr="006870B4">
                      <w:rPr>
                        <w:iCs/>
                        <w:sz w:val="16"/>
                        <w:szCs w:val="16"/>
                      </w:rPr>
                      <w:t>Allied Health in Residential Aged Care</w:t>
                    </w:r>
                    <w:r w:rsidRPr="006870B4">
                      <w:rPr>
                        <w:i/>
                        <w:sz w:val="16"/>
                        <w:szCs w:val="16"/>
                      </w:rPr>
                      <w:tab/>
                    </w:r>
                    <w:r w:rsidRPr="006870B4">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6870B4">
                      <w:rPr>
                        <w:i/>
                        <w:sz w:val="16"/>
                        <w:szCs w:val="16"/>
                      </w:rPr>
                      <w:tab/>
                    </w:r>
                    <w:r w:rsidRPr="003F1744">
                      <w:rPr>
                        <w:iCs/>
                        <w:sz w:val="16"/>
                        <w:szCs w:val="16"/>
                      </w:rPr>
                      <w:fldChar w:fldCharType="begin"/>
                    </w:r>
                    <w:r w:rsidRPr="003F1744">
                      <w:rPr>
                        <w:iCs/>
                        <w:sz w:val="16"/>
                        <w:szCs w:val="16"/>
                      </w:rPr>
                      <w:instrText xml:space="preserve"> PAGE   \* MERGEFORMAT </w:instrText>
                    </w:r>
                    <w:r w:rsidRPr="003F1744">
                      <w:rPr>
                        <w:iCs/>
                        <w:sz w:val="16"/>
                        <w:szCs w:val="16"/>
                      </w:rPr>
                      <w:fldChar w:fldCharType="separate"/>
                    </w:r>
                    <w:r w:rsidRPr="003F1744">
                      <w:rPr>
                        <w:iCs/>
                        <w:noProof/>
                        <w:sz w:val="16"/>
                        <w:szCs w:val="16"/>
                      </w:rPr>
                      <w:t>1</w:t>
                    </w:r>
                    <w:r w:rsidRPr="003F1744">
                      <w:rPr>
                        <w:iCs/>
                        <w:noProof/>
                        <w:sz w:val="16"/>
                        <w:szCs w:val="16"/>
                      </w:rPr>
                      <w:fldChar w:fldCharType="end"/>
                    </w:r>
                  </w:p>
                  <w:p w14:paraId="08F5FC35" w14:textId="77777777" w:rsidR="00544D5B" w:rsidRDefault="00544D5B" w:rsidP="00D6234D">
                    <w:pPr>
                      <w:spacing w:before="24"/>
                      <w:ind w:left="20"/>
                      <w:rPr>
                        <w:rFonts w:ascii="Times New Roman"/>
                        <w:i/>
                        <w:sz w:val="19"/>
                      </w:rPr>
                    </w:pPr>
                  </w:p>
                  <w:p w14:paraId="5FD92736" w14:textId="77777777" w:rsidR="00544D5B" w:rsidRDefault="00544D5B" w:rsidP="00D6234D"/>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AE12" w14:textId="77777777" w:rsidR="000E77E9" w:rsidRDefault="000E77E9">
      <w:r>
        <w:separator/>
      </w:r>
    </w:p>
  </w:footnote>
  <w:footnote w:type="continuationSeparator" w:id="0">
    <w:p w14:paraId="61C6C335" w14:textId="77777777" w:rsidR="000E77E9" w:rsidRDefault="000E77E9">
      <w:r>
        <w:continuationSeparator/>
      </w:r>
    </w:p>
  </w:footnote>
  <w:footnote w:type="continuationNotice" w:id="1">
    <w:p w14:paraId="0A55A6E8" w14:textId="77777777" w:rsidR="000E77E9" w:rsidRDefault="000E7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953F" w14:textId="77777777" w:rsidR="00373D1D" w:rsidRDefault="00373D1D">
    <w:pPr>
      <w:pStyle w:val="BodyText"/>
      <w:spacing w:line="14" w:lineRule="auto"/>
      <w:rPr>
        <w:sz w:val="20"/>
      </w:rPr>
    </w:pPr>
    <w:r>
      <w:rPr>
        <w:noProof/>
      </w:rPr>
      <w:drawing>
        <wp:anchor distT="0" distB="0" distL="0" distR="0" simplePos="0" relativeHeight="251663368" behindDoc="1" locked="0" layoutInCell="1" allowOverlap="1" wp14:anchorId="56B5B09A" wp14:editId="1344EF19">
          <wp:simplePos x="0" y="0"/>
          <wp:positionH relativeFrom="page">
            <wp:posOffset>819785</wp:posOffset>
          </wp:positionH>
          <wp:positionV relativeFrom="page">
            <wp:posOffset>140972</wp:posOffset>
          </wp:positionV>
          <wp:extent cx="560030" cy="471803"/>
          <wp:effectExtent l="0" t="0" r="0" b="0"/>
          <wp:wrapNone/>
          <wp:docPr id="622756013" name="Picture 622756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560030" cy="4718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CE4"/>
    <w:multiLevelType w:val="hybridMultilevel"/>
    <w:tmpl w:val="BB22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B7F2A"/>
    <w:multiLevelType w:val="hybridMultilevel"/>
    <w:tmpl w:val="9E64D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0143F7"/>
    <w:multiLevelType w:val="hybridMultilevel"/>
    <w:tmpl w:val="6C06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C6E7F"/>
    <w:multiLevelType w:val="hybridMultilevel"/>
    <w:tmpl w:val="C72EAEB4"/>
    <w:lvl w:ilvl="0" w:tplc="FFFFFFFF">
      <w:start w:val="1"/>
      <w:numFmt w:val="decimal"/>
      <w:lvlText w:val="%1."/>
      <w:lvlJc w:val="left"/>
      <w:pPr>
        <w:ind w:left="113" w:hanging="255"/>
      </w:pPr>
      <w:rPr>
        <w:rFonts w:ascii="Arial Unicode MS" w:eastAsia="Arial Unicode MS" w:hAnsi="Arial Unicode MS" w:cs="Arial Unicode MS" w:hint="default"/>
        <w:spacing w:val="-1"/>
        <w:w w:val="114"/>
        <w:sz w:val="20"/>
        <w:szCs w:val="20"/>
      </w:rPr>
    </w:lvl>
    <w:lvl w:ilvl="1" w:tplc="FFFFFFFF">
      <w:numFmt w:val="bullet"/>
      <w:lvlText w:val="•"/>
      <w:lvlJc w:val="left"/>
      <w:pPr>
        <w:ind w:left="1064" w:hanging="255"/>
      </w:pPr>
      <w:rPr>
        <w:rFonts w:hint="default"/>
      </w:rPr>
    </w:lvl>
    <w:lvl w:ilvl="2" w:tplc="FFFFFFFF">
      <w:numFmt w:val="bullet"/>
      <w:lvlText w:val="•"/>
      <w:lvlJc w:val="left"/>
      <w:pPr>
        <w:ind w:left="2009" w:hanging="255"/>
      </w:pPr>
      <w:rPr>
        <w:rFonts w:hint="default"/>
      </w:rPr>
    </w:lvl>
    <w:lvl w:ilvl="3" w:tplc="FFFFFFFF">
      <w:numFmt w:val="bullet"/>
      <w:lvlText w:val="•"/>
      <w:lvlJc w:val="left"/>
      <w:pPr>
        <w:ind w:left="2953" w:hanging="255"/>
      </w:pPr>
      <w:rPr>
        <w:rFonts w:hint="default"/>
      </w:rPr>
    </w:lvl>
    <w:lvl w:ilvl="4" w:tplc="FFFFFFFF">
      <w:numFmt w:val="bullet"/>
      <w:lvlText w:val="•"/>
      <w:lvlJc w:val="left"/>
      <w:pPr>
        <w:ind w:left="3898" w:hanging="255"/>
      </w:pPr>
      <w:rPr>
        <w:rFonts w:hint="default"/>
      </w:rPr>
    </w:lvl>
    <w:lvl w:ilvl="5" w:tplc="FFFFFFFF">
      <w:numFmt w:val="bullet"/>
      <w:lvlText w:val="•"/>
      <w:lvlJc w:val="left"/>
      <w:pPr>
        <w:ind w:left="4842" w:hanging="255"/>
      </w:pPr>
      <w:rPr>
        <w:rFonts w:hint="default"/>
      </w:rPr>
    </w:lvl>
    <w:lvl w:ilvl="6" w:tplc="FFFFFFFF">
      <w:numFmt w:val="bullet"/>
      <w:lvlText w:val="•"/>
      <w:lvlJc w:val="left"/>
      <w:pPr>
        <w:ind w:left="5787" w:hanging="255"/>
      </w:pPr>
      <w:rPr>
        <w:rFonts w:hint="default"/>
      </w:rPr>
    </w:lvl>
    <w:lvl w:ilvl="7" w:tplc="FFFFFFFF">
      <w:numFmt w:val="bullet"/>
      <w:lvlText w:val="•"/>
      <w:lvlJc w:val="left"/>
      <w:pPr>
        <w:ind w:left="6731" w:hanging="255"/>
      </w:pPr>
      <w:rPr>
        <w:rFonts w:hint="default"/>
      </w:rPr>
    </w:lvl>
    <w:lvl w:ilvl="8" w:tplc="FFFFFFFF">
      <w:numFmt w:val="bullet"/>
      <w:lvlText w:val="•"/>
      <w:lvlJc w:val="left"/>
      <w:pPr>
        <w:ind w:left="7676" w:hanging="255"/>
      </w:pPr>
      <w:rPr>
        <w:rFonts w:hint="default"/>
      </w:rPr>
    </w:lvl>
  </w:abstractNum>
  <w:abstractNum w:abstractNumId="4" w15:restartNumberingAfterBreak="0">
    <w:nsid w:val="073E03BA"/>
    <w:multiLevelType w:val="hybridMultilevel"/>
    <w:tmpl w:val="549AF9F4"/>
    <w:lvl w:ilvl="0" w:tplc="0C09000F">
      <w:start w:val="1"/>
      <w:numFmt w:val="decimal"/>
      <w:lvlText w:val="%1."/>
      <w:lvlJc w:val="left"/>
      <w:pPr>
        <w:ind w:left="1287" w:hanging="360"/>
      </w:pPr>
    </w:lvl>
    <w:lvl w:ilvl="1" w:tplc="0C090017">
      <w:start w:val="1"/>
      <w:numFmt w:val="lowerLetter"/>
      <w:lvlText w:val="%2)"/>
      <w:lvlJc w:val="left"/>
      <w:pPr>
        <w:ind w:left="2007" w:hanging="360"/>
      </w:pPr>
    </w:lvl>
    <w:lvl w:ilvl="2" w:tplc="7BFCCF9E">
      <w:start w:val="1"/>
      <w:numFmt w:val="bullet"/>
      <w:lvlText w:val="-"/>
      <w:lvlJc w:val="left"/>
      <w:pPr>
        <w:ind w:left="2907" w:hanging="360"/>
      </w:pPr>
      <w:rPr>
        <w:rFonts w:ascii="Calibri" w:eastAsia="Calibri" w:hAnsi="Calibri" w:cs="Calibri" w:hint="default"/>
      </w:rPr>
    </w:lvl>
    <w:lvl w:ilvl="3" w:tplc="0C090003">
      <w:start w:val="1"/>
      <w:numFmt w:val="bullet"/>
      <w:lvlText w:val="o"/>
      <w:lvlJc w:val="left"/>
      <w:pPr>
        <w:ind w:left="3447" w:hanging="360"/>
      </w:pPr>
      <w:rPr>
        <w:rFonts w:ascii="Courier New" w:hAnsi="Courier New" w:cs="Courier New" w:hint="default"/>
      </w:r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5" w15:restartNumberingAfterBreak="0">
    <w:nsid w:val="095B1735"/>
    <w:multiLevelType w:val="hybridMultilevel"/>
    <w:tmpl w:val="7528D94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A41115F"/>
    <w:multiLevelType w:val="hybridMultilevel"/>
    <w:tmpl w:val="9104F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8766F8"/>
    <w:multiLevelType w:val="multilevel"/>
    <w:tmpl w:val="F476F82E"/>
    <w:lvl w:ilvl="0">
      <w:start w:val="5"/>
      <w:numFmt w:val="decimal"/>
      <w:lvlText w:val="%1"/>
      <w:lvlJc w:val="left"/>
      <w:pPr>
        <w:ind w:left="637" w:hanging="180"/>
      </w:pPr>
      <w:rPr>
        <w:rFonts w:ascii="Times New Roman" w:eastAsia="Times New Roman" w:hAnsi="Times New Roman" w:cs="Times New Roman" w:hint="default"/>
        <w:b/>
        <w:bCs/>
        <w:i w:val="0"/>
        <w:iCs w:val="0"/>
        <w:w w:val="100"/>
        <w:sz w:val="22"/>
        <w:szCs w:val="22"/>
        <w:lang w:val="en-US" w:eastAsia="en-US" w:bidi="ar-SA"/>
      </w:rPr>
    </w:lvl>
    <w:lvl w:ilvl="1">
      <w:start w:val="1"/>
      <w:numFmt w:val="decimal"/>
      <w:lvlText w:val="%1.%2"/>
      <w:lvlJc w:val="left"/>
      <w:pPr>
        <w:ind w:left="803" w:hanging="346"/>
      </w:pPr>
      <w:rPr>
        <w:rFonts w:ascii="Times New Roman" w:eastAsia="Times New Roman" w:hAnsi="Times New Roman" w:cs="Times New Roman" w:hint="default"/>
        <w:b/>
        <w:bCs/>
        <w:i/>
        <w:iCs/>
        <w:spacing w:val="-12"/>
        <w:w w:val="100"/>
        <w:sz w:val="22"/>
        <w:szCs w:val="22"/>
        <w:lang w:val="en-US" w:eastAsia="en-US" w:bidi="ar-SA"/>
      </w:rPr>
    </w:lvl>
    <w:lvl w:ilvl="2">
      <w:numFmt w:val="bullet"/>
      <w:lvlText w:val="•"/>
      <w:lvlJc w:val="left"/>
      <w:pPr>
        <w:ind w:left="900" w:hanging="346"/>
      </w:pPr>
      <w:rPr>
        <w:rFonts w:hint="default"/>
        <w:lang w:val="en-US" w:eastAsia="en-US" w:bidi="ar-SA"/>
      </w:rPr>
    </w:lvl>
    <w:lvl w:ilvl="3">
      <w:numFmt w:val="bullet"/>
      <w:lvlText w:val="•"/>
      <w:lvlJc w:val="left"/>
      <w:pPr>
        <w:ind w:left="2016" w:hanging="346"/>
      </w:pPr>
      <w:rPr>
        <w:rFonts w:hint="default"/>
        <w:lang w:val="en-US" w:eastAsia="en-US" w:bidi="ar-SA"/>
      </w:rPr>
    </w:lvl>
    <w:lvl w:ilvl="4">
      <w:numFmt w:val="bullet"/>
      <w:lvlText w:val="•"/>
      <w:lvlJc w:val="left"/>
      <w:pPr>
        <w:ind w:left="3132" w:hanging="346"/>
      </w:pPr>
      <w:rPr>
        <w:rFonts w:hint="default"/>
        <w:lang w:val="en-US" w:eastAsia="en-US" w:bidi="ar-SA"/>
      </w:rPr>
    </w:lvl>
    <w:lvl w:ilvl="5">
      <w:numFmt w:val="bullet"/>
      <w:lvlText w:val="•"/>
      <w:lvlJc w:val="left"/>
      <w:pPr>
        <w:ind w:left="4249" w:hanging="346"/>
      </w:pPr>
      <w:rPr>
        <w:rFonts w:hint="default"/>
        <w:lang w:val="en-US" w:eastAsia="en-US" w:bidi="ar-SA"/>
      </w:rPr>
    </w:lvl>
    <w:lvl w:ilvl="6">
      <w:numFmt w:val="bullet"/>
      <w:lvlText w:val="•"/>
      <w:lvlJc w:val="left"/>
      <w:pPr>
        <w:ind w:left="5365" w:hanging="346"/>
      </w:pPr>
      <w:rPr>
        <w:rFonts w:hint="default"/>
        <w:lang w:val="en-US" w:eastAsia="en-US" w:bidi="ar-SA"/>
      </w:rPr>
    </w:lvl>
    <w:lvl w:ilvl="7">
      <w:numFmt w:val="bullet"/>
      <w:lvlText w:val="•"/>
      <w:lvlJc w:val="left"/>
      <w:pPr>
        <w:ind w:left="6482" w:hanging="346"/>
      </w:pPr>
      <w:rPr>
        <w:rFonts w:hint="default"/>
        <w:lang w:val="en-US" w:eastAsia="en-US" w:bidi="ar-SA"/>
      </w:rPr>
    </w:lvl>
    <w:lvl w:ilvl="8">
      <w:numFmt w:val="bullet"/>
      <w:lvlText w:val="•"/>
      <w:lvlJc w:val="left"/>
      <w:pPr>
        <w:ind w:left="7598" w:hanging="346"/>
      </w:pPr>
      <w:rPr>
        <w:rFonts w:hint="default"/>
        <w:lang w:val="en-US" w:eastAsia="en-US" w:bidi="ar-SA"/>
      </w:rPr>
    </w:lvl>
  </w:abstractNum>
  <w:abstractNum w:abstractNumId="8" w15:restartNumberingAfterBreak="0">
    <w:nsid w:val="0BD93329"/>
    <w:multiLevelType w:val="hybridMultilevel"/>
    <w:tmpl w:val="1AF2407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06E07"/>
    <w:multiLevelType w:val="hybridMultilevel"/>
    <w:tmpl w:val="4A3088CC"/>
    <w:lvl w:ilvl="0" w:tplc="8D7C34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AE3D13"/>
    <w:multiLevelType w:val="multilevel"/>
    <w:tmpl w:val="962ED822"/>
    <w:lvl w:ilvl="0">
      <w:start w:val="5"/>
      <w:numFmt w:val="decimal"/>
      <w:lvlText w:val="%1"/>
      <w:lvlJc w:val="left"/>
      <w:pPr>
        <w:ind w:left="683" w:hanging="226"/>
      </w:pPr>
      <w:rPr>
        <w:rFonts w:hint="default"/>
        <w:w w:val="100"/>
        <w:lang w:val="en-US" w:eastAsia="en-US" w:bidi="ar-SA"/>
      </w:rPr>
    </w:lvl>
    <w:lvl w:ilvl="1">
      <w:start w:val="1"/>
      <w:numFmt w:val="decimal"/>
      <w:lvlText w:val="%1.%2"/>
      <w:lvlJc w:val="left"/>
      <w:pPr>
        <w:ind w:left="877" w:hanging="420"/>
      </w:pPr>
      <w:rPr>
        <w:rFonts w:ascii="Cambria" w:eastAsia="Cambria" w:hAnsi="Cambria" w:cs="Cambria" w:hint="default"/>
        <w:b/>
        <w:bCs/>
        <w:i w:val="0"/>
        <w:iCs w:val="0"/>
        <w:spacing w:val="-4"/>
        <w:w w:val="101"/>
        <w:sz w:val="25"/>
        <w:szCs w:val="25"/>
        <w:lang w:val="en-US" w:eastAsia="en-US" w:bidi="ar-SA"/>
      </w:rPr>
    </w:lvl>
    <w:lvl w:ilvl="2">
      <w:numFmt w:val="bullet"/>
      <w:lvlText w:val=""/>
      <w:lvlJc w:val="left"/>
      <w:pPr>
        <w:ind w:left="1014" w:hanging="272"/>
      </w:pPr>
      <w:rPr>
        <w:rFonts w:ascii="Symbol" w:eastAsia="Symbol" w:hAnsi="Symbol" w:cs="Symbol" w:hint="default"/>
        <w:w w:val="102"/>
        <w:lang w:val="en-US" w:eastAsia="en-US" w:bidi="ar-SA"/>
      </w:rPr>
    </w:lvl>
    <w:lvl w:ilvl="3">
      <w:numFmt w:val="bullet"/>
      <w:lvlText w:val=""/>
      <w:lvlJc w:val="left"/>
      <w:pPr>
        <w:ind w:left="1237" w:hanging="303"/>
      </w:pPr>
      <w:rPr>
        <w:rFonts w:ascii="Symbol" w:eastAsia="Symbol" w:hAnsi="Symbol" w:cs="Symbol" w:hint="default"/>
        <w:b w:val="0"/>
        <w:bCs w:val="0"/>
        <w:i w:val="0"/>
        <w:iCs w:val="0"/>
        <w:w w:val="102"/>
        <w:sz w:val="22"/>
        <w:szCs w:val="22"/>
        <w:lang w:val="en-US" w:eastAsia="en-US" w:bidi="ar-SA"/>
      </w:rPr>
    </w:lvl>
    <w:lvl w:ilvl="4">
      <w:numFmt w:val="bullet"/>
      <w:lvlText w:val="•"/>
      <w:lvlJc w:val="left"/>
      <w:pPr>
        <w:ind w:left="1040" w:hanging="303"/>
      </w:pPr>
      <w:rPr>
        <w:rFonts w:hint="default"/>
        <w:lang w:val="en-US" w:eastAsia="en-US" w:bidi="ar-SA"/>
      </w:rPr>
    </w:lvl>
    <w:lvl w:ilvl="5">
      <w:numFmt w:val="bullet"/>
      <w:lvlText w:val="•"/>
      <w:lvlJc w:val="left"/>
      <w:pPr>
        <w:ind w:left="1080" w:hanging="303"/>
      </w:pPr>
      <w:rPr>
        <w:rFonts w:hint="default"/>
        <w:lang w:val="en-US" w:eastAsia="en-US" w:bidi="ar-SA"/>
      </w:rPr>
    </w:lvl>
    <w:lvl w:ilvl="6">
      <w:numFmt w:val="bullet"/>
      <w:lvlText w:val="•"/>
      <w:lvlJc w:val="left"/>
      <w:pPr>
        <w:ind w:left="1180" w:hanging="303"/>
      </w:pPr>
      <w:rPr>
        <w:rFonts w:hint="default"/>
        <w:lang w:val="en-US" w:eastAsia="en-US" w:bidi="ar-SA"/>
      </w:rPr>
    </w:lvl>
    <w:lvl w:ilvl="7">
      <w:numFmt w:val="bullet"/>
      <w:lvlText w:val="•"/>
      <w:lvlJc w:val="left"/>
      <w:pPr>
        <w:ind w:left="1240" w:hanging="303"/>
      </w:pPr>
      <w:rPr>
        <w:rFonts w:hint="default"/>
        <w:lang w:val="en-US" w:eastAsia="en-US" w:bidi="ar-SA"/>
      </w:rPr>
    </w:lvl>
    <w:lvl w:ilvl="8">
      <w:numFmt w:val="bullet"/>
      <w:lvlText w:val="•"/>
      <w:lvlJc w:val="left"/>
      <w:pPr>
        <w:ind w:left="4103" w:hanging="303"/>
      </w:pPr>
      <w:rPr>
        <w:rFonts w:hint="default"/>
        <w:lang w:val="en-US" w:eastAsia="en-US" w:bidi="ar-SA"/>
      </w:rPr>
    </w:lvl>
  </w:abstractNum>
  <w:abstractNum w:abstractNumId="11" w15:restartNumberingAfterBreak="0">
    <w:nsid w:val="10AB154D"/>
    <w:multiLevelType w:val="hybridMultilevel"/>
    <w:tmpl w:val="C47A2CDE"/>
    <w:lvl w:ilvl="0" w:tplc="0C090001">
      <w:start w:val="1"/>
      <w:numFmt w:val="bullet"/>
      <w:lvlText w:val=""/>
      <w:lvlJc w:val="left"/>
      <w:pPr>
        <w:ind w:left="495" w:hanging="360"/>
      </w:pPr>
      <w:rPr>
        <w:rFonts w:ascii="Symbol" w:hAnsi="Symbol" w:hint="default"/>
      </w:rPr>
    </w:lvl>
    <w:lvl w:ilvl="1" w:tplc="FFFFFFFF">
      <w:start w:val="1"/>
      <w:numFmt w:val="bullet"/>
      <w:lvlText w:val="o"/>
      <w:lvlJc w:val="left"/>
      <w:pPr>
        <w:ind w:left="1215" w:hanging="360"/>
      </w:pPr>
      <w:rPr>
        <w:rFonts w:ascii="Courier New" w:hAnsi="Courier New" w:cs="Courier New" w:hint="default"/>
      </w:rPr>
    </w:lvl>
    <w:lvl w:ilvl="2" w:tplc="FFFFFFFF" w:tentative="1">
      <w:start w:val="1"/>
      <w:numFmt w:val="bullet"/>
      <w:lvlText w:val=""/>
      <w:lvlJc w:val="left"/>
      <w:pPr>
        <w:ind w:left="1935" w:hanging="360"/>
      </w:pPr>
      <w:rPr>
        <w:rFonts w:ascii="Wingdings" w:hAnsi="Wingdings" w:hint="default"/>
      </w:rPr>
    </w:lvl>
    <w:lvl w:ilvl="3" w:tplc="FFFFFFFF" w:tentative="1">
      <w:start w:val="1"/>
      <w:numFmt w:val="bullet"/>
      <w:lvlText w:val=""/>
      <w:lvlJc w:val="left"/>
      <w:pPr>
        <w:ind w:left="2655" w:hanging="360"/>
      </w:pPr>
      <w:rPr>
        <w:rFonts w:ascii="Symbol" w:hAnsi="Symbol" w:hint="default"/>
      </w:rPr>
    </w:lvl>
    <w:lvl w:ilvl="4" w:tplc="FFFFFFFF" w:tentative="1">
      <w:start w:val="1"/>
      <w:numFmt w:val="bullet"/>
      <w:lvlText w:val="o"/>
      <w:lvlJc w:val="left"/>
      <w:pPr>
        <w:ind w:left="3375" w:hanging="360"/>
      </w:pPr>
      <w:rPr>
        <w:rFonts w:ascii="Courier New" w:hAnsi="Courier New" w:cs="Courier New" w:hint="default"/>
      </w:rPr>
    </w:lvl>
    <w:lvl w:ilvl="5" w:tplc="FFFFFFFF" w:tentative="1">
      <w:start w:val="1"/>
      <w:numFmt w:val="bullet"/>
      <w:lvlText w:val=""/>
      <w:lvlJc w:val="left"/>
      <w:pPr>
        <w:ind w:left="4095" w:hanging="360"/>
      </w:pPr>
      <w:rPr>
        <w:rFonts w:ascii="Wingdings" w:hAnsi="Wingdings" w:hint="default"/>
      </w:rPr>
    </w:lvl>
    <w:lvl w:ilvl="6" w:tplc="FFFFFFFF" w:tentative="1">
      <w:start w:val="1"/>
      <w:numFmt w:val="bullet"/>
      <w:lvlText w:val=""/>
      <w:lvlJc w:val="left"/>
      <w:pPr>
        <w:ind w:left="4815" w:hanging="360"/>
      </w:pPr>
      <w:rPr>
        <w:rFonts w:ascii="Symbol" w:hAnsi="Symbol" w:hint="default"/>
      </w:rPr>
    </w:lvl>
    <w:lvl w:ilvl="7" w:tplc="FFFFFFFF" w:tentative="1">
      <w:start w:val="1"/>
      <w:numFmt w:val="bullet"/>
      <w:lvlText w:val="o"/>
      <w:lvlJc w:val="left"/>
      <w:pPr>
        <w:ind w:left="5535" w:hanging="360"/>
      </w:pPr>
      <w:rPr>
        <w:rFonts w:ascii="Courier New" w:hAnsi="Courier New" w:cs="Courier New" w:hint="default"/>
      </w:rPr>
    </w:lvl>
    <w:lvl w:ilvl="8" w:tplc="FFFFFFFF" w:tentative="1">
      <w:start w:val="1"/>
      <w:numFmt w:val="bullet"/>
      <w:lvlText w:val=""/>
      <w:lvlJc w:val="left"/>
      <w:pPr>
        <w:ind w:left="6255" w:hanging="360"/>
      </w:pPr>
      <w:rPr>
        <w:rFonts w:ascii="Wingdings" w:hAnsi="Wingdings" w:hint="default"/>
      </w:rPr>
    </w:lvl>
  </w:abstractNum>
  <w:abstractNum w:abstractNumId="12" w15:restartNumberingAfterBreak="0">
    <w:nsid w:val="129C316D"/>
    <w:multiLevelType w:val="hybridMultilevel"/>
    <w:tmpl w:val="741251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BF3FE2"/>
    <w:multiLevelType w:val="hybridMultilevel"/>
    <w:tmpl w:val="18F82DE0"/>
    <w:lvl w:ilvl="0" w:tplc="0EAE92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3C5DAF"/>
    <w:multiLevelType w:val="hybridMultilevel"/>
    <w:tmpl w:val="4C2C9E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DD5B6E"/>
    <w:multiLevelType w:val="hybridMultilevel"/>
    <w:tmpl w:val="894CC9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F2E713A"/>
    <w:multiLevelType w:val="hybridMultilevel"/>
    <w:tmpl w:val="2728B75A"/>
    <w:lvl w:ilvl="0" w:tplc="83B64948">
      <w:start w:val="1"/>
      <w:numFmt w:val="decimal"/>
      <w:lvlText w:val="%1."/>
      <w:lvlJc w:val="left"/>
      <w:pPr>
        <w:ind w:left="113" w:hanging="255"/>
        <w:jc w:val="left"/>
      </w:pPr>
      <w:rPr>
        <w:rFonts w:ascii="Arial Unicode MS" w:eastAsia="Arial Unicode MS" w:hAnsi="Arial Unicode MS" w:cs="Arial Unicode MS" w:hint="default"/>
        <w:spacing w:val="-1"/>
        <w:w w:val="114"/>
        <w:sz w:val="20"/>
        <w:szCs w:val="20"/>
      </w:rPr>
    </w:lvl>
    <w:lvl w:ilvl="1" w:tplc="BEE04E4A">
      <w:numFmt w:val="bullet"/>
      <w:lvlText w:val="•"/>
      <w:lvlJc w:val="left"/>
      <w:pPr>
        <w:ind w:left="1064" w:hanging="255"/>
      </w:pPr>
      <w:rPr>
        <w:rFonts w:hint="default"/>
      </w:rPr>
    </w:lvl>
    <w:lvl w:ilvl="2" w:tplc="BFBAB2A0">
      <w:numFmt w:val="bullet"/>
      <w:lvlText w:val="•"/>
      <w:lvlJc w:val="left"/>
      <w:pPr>
        <w:ind w:left="2009" w:hanging="255"/>
      </w:pPr>
      <w:rPr>
        <w:rFonts w:hint="default"/>
      </w:rPr>
    </w:lvl>
    <w:lvl w:ilvl="3" w:tplc="26BE8D1A">
      <w:numFmt w:val="bullet"/>
      <w:lvlText w:val="•"/>
      <w:lvlJc w:val="left"/>
      <w:pPr>
        <w:ind w:left="2953" w:hanging="255"/>
      </w:pPr>
      <w:rPr>
        <w:rFonts w:hint="default"/>
      </w:rPr>
    </w:lvl>
    <w:lvl w:ilvl="4" w:tplc="B2ECA3D0">
      <w:numFmt w:val="bullet"/>
      <w:lvlText w:val="•"/>
      <w:lvlJc w:val="left"/>
      <w:pPr>
        <w:ind w:left="3898" w:hanging="255"/>
      </w:pPr>
      <w:rPr>
        <w:rFonts w:hint="default"/>
      </w:rPr>
    </w:lvl>
    <w:lvl w:ilvl="5" w:tplc="05A04D8C">
      <w:numFmt w:val="bullet"/>
      <w:lvlText w:val="•"/>
      <w:lvlJc w:val="left"/>
      <w:pPr>
        <w:ind w:left="4842" w:hanging="255"/>
      </w:pPr>
      <w:rPr>
        <w:rFonts w:hint="default"/>
      </w:rPr>
    </w:lvl>
    <w:lvl w:ilvl="6" w:tplc="421221B8">
      <w:numFmt w:val="bullet"/>
      <w:lvlText w:val="•"/>
      <w:lvlJc w:val="left"/>
      <w:pPr>
        <w:ind w:left="5787" w:hanging="255"/>
      </w:pPr>
      <w:rPr>
        <w:rFonts w:hint="default"/>
      </w:rPr>
    </w:lvl>
    <w:lvl w:ilvl="7" w:tplc="EB500240">
      <w:numFmt w:val="bullet"/>
      <w:lvlText w:val="•"/>
      <w:lvlJc w:val="left"/>
      <w:pPr>
        <w:ind w:left="6731" w:hanging="255"/>
      </w:pPr>
      <w:rPr>
        <w:rFonts w:hint="default"/>
      </w:rPr>
    </w:lvl>
    <w:lvl w:ilvl="8" w:tplc="934E7C98">
      <w:numFmt w:val="bullet"/>
      <w:lvlText w:val="•"/>
      <w:lvlJc w:val="left"/>
      <w:pPr>
        <w:ind w:left="7676" w:hanging="255"/>
      </w:pPr>
      <w:rPr>
        <w:rFonts w:hint="default"/>
      </w:rPr>
    </w:lvl>
  </w:abstractNum>
  <w:abstractNum w:abstractNumId="17" w15:restartNumberingAfterBreak="0">
    <w:nsid w:val="25155CFB"/>
    <w:multiLevelType w:val="hybridMultilevel"/>
    <w:tmpl w:val="D21295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16014D"/>
    <w:multiLevelType w:val="hybridMultilevel"/>
    <w:tmpl w:val="44B8BD6E"/>
    <w:lvl w:ilvl="0" w:tplc="0C090001">
      <w:start w:val="1"/>
      <w:numFmt w:val="bullet"/>
      <w:lvlText w:val=""/>
      <w:lvlJc w:val="left"/>
      <w:pPr>
        <w:ind w:left="503" w:hanging="360"/>
      </w:pPr>
      <w:rPr>
        <w:rFonts w:ascii="Symbol" w:hAnsi="Symbol" w:hint="default"/>
      </w:rPr>
    </w:lvl>
    <w:lvl w:ilvl="1" w:tplc="0C090003" w:tentative="1">
      <w:start w:val="1"/>
      <w:numFmt w:val="bullet"/>
      <w:lvlText w:val="o"/>
      <w:lvlJc w:val="left"/>
      <w:pPr>
        <w:ind w:left="1223" w:hanging="360"/>
      </w:pPr>
      <w:rPr>
        <w:rFonts w:ascii="Courier New" w:hAnsi="Courier New" w:cs="Courier New" w:hint="default"/>
      </w:rPr>
    </w:lvl>
    <w:lvl w:ilvl="2" w:tplc="0C090005" w:tentative="1">
      <w:start w:val="1"/>
      <w:numFmt w:val="bullet"/>
      <w:lvlText w:val=""/>
      <w:lvlJc w:val="left"/>
      <w:pPr>
        <w:ind w:left="1943" w:hanging="360"/>
      </w:pPr>
      <w:rPr>
        <w:rFonts w:ascii="Wingdings" w:hAnsi="Wingdings" w:hint="default"/>
      </w:rPr>
    </w:lvl>
    <w:lvl w:ilvl="3" w:tplc="0C090001" w:tentative="1">
      <w:start w:val="1"/>
      <w:numFmt w:val="bullet"/>
      <w:lvlText w:val=""/>
      <w:lvlJc w:val="left"/>
      <w:pPr>
        <w:ind w:left="2663" w:hanging="360"/>
      </w:pPr>
      <w:rPr>
        <w:rFonts w:ascii="Symbol" w:hAnsi="Symbol" w:hint="default"/>
      </w:rPr>
    </w:lvl>
    <w:lvl w:ilvl="4" w:tplc="0C090003" w:tentative="1">
      <w:start w:val="1"/>
      <w:numFmt w:val="bullet"/>
      <w:lvlText w:val="o"/>
      <w:lvlJc w:val="left"/>
      <w:pPr>
        <w:ind w:left="3383" w:hanging="360"/>
      </w:pPr>
      <w:rPr>
        <w:rFonts w:ascii="Courier New" w:hAnsi="Courier New" w:cs="Courier New" w:hint="default"/>
      </w:rPr>
    </w:lvl>
    <w:lvl w:ilvl="5" w:tplc="0C090005" w:tentative="1">
      <w:start w:val="1"/>
      <w:numFmt w:val="bullet"/>
      <w:lvlText w:val=""/>
      <w:lvlJc w:val="left"/>
      <w:pPr>
        <w:ind w:left="4103" w:hanging="360"/>
      </w:pPr>
      <w:rPr>
        <w:rFonts w:ascii="Wingdings" w:hAnsi="Wingdings" w:hint="default"/>
      </w:rPr>
    </w:lvl>
    <w:lvl w:ilvl="6" w:tplc="0C090001" w:tentative="1">
      <w:start w:val="1"/>
      <w:numFmt w:val="bullet"/>
      <w:lvlText w:val=""/>
      <w:lvlJc w:val="left"/>
      <w:pPr>
        <w:ind w:left="4823" w:hanging="360"/>
      </w:pPr>
      <w:rPr>
        <w:rFonts w:ascii="Symbol" w:hAnsi="Symbol" w:hint="default"/>
      </w:rPr>
    </w:lvl>
    <w:lvl w:ilvl="7" w:tplc="0C090003" w:tentative="1">
      <w:start w:val="1"/>
      <w:numFmt w:val="bullet"/>
      <w:lvlText w:val="o"/>
      <w:lvlJc w:val="left"/>
      <w:pPr>
        <w:ind w:left="5543" w:hanging="360"/>
      </w:pPr>
      <w:rPr>
        <w:rFonts w:ascii="Courier New" w:hAnsi="Courier New" w:cs="Courier New" w:hint="default"/>
      </w:rPr>
    </w:lvl>
    <w:lvl w:ilvl="8" w:tplc="0C090005" w:tentative="1">
      <w:start w:val="1"/>
      <w:numFmt w:val="bullet"/>
      <w:lvlText w:val=""/>
      <w:lvlJc w:val="left"/>
      <w:pPr>
        <w:ind w:left="6263" w:hanging="360"/>
      </w:pPr>
      <w:rPr>
        <w:rFonts w:ascii="Wingdings" w:hAnsi="Wingdings" w:hint="default"/>
      </w:rPr>
    </w:lvl>
  </w:abstractNum>
  <w:abstractNum w:abstractNumId="19" w15:restartNumberingAfterBreak="0">
    <w:nsid w:val="32064C4C"/>
    <w:multiLevelType w:val="hybridMultilevel"/>
    <w:tmpl w:val="AB50D15E"/>
    <w:lvl w:ilvl="0" w:tplc="0C090001">
      <w:start w:val="1"/>
      <w:numFmt w:val="bullet"/>
      <w:lvlText w:val=""/>
      <w:lvlJc w:val="left"/>
      <w:pPr>
        <w:ind w:left="503" w:hanging="360"/>
      </w:pPr>
      <w:rPr>
        <w:rFonts w:ascii="Symbol" w:hAnsi="Symbol" w:hint="default"/>
      </w:rPr>
    </w:lvl>
    <w:lvl w:ilvl="1" w:tplc="0C090003" w:tentative="1">
      <w:start w:val="1"/>
      <w:numFmt w:val="bullet"/>
      <w:lvlText w:val="o"/>
      <w:lvlJc w:val="left"/>
      <w:pPr>
        <w:ind w:left="1223" w:hanging="360"/>
      </w:pPr>
      <w:rPr>
        <w:rFonts w:ascii="Courier New" w:hAnsi="Courier New" w:cs="Courier New" w:hint="default"/>
      </w:rPr>
    </w:lvl>
    <w:lvl w:ilvl="2" w:tplc="0C090005" w:tentative="1">
      <w:start w:val="1"/>
      <w:numFmt w:val="bullet"/>
      <w:lvlText w:val=""/>
      <w:lvlJc w:val="left"/>
      <w:pPr>
        <w:ind w:left="1943" w:hanging="360"/>
      </w:pPr>
      <w:rPr>
        <w:rFonts w:ascii="Wingdings" w:hAnsi="Wingdings" w:hint="default"/>
      </w:rPr>
    </w:lvl>
    <w:lvl w:ilvl="3" w:tplc="0C090001" w:tentative="1">
      <w:start w:val="1"/>
      <w:numFmt w:val="bullet"/>
      <w:lvlText w:val=""/>
      <w:lvlJc w:val="left"/>
      <w:pPr>
        <w:ind w:left="2663" w:hanging="360"/>
      </w:pPr>
      <w:rPr>
        <w:rFonts w:ascii="Symbol" w:hAnsi="Symbol" w:hint="default"/>
      </w:rPr>
    </w:lvl>
    <w:lvl w:ilvl="4" w:tplc="0C090003" w:tentative="1">
      <w:start w:val="1"/>
      <w:numFmt w:val="bullet"/>
      <w:lvlText w:val="o"/>
      <w:lvlJc w:val="left"/>
      <w:pPr>
        <w:ind w:left="3383" w:hanging="360"/>
      </w:pPr>
      <w:rPr>
        <w:rFonts w:ascii="Courier New" w:hAnsi="Courier New" w:cs="Courier New" w:hint="default"/>
      </w:rPr>
    </w:lvl>
    <w:lvl w:ilvl="5" w:tplc="0C090005" w:tentative="1">
      <w:start w:val="1"/>
      <w:numFmt w:val="bullet"/>
      <w:lvlText w:val=""/>
      <w:lvlJc w:val="left"/>
      <w:pPr>
        <w:ind w:left="4103" w:hanging="360"/>
      </w:pPr>
      <w:rPr>
        <w:rFonts w:ascii="Wingdings" w:hAnsi="Wingdings" w:hint="default"/>
      </w:rPr>
    </w:lvl>
    <w:lvl w:ilvl="6" w:tplc="0C090001" w:tentative="1">
      <w:start w:val="1"/>
      <w:numFmt w:val="bullet"/>
      <w:lvlText w:val=""/>
      <w:lvlJc w:val="left"/>
      <w:pPr>
        <w:ind w:left="4823" w:hanging="360"/>
      </w:pPr>
      <w:rPr>
        <w:rFonts w:ascii="Symbol" w:hAnsi="Symbol" w:hint="default"/>
      </w:rPr>
    </w:lvl>
    <w:lvl w:ilvl="7" w:tplc="0C090003" w:tentative="1">
      <w:start w:val="1"/>
      <w:numFmt w:val="bullet"/>
      <w:lvlText w:val="o"/>
      <w:lvlJc w:val="left"/>
      <w:pPr>
        <w:ind w:left="5543" w:hanging="360"/>
      </w:pPr>
      <w:rPr>
        <w:rFonts w:ascii="Courier New" w:hAnsi="Courier New" w:cs="Courier New" w:hint="default"/>
      </w:rPr>
    </w:lvl>
    <w:lvl w:ilvl="8" w:tplc="0C090005" w:tentative="1">
      <w:start w:val="1"/>
      <w:numFmt w:val="bullet"/>
      <w:lvlText w:val=""/>
      <w:lvlJc w:val="left"/>
      <w:pPr>
        <w:ind w:left="6263" w:hanging="360"/>
      </w:pPr>
      <w:rPr>
        <w:rFonts w:ascii="Wingdings" w:hAnsi="Wingdings" w:hint="default"/>
      </w:rPr>
    </w:lvl>
  </w:abstractNum>
  <w:abstractNum w:abstractNumId="20" w15:restartNumberingAfterBreak="0">
    <w:nsid w:val="33BD0A72"/>
    <w:multiLevelType w:val="hybridMultilevel"/>
    <w:tmpl w:val="B14E6E9E"/>
    <w:lvl w:ilvl="0" w:tplc="0C090001">
      <w:start w:val="1"/>
      <w:numFmt w:val="bullet"/>
      <w:lvlText w:val=""/>
      <w:lvlJc w:val="left"/>
      <w:pPr>
        <w:ind w:left="495" w:hanging="360"/>
      </w:pPr>
      <w:rPr>
        <w:rFonts w:ascii="Symbol" w:hAnsi="Symbol" w:hint="default"/>
      </w:rPr>
    </w:lvl>
    <w:lvl w:ilvl="1" w:tplc="0C090003">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21" w15:restartNumberingAfterBreak="0">
    <w:nsid w:val="3A354ECE"/>
    <w:multiLevelType w:val="hybridMultilevel"/>
    <w:tmpl w:val="76EE26B6"/>
    <w:lvl w:ilvl="0" w:tplc="0C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B5F65CD"/>
    <w:multiLevelType w:val="hybridMultilevel"/>
    <w:tmpl w:val="7528D944"/>
    <w:lvl w:ilvl="0" w:tplc="404C283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C55496"/>
    <w:multiLevelType w:val="hybridMultilevel"/>
    <w:tmpl w:val="79F8A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C10572"/>
    <w:multiLevelType w:val="hybridMultilevel"/>
    <w:tmpl w:val="229AD72A"/>
    <w:lvl w:ilvl="0" w:tplc="24C034DA">
      <w:start w:val="1"/>
      <w:numFmt w:val="decimal"/>
      <w:lvlText w:val="%1-"/>
      <w:lvlJc w:val="left"/>
      <w:pPr>
        <w:ind w:left="110" w:hanging="201"/>
      </w:pPr>
      <w:rPr>
        <w:rFonts w:ascii="Times New Roman" w:eastAsia="Times New Roman" w:hAnsi="Times New Roman" w:cs="Times New Roman" w:hint="default"/>
        <w:b w:val="0"/>
        <w:bCs w:val="0"/>
        <w:i w:val="0"/>
        <w:iCs w:val="0"/>
        <w:w w:val="100"/>
        <w:sz w:val="22"/>
        <w:szCs w:val="22"/>
        <w:lang w:val="en-US" w:eastAsia="en-US" w:bidi="ar-SA"/>
      </w:rPr>
    </w:lvl>
    <w:lvl w:ilvl="1" w:tplc="F3AC90BE">
      <w:numFmt w:val="bullet"/>
      <w:lvlText w:val="•"/>
      <w:lvlJc w:val="left"/>
      <w:pPr>
        <w:ind w:left="347" w:hanging="201"/>
      </w:pPr>
      <w:rPr>
        <w:rFonts w:hint="default"/>
        <w:lang w:val="en-US" w:eastAsia="en-US" w:bidi="ar-SA"/>
      </w:rPr>
    </w:lvl>
    <w:lvl w:ilvl="2" w:tplc="38325146">
      <w:numFmt w:val="bullet"/>
      <w:lvlText w:val="•"/>
      <w:lvlJc w:val="left"/>
      <w:pPr>
        <w:ind w:left="575" w:hanging="201"/>
      </w:pPr>
      <w:rPr>
        <w:rFonts w:hint="default"/>
        <w:lang w:val="en-US" w:eastAsia="en-US" w:bidi="ar-SA"/>
      </w:rPr>
    </w:lvl>
    <w:lvl w:ilvl="3" w:tplc="53868E7A">
      <w:numFmt w:val="bullet"/>
      <w:lvlText w:val="•"/>
      <w:lvlJc w:val="left"/>
      <w:pPr>
        <w:ind w:left="803" w:hanging="201"/>
      </w:pPr>
      <w:rPr>
        <w:rFonts w:hint="default"/>
        <w:lang w:val="en-US" w:eastAsia="en-US" w:bidi="ar-SA"/>
      </w:rPr>
    </w:lvl>
    <w:lvl w:ilvl="4" w:tplc="6C542992">
      <w:numFmt w:val="bullet"/>
      <w:lvlText w:val="•"/>
      <w:lvlJc w:val="left"/>
      <w:pPr>
        <w:ind w:left="1031" w:hanging="201"/>
      </w:pPr>
      <w:rPr>
        <w:rFonts w:hint="default"/>
        <w:lang w:val="en-US" w:eastAsia="en-US" w:bidi="ar-SA"/>
      </w:rPr>
    </w:lvl>
    <w:lvl w:ilvl="5" w:tplc="205E2002">
      <w:numFmt w:val="bullet"/>
      <w:lvlText w:val="•"/>
      <w:lvlJc w:val="left"/>
      <w:pPr>
        <w:ind w:left="1259" w:hanging="201"/>
      </w:pPr>
      <w:rPr>
        <w:rFonts w:hint="default"/>
        <w:lang w:val="en-US" w:eastAsia="en-US" w:bidi="ar-SA"/>
      </w:rPr>
    </w:lvl>
    <w:lvl w:ilvl="6" w:tplc="36A48078">
      <w:numFmt w:val="bullet"/>
      <w:lvlText w:val="•"/>
      <w:lvlJc w:val="left"/>
      <w:pPr>
        <w:ind w:left="1487" w:hanging="201"/>
      </w:pPr>
      <w:rPr>
        <w:rFonts w:hint="default"/>
        <w:lang w:val="en-US" w:eastAsia="en-US" w:bidi="ar-SA"/>
      </w:rPr>
    </w:lvl>
    <w:lvl w:ilvl="7" w:tplc="F91E7A66">
      <w:numFmt w:val="bullet"/>
      <w:lvlText w:val="•"/>
      <w:lvlJc w:val="left"/>
      <w:pPr>
        <w:ind w:left="1715" w:hanging="201"/>
      </w:pPr>
      <w:rPr>
        <w:rFonts w:hint="default"/>
        <w:lang w:val="en-US" w:eastAsia="en-US" w:bidi="ar-SA"/>
      </w:rPr>
    </w:lvl>
    <w:lvl w:ilvl="8" w:tplc="F7E4AD94">
      <w:numFmt w:val="bullet"/>
      <w:lvlText w:val="•"/>
      <w:lvlJc w:val="left"/>
      <w:pPr>
        <w:ind w:left="1943" w:hanging="201"/>
      </w:pPr>
      <w:rPr>
        <w:rFonts w:hint="default"/>
        <w:lang w:val="en-US" w:eastAsia="en-US" w:bidi="ar-SA"/>
      </w:rPr>
    </w:lvl>
  </w:abstractNum>
  <w:abstractNum w:abstractNumId="25" w15:restartNumberingAfterBreak="0">
    <w:nsid w:val="448019A3"/>
    <w:multiLevelType w:val="hybridMultilevel"/>
    <w:tmpl w:val="FD0419A2"/>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9BB4371"/>
    <w:multiLevelType w:val="hybridMultilevel"/>
    <w:tmpl w:val="F8929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987185"/>
    <w:multiLevelType w:val="hybridMultilevel"/>
    <w:tmpl w:val="76367ABE"/>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7BFCCF9E">
      <w:start w:val="1"/>
      <w:numFmt w:val="bullet"/>
      <w:lvlText w:val="-"/>
      <w:lvlJc w:val="left"/>
      <w:pPr>
        <w:ind w:left="1980" w:hanging="360"/>
      </w:pPr>
      <w:rPr>
        <w:rFonts w:ascii="Calibri" w:eastAsia="Calibri" w:hAnsi="Calibri" w:cs="Calibri" w:hint="default"/>
      </w:rPr>
    </w:lvl>
    <w:lvl w:ilvl="3" w:tplc="0C090003">
      <w:start w:val="1"/>
      <w:numFmt w:val="bullet"/>
      <w:lvlText w:val="o"/>
      <w:lvlJc w:val="left"/>
      <w:pPr>
        <w:ind w:left="2520" w:hanging="360"/>
      </w:pPr>
      <w:rPr>
        <w:rFonts w:ascii="Courier New" w:hAnsi="Courier New" w:cs="Courier New" w:hint="default"/>
      </w:r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4AEC0293"/>
    <w:multiLevelType w:val="hybridMultilevel"/>
    <w:tmpl w:val="E47AA09E"/>
    <w:lvl w:ilvl="0" w:tplc="B31A8A02">
      <w:start w:val="1"/>
      <w:numFmt w:val="decimal"/>
      <w:lvlText w:val="%1."/>
      <w:lvlJc w:val="left"/>
      <w:pPr>
        <w:ind w:left="11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006412"/>
    <w:multiLevelType w:val="hybridMultilevel"/>
    <w:tmpl w:val="C72EAEB4"/>
    <w:lvl w:ilvl="0" w:tplc="C01C64BA">
      <w:start w:val="1"/>
      <w:numFmt w:val="decimal"/>
      <w:lvlText w:val="%1."/>
      <w:lvlJc w:val="left"/>
      <w:pPr>
        <w:ind w:left="113" w:hanging="255"/>
      </w:pPr>
      <w:rPr>
        <w:rFonts w:ascii="Arial Unicode MS" w:eastAsia="Arial Unicode MS" w:hAnsi="Arial Unicode MS" w:cs="Arial Unicode MS" w:hint="default"/>
        <w:spacing w:val="-1"/>
        <w:w w:val="114"/>
        <w:sz w:val="20"/>
        <w:szCs w:val="20"/>
      </w:rPr>
    </w:lvl>
    <w:lvl w:ilvl="1" w:tplc="A7ACF1B6">
      <w:numFmt w:val="bullet"/>
      <w:lvlText w:val="•"/>
      <w:lvlJc w:val="left"/>
      <w:pPr>
        <w:ind w:left="1064" w:hanging="255"/>
      </w:pPr>
      <w:rPr>
        <w:rFonts w:hint="default"/>
      </w:rPr>
    </w:lvl>
    <w:lvl w:ilvl="2" w:tplc="81C604A4">
      <w:numFmt w:val="bullet"/>
      <w:lvlText w:val="•"/>
      <w:lvlJc w:val="left"/>
      <w:pPr>
        <w:ind w:left="2009" w:hanging="255"/>
      </w:pPr>
      <w:rPr>
        <w:rFonts w:hint="default"/>
      </w:rPr>
    </w:lvl>
    <w:lvl w:ilvl="3" w:tplc="44724022">
      <w:numFmt w:val="bullet"/>
      <w:lvlText w:val="•"/>
      <w:lvlJc w:val="left"/>
      <w:pPr>
        <w:ind w:left="2953" w:hanging="255"/>
      </w:pPr>
      <w:rPr>
        <w:rFonts w:hint="default"/>
      </w:rPr>
    </w:lvl>
    <w:lvl w:ilvl="4" w:tplc="E0B620E0">
      <w:numFmt w:val="bullet"/>
      <w:lvlText w:val="•"/>
      <w:lvlJc w:val="left"/>
      <w:pPr>
        <w:ind w:left="3898" w:hanging="255"/>
      </w:pPr>
      <w:rPr>
        <w:rFonts w:hint="default"/>
      </w:rPr>
    </w:lvl>
    <w:lvl w:ilvl="5" w:tplc="B91285AA">
      <w:numFmt w:val="bullet"/>
      <w:lvlText w:val="•"/>
      <w:lvlJc w:val="left"/>
      <w:pPr>
        <w:ind w:left="4842" w:hanging="255"/>
      </w:pPr>
      <w:rPr>
        <w:rFonts w:hint="default"/>
      </w:rPr>
    </w:lvl>
    <w:lvl w:ilvl="6" w:tplc="72382F6A">
      <w:numFmt w:val="bullet"/>
      <w:lvlText w:val="•"/>
      <w:lvlJc w:val="left"/>
      <w:pPr>
        <w:ind w:left="5787" w:hanging="255"/>
      </w:pPr>
      <w:rPr>
        <w:rFonts w:hint="default"/>
      </w:rPr>
    </w:lvl>
    <w:lvl w:ilvl="7" w:tplc="61A0D0D6">
      <w:numFmt w:val="bullet"/>
      <w:lvlText w:val="•"/>
      <w:lvlJc w:val="left"/>
      <w:pPr>
        <w:ind w:left="6731" w:hanging="255"/>
      </w:pPr>
      <w:rPr>
        <w:rFonts w:hint="default"/>
      </w:rPr>
    </w:lvl>
    <w:lvl w:ilvl="8" w:tplc="18525284">
      <w:numFmt w:val="bullet"/>
      <w:lvlText w:val="•"/>
      <w:lvlJc w:val="left"/>
      <w:pPr>
        <w:ind w:left="7676" w:hanging="255"/>
      </w:pPr>
      <w:rPr>
        <w:rFonts w:hint="default"/>
      </w:rPr>
    </w:lvl>
  </w:abstractNum>
  <w:abstractNum w:abstractNumId="30" w15:restartNumberingAfterBreak="0">
    <w:nsid w:val="55B67470"/>
    <w:multiLevelType w:val="hybridMultilevel"/>
    <w:tmpl w:val="8CCCEDD8"/>
    <w:lvl w:ilvl="0" w:tplc="3EA6B6BE">
      <w:start w:val="1"/>
      <w:numFmt w:val="decimal"/>
      <w:lvlText w:val="%1."/>
      <w:lvlJc w:val="left"/>
      <w:pPr>
        <w:ind w:left="1179" w:hanging="361"/>
      </w:pPr>
      <w:rPr>
        <w:rFonts w:ascii="Calibri" w:eastAsia="Calibri" w:hAnsi="Calibri" w:cs="Calibri" w:hint="default"/>
        <w:b w:val="0"/>
        <w:bCs w:val="0"/>
        <w:i w:val="0"/>
        <w:iCs w:val="0"/>
        <w:spacing w:val="-9"/>
        <w:w w:val="100"/>
        <w:sz w:val="22"/>
        <w:szCs w:val="22"/>
        <w:lang w:val="en-US" w:eastAsia="en-US" w:bidi="ar-SA"/>
      </w:rPr>
    </w:lvl>
    <w:lvl w:ilvl="1" w:tplc="3984F3D2">
      <w:numFmt w:val="bullet"/>
      <w:lvlText w:val="•"/>
      <w:lvlJc w:val="left"/>
      <w:pPr>
        <w:ind w:left="2045" w:hanging="361"/>
      </w:pPr>
      <w:rPr>
        <w:rFonts w:hint="default"/>
        <w:lang w:val="en-US" w:eastAsia="en-US" w:bidi="ar-SA"/>
      </w:rPr>
    </w:lvl>
    <w:lvl w:ilvl="2" w:tplc="5ACCA6BC">
      <w:numFmt w:val="bullet"/>
      <w:lvlText w:val="•"/>
      <w:lvlJc w:val="left"/>
      <w:pPr>
        <w:ind w:left="2910" w:hanging="361"/>
      </w:pPr>
      <w:rPr>
        <w:rFonts w:hint="default"/>
        <w:lang w:val="en-US" w:eastAsia="en-US" w:bidi="ar-SA"/>
      </w:rPr>
    </w:lvl>
    <w:lvl w:ilvl="3" w:tplc="289C6884">
      <w:numFmt w:val="bullet"/>
      <w:lvlText w:val="•"/>
      <w:lvlJc w:val="left"/>
      <w:pPr>
        <w:ind w:left="3775" w:hanging="361"/>
      </w:pPr>
      <w:rPr>
        <w:rFonts w:hint="default"/>
        <w:lang w:val="en-US" w:eastAsia="en-US" w:bidi="ar-SA"/>
      </w:rPr>
    </w:lvl>
    <w:lvl w:ilvl="4" w:tplc="2146BB58">
      <w:numFmt w:val="bullet"/>
      <w:lvlText w:val="•"/>
      <w:lvlJc w:val="left"/>
      <w:pPr>
        <w:ind w:left="4640" w:hanging="361"/>
      </w:pPr>
      <w:rPr>
        <w:rFonts w:hint="default"/>
        <w:lang w:val="en-US" w:eastAsia="en-US" w:bidi="ar-SA"/>
      </w:rPr>
    </w:lvl>
    <w:lvl w:ilvl="5" w:tplc="C9ECF566">
      <w:numFmt w:val="bullet"/>
      <w:lvlText w:val="•"/>
      <w:lvlJc w:val="left"/>
      <w:pPr>
        <w:ind w:left="5505" w:hanging="361"/>
      </w:pPr>
      <w:rPr>
        <w:rFonts w:hint="default"/>
        <w:lang w:val="en-US" w:eastAsia="en-US" w:bidi="ar-SA"/>
      </w:rPr>
    </w:lvl>
    <w:lvl w:ilvl="6" w:tplc="EEE685C8">
      <w:numFmt w:val="bullet"/>
      <w:lvlText w:val="•"/>
      <w:lvlJc w:val="left"/>
      <w:pPr>
        <w:ind w:left="6370" w:hanging="361"/>
      </w:pPr>
      <w:rPr>
        <w:rFonts w:hint="default"/>
        <w:lang w:val="en-US" w:eastAsia="en-US" w:bidi="ar-SA"/>
      </w:rPr>
    </w:lvl>
    <w:lvl w:ilvl="7" w:tplc="BCE2BF16">
      <w:numFmt w:val="bullet"/>
      <w:lvlText w:val="•"/>
      <w:lvlJc w:val="left"/>
      <w:pPr>
        <w:ind w:left="7235" w:hanging="361"/>
      </w:pPr>
      <w:rPr>
        <w:rFonts w:hint="default"/>
        <w:lang w:val="en-US" w:eastAsia="en-US" w:bidi="ar-SA"/>
      </w:rPr>
    </w:lvl>
    <w:lvl w:ilvl="8" w:tplc="4822B392">
      <w:numFmt w:val="bullet"/>
      <w:lvlText w:val="•"/>
      <w:lvlJc w:val="left"/>
      <w:pPr>
        <w:ind w:left="8100" w:hanging="361"/>
      </w:pPr>
      <w:rPr>
        <w:rFonts w:hint="default"/>
        <w:lang w:val="en-US" w:eastAsia="en-US" w:bidi="ar-SA"/>
      </w:rPr>
    </w:lvl>
  </w:abstractNum>
  <w:abstractNum w:abstractNumId="31" w15:restartNumberingAfterBreak="0">
    <w:nsid w:val="572F66B7"/>
    <w:multiLevelType w:val="hybridMultilevel"/>
    <w:tmpl w:val="8084C5FA"/>
    <w:lvl w:ilvl="0" w:tplc="98AEE5AC">
      <w:start w:val="1"/>
      <w:numFmt w:val="lowerRoman"/>
      <w:lvlText w:val="(%1)"/>
      <w:lvlJc w:val="left"/>
      <w:pPr>
        <w:ind w:left="136" w:hanging="243"/>
      </w:pPr>
      <w:rPr>
        <w:rFonts w:ascii="Calibri" w:eastAsia="Calibri" w:hAnsi="Calibri" w:cs="Calibri" w:hint="default"/>
        <w:b w:val="0"/>
        <w:bCs w:val="0"/>
        <w:i w:val="0"/>
        <w:iCs w:val="0"/>
        <w:spacing w:val="-8"/>
        <w:w w:val="100"/>
        <w:sz w:val="22"/>
        <w:szCs w:val="22"/>
        <w:lang w:val="en-US" w:eastAsia="en-US" w:bidi="ar-SA"/>
      </w:rPr>
    </w:lvl>
    <w:lvl w:ilvl="1" w:tplc="949480DC">
      <w:numFmt w:val="bullet"/>
      <w:lvlText w:val="•"/>
      <w:lvlJc w:val="left"/>
      <w:pPr>
        <w:ind w:left="862" w:hanging="243"/>
      </w:pPr>
      <w:rPr>
        <w:rFonts w:hint="default"/>
        <w:lang w:val="en-US" w:eastAsia="en-US" w:bidi="ar-SA"/>
      </w:rPr>
    </w:lvl>
    <w:lvl w:ilvl="2" w:tplc="1C821BD6">
      <w:numFmt w:val="bullet"/>
      <w:lvlText w:val="•"/>
      <w:lvlJc w:val="left"/>
      <w:pPr>
        <w:ind w:left="1584" w:hanging="243"/>
      </w:pPr>
      <w:rPr>
        <w:rFonts w:hint="default"/>
        <w:lang w:val="en-US" w:eastAsia="en-US" w:bidi="ar-SA"/>
      </w:rPr>
    </w:lvl>
    <w:lvl w:ilvl="3" w:tplc="2E501AC0">
      <w:numFmt w:val="bullet"/>
      <w:lvlText w:val="•"/>
      <w:lvlJc w:val="left"/>
      <w:pPr>
        <w:ind w:left="2306" w:hanging="243"/>
      </w:pPr>
      <w:rPr>
        <w:rFonts w:hint="default"/>
        <w:lang w:val="en-US" w:eastAsia="en-US" w:bidi="ar-SA"/>
      </w:rPr>
    </w:lvl>
    <w:lvl w:ilvl="4" w:tplc="92DC7C26">
      <w:numFmt w:val="bullet"/>
      <w:lvlText w:val="•"/>
      <w:lvlJc w:val="left"/>
      <w:pPr>
        <w:ind w:left="3028" w:hanging="243"/>
      </w:pPr>
      <w:rPr>
        <w:rFonts w:hint="default"/>
        <w:lang w:val="en-US" w:eastAsia="en-US" w:bidi="ar-SA"/>
      </w:rPr>
    </w:lvl>
    <w:lvl w:ilvl="5" w:tplc="26F60A86">
      <w:numFmt w:val="bullet"/>
      <w:lvlText w:val="•"/>
      <w:lvlJc w:val="left"/>
      <w:pPr>
        <w:ind w:left="3750" w:hanging="243"/>
      </w:pPr>
      <w:rPr>
        <w:rFonts w:hint="default"/>
        <w:lang w:val="en-US" w:eastAsia="en-US" w:bidi="ar-SA"/>
      </w:rPr>
    </w:lvl>
    <w:lvl w:ilvl="6" w:tplc="2152BC38">
      <w:numFmt w:val="bullet"/>
      <w:lvlText w:val="•"/>
      <w:lvlJc w:val="left"/>
      <w:pPr>
        <w:ind w:left="4472" w:hanging="243"/>
      </w:pPr>
      <w:rPr>
        <w:rFonts w:hint="default"/>
        <w:lang w:val="en-US" w:eastAsia="en-US" w:bidi="ar-SA"/>
      </w:rPr>
    </w:lvl>
    <w:lvl w:ilvl="7" w:tplc="32C28414">
      <w:numFmt w:val="bullet"/>
      <w:lvlText w:val="•"/>
      <w:lvlJc w:val="left"/>
      <w:pPr>
        <w:ind w:left="5194" w:hanging="243"/>
      </w:pPr>
      <w:rPr>
        <w:rFonts w:hint="default"/>
        <w:lang w:val="en-US" w:eastAsia="en-US" w:bidi="ar-SA"/>
      </w:rPr>
    </w:lvl>
    <w:lvl w:ilvl="8" w:tplc="553E8006">
      <w:numFmt w:val="bullet"/>
      <w:lvlText w:val="•"/>
      <w:lvlJc w:val="left"/>
      <w:pPr>
        <w:ind w:left="5916" w:hanging="243"/>
      </w:pPr>
      <w:rPr>
        <w:rFonts w:hint="default"/>
        <w:lang w:val="en-US" w:eastAsia="en-US" w:bidi="ar-SA"/>
      </w:rPr>
    </w:lvl>
  </w:abstractNum>
  <w:abstractNum w:abstractNumId="32" w15:restartNumberingAfterBreak="0">
    <w:nsid w:val="57AB06E1"/>
    <w:multiLevelType w:val="hybridMultilevel"/>
    <w:tmpl w:val="A21449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1E1E5D"/>
    <w:multiLevelType w:val="multilevel"/>
    <w:tmpl w:val="26F0388C"/>
    <w:lvl w:ilvl="0">
      <w:start w:val="1"/>
      <w:numFmt w:val="decimal"/>
      <w:lvlText w:val="%1."/>
      <w:lvlJc w:val="left"/>
      <w:pPr>
        <w:ind w:left="1177" w:hanging="360"/>
        <w:jc w:val="right"/>
      </w:pPr>
      <w:rPr>
        <w:rFonts w:hint="default"/>
        <w:spacing w:val="-4"/>
        <w:w w:val="100"/>
        <w:lang w:val="en-US" w:eastAsia="en-US" w:bidi="ar-SA"/>
      </w:rPr>
    </w:lvl>
    <w:lvl w:ilvl="1">
      <w:start w:val="1"/>
      <w:numFmt w:val="decimal"/>
      <w:lvlText w:val="%1.%2"/>
      <w:lvlJc w:val="left"/>
      <w:pPr>
        <w:ind w:left="880" w:hanging="420"/>
      </w:pPr>
      <w:rPr>
        <w:rFonts w:ascii="Cambria" w:eastAsia="Cambria" w:hAnsi="Cambria" w:cs="Cambria" w:hint="default"/>
        <w:b/>
        <w:bCs/>
        <w:i w:val="0"/>
        <w:iCs w:val="0"/>
        <w:spacing w:val="-34"/>
        <w:w w:val="90"/>
        <w:sz w:val="25"/>
        <w:szCs w:val="25"/>
        <w:lang w:val="en-US" w:eastAsia="en-US" w:bidi="ar-SA"/>
      </w:rPr>
    </w:lvl>
    <w:lvl w:ilvl="2">
      <w:numFmt w:val="bullet"/>
      <w:lvlText w:val="•"/>
      <w:lvlJc w:val="left"/>
      <w:pPr>
        <w:ind w:left="2141" w:hanging="420"/>
      </w:pPr>
      <w:rPr>
        <w:rFonts w:hint="default"/>
        <w:lang w:val="en-US" w:eastAsia="en-US" w:bidi="ar-SA"/>
      </w:rPr>
    </w:lvl>
    <w:lvl w:ilvl="3">
      <w:numFmt w:val="bullet"/>
      <w:lvlText w:val="•"/>
      <w:lvlJc w:val="left"/>
      <w:pPr>
        <w:ind w:left="3102" w:hanging="420"/>
      </w:pPr>
      <w:rPr>
        <w:rFonts w:hint="default"/>
        <w:lang w:val="en-US" w:eastAsia="en-US" w:bidi="ar-SA"/>
      </w:rPr>
    </w:lvl>
    <w:lvl w:ilvl="4">
      <w:numFmt w:val="bullet"/>
      <w:lvlText w:val="•"/>
      <w:lvlJc w:val="left"/>
      <w:pPr>
        <w:ind w:left="4063" w:hanging="420"/>
      </w:pPr>
      <w:rPr>
        <w:rFonts w:hint="default"/>
        <w:lang w:val="en-US" w:eastAsia="en-US" w:bidi="ar-SA"/>
      </w:rPr>
    </w:lvl>
    <w:lvl w:ilvl="5">
      <w:numFmt w:val="bullet"/>
      <w:lvlText w:val="•"/>
      <w:lvlJc w:val="left"/>
      <w:pPr>
        <w:ind w:left="5024" w:hanging="420"/>
      </w:pPr>
      <w:rPr>
        <w:rFonts w:hint="default"/>
        <w:lang w:val="en-US" w:eastAsia="en-US" w:bidi="ar-SA"/>
      </w:rPr>
    </w:lvl>
    <w:lvl w:ilvl="6">
      <w:numFmt w:val="bullet"/>
      <w:lvlText w:val="•"/>
      <w:lvlJc w:val="left"/>
      <w:pPr>
        <w:ind w:left="5986" w:hanging="420"/>
      </w:pPr>
      <w:rPr>
        <w:rFonts w:hint="default"/>
        <w:lang w:val="en-US" w:eastAsia="en-US" w:bidi="ar-SA"/>
      </w:rPr>
    </w:lvl>
    <w:lvl w:ilvl="7">
      <w:numFmt w:val="bullet"/>
      <w:lvlText w:val="•"/>
      <w:lvlJc w:val="left"/>
      <w:pPr>
        <w:ind w:left="6947" w:hanging="420"/>
      </w:pPr>
      <w:rPr>
        <w:rFonts w:hint="default"/>
        <w:lang w:val="en-US" w:eastAsia="en-US" w:bidi="ar-SA"/>
      </w:rPr>
    </w:lvl>
    <w:lvl w:ilvl="8">
      <w:numFmt w:val="bullet"/>
      <w:lvlText w:val="•"/>
      <w:lvlJc w:val="left"/>
      <w:pPr>
        <w:ind w:left="7908" w:hanging="420"/>
      </w:pPr>
      <w:rPr>
        <w:rFonts w:hint="default"/>
        <w:lang w:val="en-US" w:eastAsia="en-US" w:bidi="ar-SA"/>
      </w:rPr>
    </w:lvl>
  </w:abstractNum>
  <w:abstractNum w:abstractNumId="34" w15:restartNumberingAfterBreak="0">
    <w:nsid w:val="5B7B4EA3"/>
    <w:multiLevelType w:val="hybridMultilevel"/>
    <w:tmpl w:val="B3FAF400"/>
    <w:lvl w:ilvl="0" w:tplc="F2F65B80">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300F38"/>
    <w:multiLevelType w:val="hybridMultilevel"/>
    <w:tmpl w:val="10D4D8A8"/>
    <w:lvl w:ilvl="0" w:tplc="61346048">
      <w:start w:val="1"/>
      <w:numFmt w:val="lowerRoman"/>
      <w:lvlText w:val="(%1)"/>
      <w:lvlJc w:val="left"/>
      <w:pPr>
        <w:ind w:left="136" w:hanging="236"/>
      </w:pPr>
      <w:rPr>
        <w:rFonts w:ascii="Calibri" w:eastAsia="Calibri" w:hAnsi="Calibri" w:cs="Calibri" w:hint="default"/>
        <w:b w:val="0"/>
        <w:bCs w:val="0"/>
        <w:i w:val="0"/>
        <w:iCs w:val="0"/>
        <w:spacing w:val="-1"/>
        <w:w w:val="100"/>
        <w:sz w:val="22"/>
        <w:szCs w:val="22"/>
        <w:lang w:val="en-US" w:eastAsia="en-US" w:bidi="ar-SA"/>
      </w:rPr>
    </w:lvl>
    <w:lvl w:ilvl="1" w:tplc="13004970">
      <w:numFmt w:val="bullet"/>
      <w:lvlText w:val="•"/>
      <w:lvlJc w:val="left"/>
      <w:pPr>
        <w:ind w:left="862" w:hanging="236"/>
      </w:pPr>
      <w:rPr>
        <w:rFonts w:hint="default"/>
        <w:lang w:val="en-US" w:eastAsia="en-US" w:bidi="ar-SA"/>
      </w:rPr>
    </w:lvl>
    <w:lvl w:ilvl="2" w:tplc="A28A1646">
      <w:numFmt w:val="bullet"/>
      <w:lvlText w:val="•"/>
      <w:lvlJc w:val="left"/>
      <w:pPr>
        <w:ind w:left="1584" w:hanging="236"/>
      </w:pPr>
      <w:rPr>
        <w:rFonts w:hint="default"/>
        <w:lang w:val="en-US" w:eastAsia="en-US" w:bidi="ar-SA"/>
      </w:rPr>
    </w:lvl>
    <w:lvl w:ilvl="3" w:tplc="FD7400E0">
      <w:numFmt w:val="bullet"/>
      <w:lvlText w:val="•"/>
      <w:lvlJc w:val="left"/>
      <w:pPr>
        <w:ind w:left="2306" w:hanging="236"/>
      </w:pPr>
      <w:rPr>
        <w:rFonts w:hint="default"/>
        <w:lang w:val="en-US" w:eastAsia="en-US" w:bidi="ar-SA"/>
      </w:rPr>
    </w:lvl>
    <w:lvl w:ilvl="4" w:tplc="D28856CC">
      <w:numFmt w:val="bullet"/>
      <w:lvlText w:val="•"/>
      <w:lvlJc w:val="left"/>
      <w:pPr>
        <w:ind w:left="3028" w:hanging="236"/>
      </w:pPr>
      <w:rPr>
        <w:rFonts w:hint="default"/>
        <w:lang w:val="en-US" w:eastAsia="en-US" w:bidi="ar-SA"/>
      </w:rPr>
    </w:lvl>
    <w:lvl w:ilvl="5" w:tplc="4E66FEA8">
      <w:numFmt w:val="bullet"/>
      <w:lvlText w:val="•"/>
      <w:lvlJc w:val="left"/>
      <w:pPr>
        <w:ind w:left="3750" w:hanging="236"/>
      </w:pPr>
      <w:rPr>
        <w:rFonts w:hint="default"/>
        <w:lang w:val="en-US" w:eastAsia="en-US" w:bidi="ar-SA"/>
      </w:rPr>
    </w:lvl>
    <w:lvl w:ilvl="6" w:tplc="11461C9A">
      <w:numFmt w:val="bullet"/>
      <w:lvlText w:val="•"/>
      <w:lvlJc w:val="left"/>
      <w:pPr>
        <w:ind w:left="4472" w:hanging="236"/>
      </w:pPr>
      <w:rPr>
        <w:rFonts w:hint="default"/>
        <w:lang w:val="en-US" w:eastAsia="en-US" w:bidi="ar-SA"/>
      </w:rPr>
    </w:lvl>
    <w:lvl w:ilvl="7" w:tplc="92649FF0">
      <w:numFmt w:val="bullet"/>
      <w:lvlText w:val="•"/>
      <w:lvlJc w:val="left"/>
      <w:pPr>
        <w:ind w:left="5194" w:hanging="236"/>
      </w:pPr>
      <w:rPr>
        <w:rFonts w:hint="default"/>
        <w:lang w:val="en-US" w:eastAsia="en-US" w:bidi="ar-SA"/>
      </w:rPr>
    </w:lvl>
    <w:lvl w:ilvl="8" w:tplc="6A222656">
      <w:numFmt w:val="bullet"/>
      <w:lvlText w:val="•"/>
      <w:lvlJc w:val="left"/>
      <w:pPr>
        <w:ind w:left="5916" w:hanging="236"/>
      </w:pPr>
      <w:rPr>
        <w:rFonts w:hint="default"/>
        <w:lang w:val="en-US" w:eastAsia="en-US" w:bidi="ar-SA"/>
      </w:rPr>
    </w:lvl>
  </w:abstractNum>
  <w:abstractNum w:abstractNumId="36" w15:restartNumberingAfterBreak="0">
    <w:nsid w:val="5F09363A"/>
    <w:multiLevelType w:val="hybridMultilevel"/>
    <w:tmpl w:val="0472E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4A0847"/>
    <w:multiLevelType w:val="singleLevel"/>
    <w:tmpl w:val="9970D096"/>
    <w:lvl w:ilvl="0">
      <w:start w:val="1"/>
      <w:numFmt w:val="decimal"/>
      <w:lvlText w:val="%1."/>
      <w:legacy w:legacy="1" w:legacySpace="0" w:legacyIndent="360"/>
      <w:lvlJc w:val="left"/>
      <w:pPr>
        <w:ind w:left="360" w:hanging="360"/>
      </w:pPr>
    </w:lvl>
  </w:abstractNum>
  <w:abstractNum w:abstractNumId="38" w15:restartNumberingAfterBreak="0">
    <w:nsid w:val="627E37CD"/>
    <w:multiLevelType w:val="hybridMultilevel"/>
    <w:tmpl w:val="CC2AF972"/>
    <w:lvl w:ilvl="0" w:tplc="1BB2D87E">
      <w:numFmt w:val="bullet"/>
      <w:lvlText w:val="o"/>
      <w:lvlJc w:val="left"/>
      <w:pPr>
        <w:ind w:left="719" w:hanging="154"/>
      </w:pPr>
      <w:rPr>
        <w:rFonts w:ascii="Courier New" w:eastAsia="Courier New" w:hAnsi="Courier New" w:cs="Courier New" w:hint="default"/>
        <w:b w:val="0"/>
        <w:bCs w:val="0"/>
        <w:i w:val="0"/>
        <w:iCs w:val="0"/>
        <w:w w:val="99"/>
        <w:sz w:val="20"/>
        <w:szCs w:val="20"/>
        <w:lang w:val="en-US" w:eastAsia="en-US" w:bidi="ar-SA"/>
      </w:rPr>
    </w:lvl>
    <w:lvl w:ilvl="1" w:tplc="04E4E5EE">
      <w:numFmt w:val="bullet"/>
      <w:lvlText w:val="•"/>
      <w:lvlJc w:val="left"/>
      <w:pPr>
        <w:ind w:left="1631" w:hanging="154"/>
      </w:pPr>
      <w:rPr>
        <w:rFonts w:hint="default"/>
        <w:lang w:val="en-US" w:eastAsia="en-US" w:bidi="ar-SA"/>
      </w:rPr>
    </w:lvl>
    <w:lvl w:ilvl="2" w:tplc="A32C5748">
      <w:numFmt w:val="bullet"/>
      <w:lvlText w:val="•"/>
      <w:lvlJc w:val="left"/>
      <w:pPr>
        <w:ind w:left="2542" w:hanging="154"/>
      </w:pPr>
      <w:rPr>
        <w:rFonts w:hint="default"/>
        <w:lang w:val="en-US" w:eastAsia="en-US" w:bidi="ar-SA"/>
      </w:rPr>
    </w:lvl>
    <w:lvl w:ilvl="3" w:tplc="DEA054DA">
      <w:numFmt w:val="bullet"/>
      <w:lvlText w:val="•"/>
      <w:lvlJc w:val="left"/>
      <w:pPr>
        <w:ind w:left="3453" w:hanging="154"/>
      </w:pPr>
      <w:rPr>
        <w:rFonts w:hint="default"/>
        <w:lang w:val="en-US" w:eastAsia="en-US" w:bidi="ar-SA"/>
      </w:rPr>
    </w:lvl>
    <w:lvl w:ilvl="4" w:tplc="A8EE67E0">
      <w:numFmt w:val="bullet"/>
      <w:lvlText w:val="•"/>
      <w:lvlJc w:val="left"/>
      <w:pPr>
        <w:ind w:left="4364" w:hanging="154"/>
      </w:pPr>
      <w:rPr>
        <w:rFonts w:hint="default"/>
        <w:lang w:val="en-US" w:eastAsia="en-US" w:bidi="ar-SA"/>
      </w:rPr>
    </w:lvl>
    <w:lvl w:ilvl="5" w:tplc="706A173A">
      <w:numFmt w:val="bullet"/>
      <w:lvlText w:val="•"/>
      <w:lvlJc w:val="left"/>
      <w:pPr>
        <w:ind w:left="5275" w:hanging="154"/>
      </w:pPr>
      <w:rPr>
        <w:rFonts w:hint="default"/>
        <w:lang w:val="en-US" w:eastAsia="en-US" w:bidi="ar-SA"/>
      </w:rPr>
    </w:lvl>
    <w:lvl w:ilvl="6" w:tplc="877AC206">
      <w:numFmt w:val="bullet"/>
      <w:lvlText w:val="•"/>
      <w:lvlJc w:val="left"/>
      <w:pPr>
        <w:ind w:left="6186" w:hanging="154"/>
      </w:pPr>
      <w:rPr>
        <w:rFonts w:hint="default"/>
        <w:lang w:val="en-US" w:eastAsia="en-US" w:bidi="ar-SA"/>
      </w:rPr>
    </w:lvl>
    <w:lvl w:ilvl="7" w:tplc="0C0C71D6">
      <w:numFmt w:val="bullet"/>
      <w:lvlText w:val="•"/>
      <w:lvlJc w:val="left"/>
      <w:pPr>
        <w:ind w:left="7097" w:hanging="154"/>
      </w:pPr>
      <w:rPr>
        <w:rFonts w:hint="default"/>
        <w:lang w:val="en-US" w:eastAsia="en-US" w:bidi="ar-SA"/>
      </w:rPr>
    </w:lvl>
    <w:lvl w:ilvl="8" w:tplc="9030EC0A">
      <w:numFmt w:val="bullet"/>
      <w:lvlText w:val="•"/>
      <w:lvlJc w:val="left"/>
      <w:pPr>
        <w:ind w:left="8008" w:hanging="154"/>
      </w:pPr>
      <w:rPr>
        <w:rFonts w:hint="default"/>
        <w:lang w:val="en-US" w:eastAsia="en-US" w:bidi="ar-SA"/>
      </w:rPr>
    </w:lvl>
  </w:abstractNum>
  <w:abstractNum w:abstractNumId="39" w15:restartNumberingAfterBreak="0">
    <w:nsid w:val="63AF0AC0"/>
    <w:multiLevelType w:val="hybridMultilevel"/>
    <w:tmpl w:val="4C2C9E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C2152B"/>
    <w:multiLevelType w:val="hybridMultilevel"/>
    <w:tmpl w:val="69D8019E"/>
    <w:lvl w:ilvl="0" w:tplc="6A4A28A8">
      <w:start w:val="1"/>
      <w:numFmt w:val="lowerRoman"/>
      <w:lvlText w:val="%1)"/>
      <w:lvlJc w:val="left"/>
      <w:pPr>
        <w:ind w:left="113" w:hanging="197"/>
      </w:pPr>
      <w:rPr>
        <w:rFonts w:ascii="Arial Unicode MS" w:eastAsia="Arial Unicode MS" w:hAnsi="Arial Unicode MS" w:cs="Arial Unicode MS" w:hint="default"/>
        <w:spacing w:val="-1"/>
        <w:w w:val="120"/>
        <w:sz w:val="20"/>
        <w:szCs w:val="20"/>
      </w:rPr>
    </w:lvl>
    <w:lvl w:ilvl="1" w:tplc="3798124A">
      <w:numFmt w:val="bullet"/>
      <w:lvlText w:val="•"/>
      <w:lvlJc w:val="left"/>
      <w:pPr>
        <w:ind w:left="1064" w:hanging="197"/>
      </w:pPr>
      <w:rPr>
        <w:rFonts w:hint="default"/>
      </w:rPr>
    </w:lvl>
    <w:lvl w:ilvl="2" w:tplc="FF40F1B2">
      <w:numFmt w:val="bullet"/>
      <w:lvlText w:val="•"/>
      <w:lvlJc w:val="left"/>
      <w:pPr>
        <w:ind w:left="2009" w:hanging="197"/>
      </w:pPr>
      <w:rPr>
        <w:rFonts w:hint="default"/>
      </w:rPr>
    </w:lvl>
    <w:lvl w:ilvl="3" w:tplc="BB645C90">
      <w:numFmt w:val="bullet"/>
      <w:lvlText w:val="•"/>
      <w:lvlJc w:val="left"/>
      <w:pPr>
        <w:ind w:left="2953" w:hanging="197"/>
      </w:pPr>
      <w:rPr>
        <w:rFonts w:hint="default"/>
      </w:rPr>
    </w:lvl>
    <w:lvl w:ilvl="4" w:tplc="54F6ED28">
      <w:numFmt w:val="bullet"/>
      <w:lvlText w:val="•"/>
      <w:lvlJc w:val="left"/>
      <w:pPr>
        <w:ind w:left="3898" w:hanging="197"/>
      </w:pPr>
      <w:rPr>
        <w:rFonts w:hint="default"/>
      </w:rPr>
    </w:lvl>
    <w:lvl w:ilvl="5" w:tplc="E0CEEE90">
      <w:numFmt w:val="bullet"/>
      <w:lvlText w:val="•"/>
      <w:lvlJc w:val="left"/>
      <w:pPr>
        <w:ind w:left="4842" w:hanging="197"/>
      </w:pPr>
      <w:rPr>
        <w:rFonts w:hint="default"/>
      </w:rPr>
    </w:lvl>
    <w:lvl w:ilvl="6" w:tplc="9CACE18E">
      <w:numFmt w:val="bullet"/>
      <w:lvlText w:val="•"/>
      <w:lvlJc w:val="left"/>
      <w:pPr>
        <w:ind w:left="5787" w:hanging="197"/>
      </w:pPr>
      <w:rPr>
        <w:rFonts w:hint="default"/>
      </w:rPr>
    </w:lvl>
    <w:lvl w:ilvl="7" w:tplc="8B747DE4">
      <w:numFmt w:val="bullet"/>
      <w:lvlText w:val="•"/>
      <w:lvlJc w:val="left"/>
      <w:pPr>
        <w:ind w:left="6731" w:hanging="197"/>
      </w:pPr>
      <w:rPr>
        <w:rFonts w:hint="default"/>
      </w:rPr>
    </w:lvl>
    <w:lvl w:ilvl="8" w:tplc="1D861748">
      <w:numFmt w:val="bullet"/>
      <w:lvlText w:val="•"/>
      <w:lvlJc w:val="left"/>
      <w:pPr>
        <w:ind w:left="7676" w:hanging="197"/>
      </w:pPr>
      <w:rPr>
        <w:rFonts w:hint="default"/>
      </w:rPr>
    </w:lvl>
  </w:abstractNum>
  <w:abstractNum w:abstractNumId="41" w15:restartNumberingAfterBreak="0">
    <w:nsid w:val="66406F7E"/>
    <w:multiLevelType w:val="hybridMultilevel"/>
    <w:tmpl w:val="4C2C9E9A"/>
    <w:lvl w:ilvl="0" w:tplc="404C28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6C09E8"/>
    <w:multiLevelType w:val="hybridMultilevel"/>
    <w:tmpl w:val="195AF79E"/>
    <w:lvl w:ilvl="0" w:tplc="0C09000F">
      <w:start w:val="1"/>
      <w:numFmt w:val="decimal"/>
      <w:lvlText w:val="%1."/>
      <w:lvlJc w:val="left"/>
      <w:pPr>
        <w:ind w:left="1287" w:hanging="360"/>
      </w:pPr>
    </w:lvl>
    <w:lvl w:ilvl="1" w:tplc="0D58363E">
      <w:start w:val="1"/>
      <w:numFmt w:val="decimal"/>
      <w:lvlText w:val="%2."/>
      <w:lvlJc w:val="left"/>
      <w:pPr>
        <w:ind w:left="2007" w:hanging="360"/>
      </w:pPr>
      <w:rPr>
        <w:rFonts w:ascii="Calibri" w:eastAsia="Calibri" w:hAnsi="Calibri" w:cs="Calibri"/>
      </w:rPr>
    </w:lvl>
    <w:lvl w:ilvl="2" w:tplc="7BFCCF9E">
      <w:start w:val="1"/>
      <w:numFmt w:val="bullet"/>
      <w:lvlText w:val="-"/>
      <w:lvlJc w:val="left"/>
      <w:pPr>
        <w:ind w:left="2907" w:hanging="360"/>
      </w:pPr>
      <w:rPr>
        <w:rFonts w:ascii="Calibri" w:eastAsia="Calibri" w:hAnsi="Calibri" w:cs="Calibri" w:hint="default"/>
      </w:rPr>
    </w:lvl>
    <w:lvl w:ilvl="3" w:tplc="0C090003">
      <w:start w:val="1"/>
      <w:numFmt w:val="bullet"/>
      <w:lvlText w:val="o"/>
      <w:lvlJc w:val="left"/>
      <w:pPr>
        <w:ind w:left="3447" w:hanging="360"/>
      </w:pPr>
      <w:rPr>
        <w:rFonts w:ascii="Courier New" w:hAnsi="Courier New" w:cs="Courier New" w:hint="default"/>
      </w:r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43" w15:restartNumberingAfterBreak="0">
    <w:nsid w:val="690001B9"/>
    <w:multiLevelType w:val="hybridMultilevel"/>
    <w:tmpl w:val="706C6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057D38"/>
    <w:multiLevelType w:val="hybridMultilevel"/>
    <w:tmpl w:val="DB584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9424FB"/>
    <w:multiLevelType w:val="hybridMultilevel"/>
    <w:tmpl w:val="6E60BA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DF759C4"/>
    <w:multiLevelType w:val="hybridMultilevel"/>
    <w:tmpl w:val="F166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9D3D9E"/>
    <w:multiLevelType w:val="hybridMultilevel"/>
    <w:tmpl w:val="42E6044C"/>
    <w:lvl w:ilvl="0" w:tplc="5A4CA4E4">
      <w:start w:val="1"/>
      <w:numFmt w:val="lowerRoman"/>
      <w:lvlText w:val="%1)"/>
      <w:lvlJc w:val="left"/>
      <w:pPr>
        <w:ind w:left="310" w:hanging="197"/>
      </w:pPr>
      <w:rPr>
        <w:rFonts w:ascii="Arial Unicode MS" w:eastAsia="Arial Unicode MS" w:hAnsi="Arial Unicode MS" w:cs="Arial Unicode MS" w:hint="default"/>
        <w:spacing w:val="-1"/>
        <w:w w:val="120"/>
        <w:sz w:val="20"/>
        <w:szCs w:val="20"/>
      </w:rPr>
    </w:lvl>
    <w:lvl w:ilvl="1" w:tplc="3BDCD636">
      <w:numFmt w:val="bullet"/>
      <w:lvlText w:val="•"/>
      <w:lvlJc w:val="left"/>
      <w:pPr>
        <w:ind w:left="1244" w:hanging="197"/>
      </w:pPr>
      <w:rPr>
        <w:rFonts w:hint="default"/>
      </w:rPr>
    </w:lvl>
    <w:lvl w:ilvl="2" w:tplc="898422BC">
      <w:numFmt w:val="bullet"/>
      <w:lvlText w:val="•"/>
      <w:lvlJc w:val="left"/>
      <w:pPr>
        <w:ind w:left="2169" w:hanging="197"/>
      </w:pPr>
      <w:rPr>
        <w:rFonts w:hint="default"/>
      </w:rPr>
    </w:lvl>
    <w:lvl w:ilvl="3" w:tplc="FE48AF0E">
      <w:numFmt w:val="bullet"/>
      <w:lvlText w:val="•"/>
      <w:lvlJc w:val="left"/>
      <w:pPr>
        <w:ind w:left="3093" w:hanging="197"/>
      </w:pPr>
      <w:rPr>
        <w:rFonts w:hint="default"/>
      </w:rPr>
    </w:lvl>
    <w:lvl w:ilvl="4" w:tplc="33A6C604">
      <w:numFmt w:val="bullet"/>
      <w:lvlText w:val="•"/>
      <w:lvlJc w:val="left"/>
      <w:pPr>
        <w:ind w:left="4018" w:hanging="197"/>
      </w:pPr>
      <w:rPr>
        <w:rFonts w:hint="default"/>
      </w:rPr>
    </w:lvl>
    <w:lvl w:ilvl="5" w:tplc="305470F4">
      <w:numFmt w:val="bullet"/>
      <w:lvlText w:val="•"/>
      <w:lvlJc w:val="left"/>
      <w:pPr>
        <w:ind w:left="4942" w:hanging="197"/>
      </w:pPr>
      <w:rPr>
        <w:rFonts w:hint="default"/>
      </w:rPr>
    </w:lvl>
    <w:lvl w:ilvl="6" w:tplc="DD686080">
      <w:numFmt w:val="bullet"/>
      <w:lvlText w:val="•"/>
      <w:lvlJc w:val="left"/>
      <w:pPr>
        <w:ind w:left="5867" w:hanging="197"/>
      </w:pPr>
      <w:rPr>
        <w:rFonts w:hint="default"/>
      </w:rPr>
    </w:lvl>
    <w:lvl w:ilvl="7" w:tplc="865E4E9C">
      <w:numFmt w:val="bullet"/>
      <w:lvlText w:val="•"/>
      <w:lvlJc w:val="left"/>
      <w:pPr>
        <w:ind w:left="6791" w:hanging="197"/>
      </w:pPr>
      <w:rPr>
        <w:rFonts w:hint="default"/>
      </w:rPr>
    </w:lvl>
    <w:lvl w:ilvl="8" w:tplc="4F781BF2">
      <w:numFmt w:val="bullet"/>
      <w:lvlText w:val="•"/>
      <w:lvlJc w:val="left"/>
      <w:pPr>
        <w:ind w:left="7716" w:hanging="197"/>
      </w:pPr>
      <w:rPr>
        <w:rFonts w:hint="default"/>
      </w:rPr>
    </w:lvl>
  </w:abstractNum>
  <w:abstractNum w:abstractNumId="48" w15:restartNumberingAfterBreak="0">
    <w:nsid w:val="742A3E84"/>
    <w:multiLevelType w:val="multilevel"/>
    <w:tmpl w:val="1B8C4F16"/>
    <w:lvl w:ilvl="0">
      <w:start w:val="4"/>
      <w:numFmt w:val="bullet"/>
      <w:lvlText w:val=""/>
      <w:lvlJc w:val="left"/>
      <w:pPr>
        <w:tabs>
          <w:tab w:val="num" w:pos="375"/>
        </w:tabs>
        <w:ind w:left="375" w:hanging="375"/>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725373"/>
    <w:multiLevelType w:val="multilevel"/>
    <w:tmpl w:val="71E6F43C"/>
    <w:lvl w:ilvl="0">
      <w:start w:val="1"/>
      <w:numFmt w:val="decimal"/>
      <w:lvlText w:val="%1."/>
      <w:lvlJc w:val="left"/>
      <w:pPr>
        <w:ind w:left="668" w:hanging="212"/>
      </w:pPr>
      <w:rPr>
        <w:rFonts w:ascii="Times New Roman" w:eastAsia="Times New Roman" w:hAnsi="Times New Roman" w:cs="Times New Roman" w:hint="default"/>
        <w:b/>
        <w:bCs/>
        <w:i w:val="0"/>
        <w:iCs w:val="0"/>
        <w:w w:val="100"/>
        <w:sz w:val="22"/>
        <w:szCs w:val="22"/>
        <w:lang w:val="en-US" w:eastAsia="en-US" w:bidi="ar-SA"/>
      </w:rPr>
    </w:lvl>
    <w:lvl w:ilvl="1">
      <w:start w:val="1"/>
      <w:numFmt w:val="decimal"/>
      <w:lvlText w:val="%1.%2"/>
      <w:lvlJc w:val="left"/>
      <w:pPr>
        <w:ind w:left="788" w:hanging="332"/>
      </w:pPr>
      <w:rPr>
        <w:rFonts w:ascii="Times New Roman" w:eastAsia="Times New Roman" w:hAnsi="Times New Roman" w:cs="Times New Roman" w:hint="default"/>
        <w:b/>
        <w:bCs/>
        <w:i/>
        <w:iCs/>
        <w:spacing w:val="-10"/>
        <w:w w:val="93"/>
        <w:sz w:val="22"/>
        <w:szCs w:val="22"/>
        <w:lang w:val="en-US" w:eastAsia="en-US" w:bidi="ar-SA"/>
      </w:rPr>
    </w:lvl>
    <w:lvl w:ilvl="2">
      <w:numFmt w:val="bullet"/>
      <w:lvlText w:val="•"/>
      <w:lvlJc w:val="left"/>
      <w:pPr>
        <w:ind w:left="800" w:hanging="332"/>
      </w:pPr>
      <w:rPr>
        <w:rFonts w:hint="default"/>
        <w:lang w:val="en-US" w:eastAsia="en-US" w:bidi="ar-SA"/>
      </w:rPr>
    </w:lvl>
    <w:lvl w:ilvl="3">
      <w:numFmt w:val="bullet"/>
      <w:lvlText w:val="•"/>
      <w:lvlJc w:val="left"/>
      <w:pPr>
        <w:ind w:left="1928" w:hanging="332"/>
      </w:pPr>
      <w:rPr>
        <w:rFonts w:hint="default"/>
        <w:lang w:val="en-US" w:eastAsia="en-US" w:bidi="ar-SA"/>
      </w:rPr>
    </w:lvl>
    <w:lvl w:ilvl="4">
      <w:numFmt w:val="bullet"/>
      <w:lvlText w:val="•"/>
      <w:lvlJc w:val="left"/>
      <w:pPr>
        <w:ind w:left="3057" w:hanging="332"/>
      </w:pPr>
      <w:rPr>
        <w:rFonts w:hint="default"/>
        <w:lang w:val="en-US" w:eastAsia="en-US" w:bidi="ar-SA"/>
      </w:rPr>
    </w:lvl>
    <w:lvl w:ilvl="5">
      <w:numFmt w:val="bullet"/>
      <w:lvlText w:val="•"/>
      <w:lvlJc w:val="left"/>
      <w:pPr>
        <w:ind w:left="4186" w:hanging="332"/>
      </w:pPr>
      <w:rPr>
        <w:rFonts w:hint="default"/>
        <w:lang w:val="en-US" w:eastAsia="en-US" w:bidi="ar-SA"/>
      </w:rPr>
    </w:lvl>
    <w:lvl w:ilvl="6">
      <w:numFmt w:val="bullet"/>
      <w:lvlText w:val="•"/>
      <w:lvlJc w:val="left"/>
      <w:pPr>
        <w:ind w:left="5315" w:hanging="332"/>
      </w:pPr>
      <w:rPr>
        <w:rFonts w:hint="default"/>
        <w:lang w:val="en-US" w:eastAsia="en-US" w:bidi="ar-SA"/>
      </w:rPr>
    </w:lvl>
    <w:lvl w:ilvl="7">
      <w:numFmt w:val="bullet"/>
      <w:lvlText w:val="•"/>
      <w:lvlJc w:val="left"/>
      <w:pPr>
        <w:ind w:left="6444" w:hanging="332"/>
      </w:pPr>
      <w:rPr>
        <w:rFonts w:hint="default"/>
        <w:lang w:val="en-US" w:eastAsia="en-US" w:bidi="ar-SA"/>
      </w:rPr>
    </w:lvl>
    <w:lvl w:ilvl="8">
      <w:numFmt w:val="bullet"/>
      <w:lvlText w:val="•"/>
      <w:lvlJc w:val="left"/>
      <w:pPr>
        <w:ind w:left="7573" w:hanging="332"/>
      </w:pPr>
      <w:rPr>
        <w:rFonts w:hint="default"/>
        <w:lang w:val="en-US" w:eastAsia="en-US" w:bidi="ar-SA"/>
      </w:rPr>
    </w:lvl>
  </w:abstractNum>
  <w:abstractNum w:abstractNumId="50" w15:restartNumberingAfterBreak="0">
    <w:nsid w:val="7D480E85"/>
    <w:multiLevelType w:val="hybridMultilevel"/>
    <w:tmpl w:val="678CC4E0"/>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16cid:durableId="181626349">
    <w:abstractNumId w:val="38"/>
  </w:num>
  <w:num w:numId="2" w16cid:durableId="846090711">
    <w:abstractNumId w:val="10"/>
  </w:num>
  <w:num w:numId="3" w16cid:durableId="1381591800">
    <w:abstractNumId w:val="30"/>
  </w:num>
  <w:num w:numId="4" w16cid:durableId="303779825">
    <w:abstractNumId w:val="33"/>
  </w:num>
  <w:num w:numId="5" w16cid:durableId="1280844250">
    <w:abstractNumId w:val="7"/>
  </w:num>
  <w:num w:numId="6" w16cid:durableId="1774930832">
    <w:abstractNumId w:val="49"/>
  </w:num>
  <w:num w:numId="7" w16cid:durableId="582568639">
    <w:abstractNumId w:val="35"/>
  </w:num>
  <w:num w:numId="8" w16cid:durableId="1636911409">
    <w:abstractNumId w:val="31"/>
  </w:num>
  <w:num w:numId="9" w16cid:durableId="1105731380">
    <w:abstractNumId w:val="46"/>
  </w:num>
  <w:num w:numId="10" w16cid:durableId="1448547363">
    <w:abstractNumId w:val="20"/>
  </w:num>
  <w:num w:numId="11" w16cid:durableId="41904733">
    <w:abstractNumId w:val="28"/>
  </w:num>
  <w:num w:numId="12" w16cid:durableId="1440098207">
    <w:abstractNumId w:val="9"/>
  </w:num>
  <w:num w:numId="13" w16cid:durableId="952172816">
    <w:abstractNumId w:val="4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4141866">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7135995">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4537340">
    <w:abstractNumId w:val="4"/>
  </w:num>
  <w:num w:numId="17" w16cid:durableId="420296916">
    <w:abstractNumId w:val="36"/>
  </w:num>
  <w:num w:numId="18" w16cid:durableId="170604528">
    <w:abstractNumId w:val="23"/>
  </w:num>
  <w:num w:numId="19" w16cid:durableId="1916351434">
    <w:abstractNumId w:val="24"/>
  </w:num>
  <w:num w:numId="20" w16cid:durableId="813831784">
    <w:abstractNumId w:val="26"/>
  </w:num>
  <w:num w:numId="21" w16cid:durableId="1793746523">
    <w:abstractNumId w:val="1"/>
  </w:num>
  <w:num w:numId="22" w16cid:durableId="1322849637">
    <w:abstractNumId w:val="37"/>
  </w:num>
  <w:num w:numId="23" w16cid:durableId="103697078">
    <w:abstractNumId w:val="48"/>
  </w:num>
  <w:num w:numId="24" w16cid:durableId="687869195">
    <w:abstractNumId w:val="2"/>
  </w:num>
  <w:num w:numId="25" w16cid:durableId="1495952796">
    <w:abstractNumId w:val="32"/>
  </w:num>
  <w:num w:numId="26" w16cid:durableId="1658681868">
    <w:abstractNumId w:val="25"/>
  </w:num>
  <w:num w:numId="27" w16cid:durableId="443887231">
    <w:abstractNumId w:val="0"/>
  </w:num>
  <w:num w:numId="28" w16cid:durableId="1872571310">
    <w:abstractNumId w:val="11"/>
  </w:num>
  <w:num w:numId="29" w16cid:durableId="461726427">
    <w:abstractNumId w:val="19"/>
  </w:num>
  <w:num w:numId="30" w16cid:durableId="1119450060">
    <w:abstractNumId w:val="18"/>
  </w:num>
  <w:num w:numId="31" w16cid:durableId="234900831">
    <w:abstractNumId w:val="8"/>
  </w:num>
  <w:num w:numId="32" w16cid:durableId="1418559018">
    <w:abstractNumId w:val="44"/>
  </w:num>
  <w:num w:numId="33" w16cid:durableId="1827013484">
    <w:abstractNumId w:val="12"/>
  </w:num>
  <w:num w:numId="34" w16cid:durableId="1416364928">
    <w:abstractNumId w:val="17"/>
  </w:num>
  <w:num w:numId="35" w16cid:durableId="458378084">
    <w:abstractNumId w:val="50"/>
  </w:num>
  <w:num w:numId="36" w16cid:durableId="234435959">
    <w:abstractNumId w:val="13"/>
  </w:num>
  <w:num w:numId="37" w16cid:durableId="1177617016">
    <w:abstractNumId w:val="45"/>
  </w:num>
  <w:num w:numId="38" w16cid:durableId="1979608798">
    <w:abstractNumId w:val="15"/>
  </w:num>
  <w:num w:numId="39" w16cid:durableId="397242571">
    <w:abstractNumId w:val="22"/>
  </w:num>
  <w:num w:numId="40" w16cid:durableId="1598441626">
    <w:abstractNumId w:val="43"/>
  </w:num>
  <w:num w:numId="41" w16cid:durableId="80680783">
    <w:abstractNumId w:val="41"/>
  </w:num>
  <w:num w:numId="42" w16cid:durableId="2012949343">
    <w:abstractNumId w:val="5"/>
  </w:num>
  <w:num w:numId="43" w16cid:durableId="81073405">
    <w:abstractNumId w:val="21"/>
  </w:num>
  <w:num w:numId="44" w16cid:durableId="727608109">
    <w:abstractNumId w:val="39"/>
  </w:num>
  <w:num w:numId="45" w16cid:durableId="1258755227">
    <w:abstractNumId w:val="14"/>
  </w:num>
  <w:num w:numId="46" w16cid:durableId="349071855">
    <w:abstractNumId w:val="6"/>
  </w:num>
  <w:num w:numId="47" w16cid:durableId="427385147">
    <w:abstractNumId w:val="47"/>
  </w:num>
  <w:num w:numId="48" w16cid:durableId="1639610075">
    <w:abstractNumId w:val="40"/>
  </w:num>
  <w:num w:numId="49" w16cid:durableId="1643998704">
    <w:abstractNumId w:val="29"/>
  </w:num>
  <w:num w:numId="50" w16cid:durableId="1340742182">
    <w:abstractNumId w:val="3"/>
  </w:num>
  <w:num w:numId="51" w16cid:durableId="950939350">
    <w:abstractNumId w:val="16"/>
  </w:num>
  <w:num w:numId="52" w16cid:durableId="15455635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A8"/>
    <w:rsid w:val="00000188"/>
    <w:rsid w:val="00000672"/>
    <w:rsid w:val="0000088F"/>
    <w:rsid w:val="00001C66"/>
    <w:rsid w:val="000022C5"/>
    <w:rsid w:val="000043D9"/>
    <w:rsid w:val="0001144D"/>
    <w:rsid w:val="00012C83"/>
    <w:rsid w:val="000150A1"/>
    <w:rsid w:val="00016210"/>
    <w:rsid w:val="00016BD8"/>
    <w:rsid w:val="00017D70"/>
    <w:rsid w:val="000205FE"/>
    <w:rsid w:val="0002258D"/>
    <w:rsid w:val="00024C57"/>
    <w:rsid w:val="00025AB0"/>
    <w:rsid w:val="0002611B"/>
    <w:rsid w:val="00026649"/>
    <w:rsid w:val="00026D80"/>
    <w:rsid w:val="000317A2"/>
    <w:rsid w:val="00035142"/>
    <w:rsid w:val="00035616"/>
    <w:rsid w:val="00041997"/>
    <w:rsid w:val="000424E4"/>
    <w:rsid w:val="00045141"/>
    <w:rsid w:val="00052228"/>
    <w:rsid w:val="000523FC"/>
    <w:rsid w:val="0005595B"/>
    <w:rsid w:val="00055F1D"/>
    <w:rsid w:val="000572FE"/>
    <w:rsid w:val="00060BA4"/>
    <w:rsid w:val="00060FF4"/>
    <w:rsid w:val="000633FA"/>
    <w:rsid w:val="000655B1"/>
    <w:rsid w:val="000670DB"/>
    <w:rsid w:val="00067B3D"/>
    <w:rsid w:val="00070F13"/>
    <w:rsid w:val="00070FA7"/>
    <w:rsid w:val="0007425F"/>
    <w:rsid w:val="00075521"/>
    <w:rsid w:val="0008263D"/>
    <w:rsid w:val="00083BEC"/>
    <w:rsid w:val="00086156"/>
    <w:rsid w:val="00087032"/>
    <w:rsid w:val="000870F4"/>
    <w:rsid w:val="00087C84"/>
    <w:rsid w:val="00087D9D"/>
    <w:rsid w:val="0009161C"/>
    <w:rsid w:val="00093C49"/>
    <w:rsid w:val="00093E46"/>
    <w:rsid w:val="00095677"/>
    <w:rsid w:val="00095EDB"/>
    <w:rsid w:val="00096123"/>
    <w:rsid w:val="000970E2"/>
    <w:rsid w:val="00097D9D"/>
    <w:rsid w:val="000A03F1"/>
    <w:rsid w:val="000A19EA"/>
    <w:rsid w:val="000A2EBB"/>
    <w:rsid w:val="000A38CB"/>
    <w:rsid w:val="000A508B"/>
    <w:rsid w:val="000A5CC7"/>
    <w:rsid w:val="000A7B97"/>
    <w:rsid w:val="000B19FF"/>
    <w:rsid w:val="000B22EE"/>
    <w:rsid w:val="000B2C4A"/>
    <w:rsid w:val="000B521A"/>
    <w:rsid w:val="000C0CD1"/>
    <w:rsid w:val="000C24FF"/>
    <w:rsid w:val="000C554D"/>
    <w:rsid w:val="000D1BB4"/>
    <w:rsid w:val="000D4229"/>
    <w:rsid w:val="000D664C"/>
    <w:rsid w:val="000D7A6A"/>
    <w:rsid w:val="000E27CA"/>
    <w:rsid w:val="000E53F9"/>
    <w:rsid w:val="000E77E9"/>
    <w:rsid w:val="000F05D5"/>
    <w:rsid w:val="000F19E2"/>
    <w:rsid w:val="000F470C"/>
    <w:rsid w:val="000F705F"/>
    <w:rsid w:val="001028F3"/>
    <w:rsid w:val="0010343E"/>
    <w:rsid w:val="001104DD"/>
    <w:rsid w:val="00110F50"/>
    <w:rsid w:val="00120C64"/>
    <w:rsid w:val="00123DA5"/>
    <w:rsid w:val="00123F1A"/>
    <w:rsid w:val="00124E3C"/>
    <w:rsid w:val="00127B9C"/>
    <w:rsid w:val="001309C2"/>
    <w:rsid w:val="00130F36"/>
    <w:rsid w:val="00137CED"/>
    <w:rsid w:val="00141825"/>
    <w:rsid w:val="00141E72"/>
    <w:rsid w:val="00142300"/>
    <w:rsid w:val="00143A2B"/>
    <w:rsid w:val="00144CF7"/>
    <w:rsid w:val="00147429"/>
    <w:rsid w:val="001479D5"/>
    <w:rsid w:val="00150059"/>
    <w:rsid w:val="001504B8"/>
    <w:rsid w:val="00150CF8"/>
    <w:rsid w:val="001510ED"/>
    <w:rsid w:val="00152633"/>
    <w:rsid w:val="0015333C"/>
    <w:rsid w:val="001541DB"/>
    <w:rsid w:val="00154B9B"/>
    <w:rsid w:val="00154E3A"/>
    <w:rsid w:val="0016374D"/>
    <w:rsid w:val="00163D91"/>
    <w:rsid w:val="00164A8B"/>
    <w:rsid w:val="001661B8"/>
    <w:rsid w:val="001719A1"/>
    <w:rsid w:val="0017320B"/>
    <w:rsid w:val="00176928"/>
    <w:rsid w:val="001774E2"/>
    <w:rsid w:val="00182D91"/>
    <w:rsid w:val="00183C89"/>
    <w:rsid w:val="001854F6"/>
    <w:rsid w:val="0018632B"/>
    <w:rsid w:val="0018644A"/>
    <w:rsid w:val="00186501"/>
    <w:rsid w:val="001868A5"/>
    <w:rsid w:val="001874B0"/>
    <w:rsid w:val="00190B9B"/>
    <w:rsid w:val="00193100"/>
    <w:rsid w:val="00193142"/>
    <w:rsid w:val="00193FC8"/>
    <w:rsid w:val="001950BB"/>
    <w:rsid w:val="001972C9"/>
    <w:rsid w:val="001A2537"/>
    <w:rsid w:val="001A73B6"/>
    <w:rsid w:val="001A7436"/>
    <w:rsid w:val="001A7663"/>
    <w:rsid w:val="001B2B3E"/>
    <w:rsid w:val="001C4DD1"/>
    <w:rsid w:val="001C5967"/>
    <w:rsid w:val="001C6744"/>
    <w:rsid w:val="001D2DAA"/>
    <w:rsid w:val="001D3ECA"/>
    <w:rsid w:val="001D5DA9"/>
    <w:rsid w:val="001E0731"/>
    <w:rsid w:val="001E0D3D"/>
    <w:rsid w:val="001E310E"/>
    <w:rsid w:val="001E3BF2"/>
    <w:rsid w:val="001E41F1"/>
    <w:rsid w:val="001E74BF"/>
    <w:rsid w:val="001F0708"/>
    <w:rsid w:val="001F2B71"/>
    <w:rsid w:val="001F4F5D"/>
    <w:rsid w:val="001F5AED"/>
    <w:rsid w:val="00201728"/>
    <w:rsid w:val="00201A26"/>
    <w:rsid w:val="00202840"/>
    <w:rsid w:val="00202BC2"/>
    <w:rsid w:val="00202DDA"/>
    <w:rsid w:val="0020481A"/>
    <w:rsid w:val="00207E3F"/>
    <w:rsid w:val="00211132"/>
    <w:rsid w:val="00211DA7"/>
    <w:rsid w:val="00212FDF"/>
    <w:rsid w:val="00214175"/>
    <w:rsid w:val="002148C7"/>
    <w:rsid w:val="002153B1"/>
    <w:rsid w:val="0022009C"/>
    <w:rsid w:val="00220864"/>
    <w:rsid w:val="002212CF"/>
    <w:rsid w:val="002220E0"/>
    <w:rsid w:val="00222863"/>
    <w:rsid w:val="00224DB4"/>
    <w:rsid w:val="00226D07"/>
    <w:rsid w:val="00226DE1"/>
    <w:rsid w:val="00226EEE"/>
    <w:rsid w:val="00227051"/>
    <w:rsid w:val="002271E9"/>
    <w:rsid w:val="002303AB"/>
    <w:rsid w:val="00234C6D"/>
    <w:rsid w:val="002363D0"/>
    <w:rsid w:val="0023765F"/>
    <w:rsid w:val="00237C3F"/>
    <w:rsid w:val="00241C52"/>
    <w:rsid w:val="002433F0"/>
    <w:rsid w:val="0024526B"/>
    <w:rsid w:val="00246942"/>
    <w:rsid w:val="00246A27"/>
    <w:rsid w:val="00247D0C"/>
    <w:rsid w:val="00250A08"/>
    <w:rsid w:val="002527B5"/>
    <w:rsid w:val="002529C7"/>
    <w:rsid w:val="0025554A"/>
    <w:rsid w:val="00261F09"/>
    <w:rsid w:val="002632C9"/>
    <w:rsid w:val="002635B2"/>
    <w:rsid w:val="00263BEC"/>
    <w:rsid w:val="00264001"/>
    <w:rsid w:val="00264375"/>
    <w:rsid w:val="00264D60"/>
    <w:rsid w:val="00265A2F"/>
    <w:rsid w:val="00265CB9"/>
    <w:rsid w:val="00267907"/>
    <w:rsid w:val="00274155"/>
    <w:rsid w:val="0027542F"/>
    <w:rsid w:val="002767E4"/>
    <w:rsid w:val="00277018"/>
    <w:rsid w:val="00277FC0"/>
    <w:rsid w:val="002801B5"/>
    <w:rsid w:val="00283E52"/>
    <w:rsid w:val="00284DC5"/>
    <w:rsid w:val="00285C8E"/>
    <w:rsid w:val="00287D4D"/>
    <w:rsid w:val="00294899"/>
    <w:rsid w:val="00294DAA"/>
    <w:rsid w:val="0029622A"/>
    <w:rsid w:val="00296D41"/>
    <w:rsid w:val="00297890"/>
    <w:rsid w:val="00297B61"/>
    <w:rsid w:val="002A0319"/>
    <w:rsid w:val="002A1385"/>
    <w:rsid w:val="002A2823"/>
    <w:rsid w:val="002A6203"/>
    <w:rsid w:val="002A772E"/>
    <w:rsid w:val="002B0DF0"/>
    <w:rsid w:val="002B114A"/>
    <w:rsid w:val="002B2ED8"/>
    <w:rsid w:val="002B323C"/>
    <w:rsid w:val="002B5656"/>
    <w:rsid w:val="002B62D8"/>
    <w:rsid w:val="002B73F9"/>
    <w:rsid w:val="002C049E"/>
    <w:rsid w:val="002C2868"/>
    <w:rsid w:val="002C5970"/>
    <w:rsid w:val="002C78A6"/>
    <w:rsid w:val="002D0126"/>
    <w:rsid w:val="002D07BC"/>
    <w:rsid w:val="002D0B90"/>
    <w:rsid w:val="002D1A36"/>
    <w:rsid w:val="002D2088"/>
    <w:rsid w:val="002D463F"/>
    <w:rsid w:val="002D483A"/>
    <w:rsid w:val="002D60A6"/>
    <w:rsid w:val="002D7385"/>
    <w:rsid w:val="002E1003"/>
    <w:rsid w:val="002E12F5"/>
    <w:rsid w:val="002E1D45"/>
    <w:rsid w:val="002E36D6"/>
    <w:rsid w:val="002E3F52"/>
    <w:rsid w:val="002E5AF5"/>
    <w:rsid w:val="002F2C05"/>
    <w:rsid w:val="002F48FA"/>
    <w:rsid w:val="00300EB2"/>
    <w:rsid w:val="00303FB7"/>
    <w:rsid w:val="00311631"/>
    <w:rsid w:val="003124E9"/>
    <w:rsid w:val="003138E2"/>
    <w:rsid w:val="00316895"/>
    <w:rsid w:val="0031791E"/>
    <w:rsid w:val="003201C1"/>
    <w:rsid w:val="0032266A"/>
    <w:rsid w:val="00322B56"/>
    <w:rsid w:val="00323D61"/>
    <w:rsid w:val="00324F6C"/>
    <w:rsid w:val="00326859"/>
    <w:rsid w:val="00326C82"/>
    <w:rsid w:val="003270B1"/>
    <w:rsid w:val="00332AFA"/>
    <w:rsid w:val="00333076"/>
    <w:rsid w:val="00333AF1"/>
    <w:rsid w:val="00334396"/>
    <w:rsid w:val="003348AA"/>
    <w:rsid w:val="003377E3"/>
    <w:rsid w:val="00340AA8"/>
    <w:rsid w:val="00342758"/>
    <w:rsid w:val="00344058"/>
    <w:rsid w:val="00344F8A"/>
    <w:rsid w:val="00347D0F"/>
    <w:rsid w:val="0035185D"/>
    <w:rsid w:val="003551DE"/>
    <w:rsid w:val="00357901"/>
    <w:rsid w:val="00360432"/>
    <w:rsid w:val="00362D1A"/>
    <w:rsid w:val="003636CC"/>
    <w:rsid w:val="00364425"/>
    <w:rsid w:val="00372076"/>
    <w:rsid w:val="00373D1D"/>
    <w:rsid w:val="00375637"/>
    <w:rsid w:val="00375A70"/>
    <w:rsid w:val="00377E2E"/>
    <w:rsid w:val="003801EC"/>
    <w:rsid w:val="003810A8"/>
    <w:rsid w:val="00382E76"/>
    <w:rsid w:val="00384533"/>
    <w:rsid w:val="00385567"/>
    <w:rsid w:val="00390572"/>
    <w:rsid w:val="00392AB3"/>
    <w:rsid w:val="00397857"/>
    <w:rsid w:val="003A2AEE"/>
    <w:rsid w:val="003A6E0A"/>
    <w:rsid w:val="003B0FFA"/>
    <w:rsid w:val="003B1D84"/>
    <w:rsid w:val="003B2085"/>
    <w:rsid w:val="003B290A"/>
    <w:rsid w:val="003B3969"/>
    <w:rsid w:val="003B4BCD"/>
    <w:rsid w:val="003B78D9"/>
    <w:rsid w:val="003C03E8"/>
    <w:rsid w:val="003C07C0"/>
    <w:rsid w:val="003C4A78"/>
    <w:rsid w:val="003D1F69"/>
    <w:rsid w:val="003D2096"/>
    <w:rsid w:val="003D3107"/>
    <w:rsid w:val="003D725F"/>
    <w:rsid w:val="003E2486"/>
    <w:rsid w:val="003E48CB"/>
    <w:rsid w:val="003E6998"/>
    <w:rsid w:val="003E734C"/>
    <w:rsid w:val="003F1744"/>
    <w:rsid w:val="003F25DD"/>
    <w:rsid w:val="003F499C"/>
    <w:rsid w:val="003F6C48"/>
    <w:rsid w:val="004048C4"/>
    <w:rsid w:val="00407FE6"/>
    <w:rsid w:val="00410D7B"/>
    <w:rsid w:val="004144BC"/>
    <w:rsid w:val="00415491"/>
    <w:rsid w:val="004164E6"/>
    <w:rsid w:val="00420DC7"/>
    <w:rsid w:val="00422CF5"/>
    <w:rsid w:val="004230C1"/>
    <w:rsid w:val="00423322"/>
    <w:rsid w:val="004267C5"/>
    <w:rsid w:val="004272C9"/>
    <w:rsid w:val="0042770D"/>
    <w:rsid w:val="00431BB2"/>
    <w:rsid w:val="004337C7"/>
    <w:rsid w:val="00434FDB"/>
    <w:rsid w:val="0043549B"/>
    <w:rsid w:val="00435A8E"/>
    <w:rsid w:val="004406D9"/>
    <w:rsid w:val="00444C12"/>
    <w:rsid w:val="004501F4"/>
    <w:rsid w:val="00450C91"/>
    <w:rsid w:val="00451326"/>
    <w:rsid w:val="004515A2"/>
    <w:rsid w:val="00451D2F"/>
    <w:rsid w:val="0045458D"/>
    <w:rsid w:val="00454CBA"/>
    <w:rsid w:val="00454E72"/>
    <w:rsid w:val="004555BD"/>
    <w:rsid w:val="00455E67"/>
    <w:rsid w:val="004613E8"/>
    <w:rsid w:val="00461825"/>
    <w:rsid w:val="00462415"/>
    <w:rsid w:val="0046374C"/>
    <w:rsid w:val="004643E8"/>
    <w:rsid w:val="00464588"/>
    <w:rsid w:val="0046593D"/>
    <w:rsid w:val="004659B0"/>
    <w:rsid w:val="00465E5E"/>
    <w:rsid w:val="00467956"/>
    <w:rsid w:val="0047176C"/>
    <w:rsid w:val="00472759"/>
    <w:rsid w:val="00472E17"/>
    <w:rsid w:val="00474718"/>
    <w:rsid w:val="00474B53"/>
    <w:rsid w:val="00476934"/>
    <w:rsid w:val="00477A95"/>
    <w:rsid w:val="0048000F"/>
    <w:rsid w:val="00481107"/>
    <w:rsid w:val="00482A66"/>
    <w:rsid w:val="00484D8E"/>
    <w:rsid w:val="00485A4D"/>
    <w:rsid w:val="00486BFD"/>
    <w:rsid w:val="00487102"/>
    <w:rsid w:val="004877FA"/>
    <w:rsid w:val="004949B9"/>
    <w:rsid w:val="00494D60"/>
    <w:rsid w:val="004A0178"/>
    <w:rsid w:val="004A146C"/>
    <w:rsid w:val="004A1CDF"/>
    <w:rsid w:val="004A39F0"/>
    <w:rsid w:val="004A475A"/>
    <w:rsid w:val="004A6F8A"/>
    <w:rsid w:val="004B0D36"/>
    <w:rsid w:val="004B1167"/>
    <w:rsid w:val="004B1D2F"/>
    <w:rsid w:val="004B20EE"/>
    <w:rsid w:val="004B42F4"/>
    <w:rsid w:val="004B6234"/>
    <w:rsid w:val="004C010F"/>
    <w:rsid w:val="004C0721"/>
    <w:rsid w:val="004C0BB8"/>
    <w:rsid w:val="004C2AAE"/>
    <w:rsid w:val="004C2BF3"/>
    <w:rsid w:val="004C4D5E"/>
    <w:rsid w:val="004C6936"/>
    <w:rsid w:val="004C6EF3"/>
    <w:rsid w:val="004D0D10"/>
    <w:rsid w:val="004D1ECA"/>
    <w:rsid w:val="004D213C"/>
    <w:rsid w:val="004D3BE9"/>
    <w:rsid w:val="004D7B4F"/>
    <w:rsid w:val="004E2729"/>
    <w:rsid w:val="004E34DE"/>
    <w:rsid w:val="004E3E99"/>
    <w:rsid w:val="004E42FD"/>
    <w:rsid w:val="004E47B8"/>
    <w:rsid w:val="004E57E2"/>
    <w:rsid w:val="004F06D4"/>
    <w:rsid w:val="004F41B7"/>
    <w:rsid w:val="004F673E"/>
    <w:rsid w:val="004F6DA9"/>
    <w:rsid w:val="00501CD0"/>
    <w:rsid w:val="0050550D"/>
    <w:rsid w:val="00505C3A"/>
    <w:rsid w:val="00506485"/>
    <w:rsid w:val="005067CC"/>
    <w:rsid w:val="0050719D"/>
    <w:rsid w:val="00522B6A"/>
    <w:rsid w:val="005239EA"/>
    <w:rsid w:val="00525290"/>
    <w:rsid w:val="00527CAA"/>
    <w:rsid w:val="00527CFF"/>
    <w:rsid w:val="00531AE6"/>
    <w:rsid w:val="005340D4"/>
    <w:rsid w:val="00537F16"/>
    <w:rsid w:val="005407FD"/>
    <w:rsid w:val="0054088F"/>
    <w:rsid w:val="00542F43"/>
    <w:rsid w:val="00543040"/>
    <w:rsid w:val="00543390"/>
    <w:rsid w:val="00543683"/>
    <w:rsid w:val="00544D5B"/>
    <w:rsid w:val="00545B0D"/>
    <w:rsid w:val="005473E1"/>
    <w:rsid w:val="0055066E"/>
    <w:rsid w:val="00550B06"/>
    <w:rsid w:val="005517D7"/>
    <w:rsid w:val="005577B7"/>
    <w:rsid w:val="00560484"/>
    <w:rsid w:val="00563EA0"/>
    <w:rsid w:val="00565196"/>
    <w:rsid w:val="00570093"/>
    <w:rsid w:val="00570FEE"/>
    <w:rsid w:val="005762D1"/>
    <w:rsid w:val="00580FCC"/>
    <w:rsid w:val="00581A13"/>
    <w:rsid w:val="00583FBA"/>
    <w:rsid w:val="00585AAF"/>
    <w:rsid w:val="00585B5E"/>
    <w:rsid w:val="00587163"/>
    <w:rsid w:val="00591032"/>
    <w:rsid w:val="00591F87"/>
    <w:rsid w:val="005935E8"/>
    <w:rsid w:val="00596C7B"/>
    <w:rsid w:val="00596CB1"/>
    <w:rsid w:val="00596F17"/>
    <w:rsid w:val="005A05F8"/>
    <w:rsid w:val="005A1FF9"/>
    <w:rsid w:val="005A2B35"/>
    <w:rsid w:val="005A34A6"/>
    <w:rsid w:val="005A47C1"/>
    <w:rsid w:val="005A60DD"/>
    <w:rsid w:val="005B00A6"/>
    <w:rsid w:val="005B0906"/>
    <w:rsid w:val="005B387E"/>
    <w:rsid w:val="005B4871"/>
    <w:rsid w:val="005B4B86"/>
    <w:rsid w:val="005C176E"/>
    <w:rsid w:val="005C229E"/>
    <w:rsid w:val="005C3171"/>
    <w:rsid w:val="005C457E"/>
    <w:rsid w:val="005C61E5"/>
    <w:rsid w:val="005C6F0C"/>
    <w:rsid w:val="005C7D96"/>
    <w:rsid w:val="005D1074"/>
    <w:rsid w:val="005D1679"/>
    <w:rsid w:val="005D2B83"/>
    <w:rsid w:val="005E00D3"/>
    <w:rsid w:val="005E037B"/>
    <w:rsid w:val="005E1FB6"/>
    <w:rsid w:val="005E4339"/>
    <w:rsid w:val="005F0B17"/>
    <w:rsid w:val="005F5CC2"/>
    <w:rsid w:val="005F6233"/>
    <w:rsid w:val="005F6EA6"/>
    <w:rsid w:val="005F6F39"/>
    <w:rsid w:val="005F7070"/>
    <w:rsid w:val="00600C27"/>
    <w:rsid w:val="00600D8B"/>
    <w:rsid w:val="00602327"/>
    <w:rsid w:val="00603F1B"/>
    <w:rsid w:val="0060465B"/>
    <w:rsid w:val="00604A79"/>
    <w:rsid w:val="00605512"/>
    <w:rsid w:val="006057A5"/>
    <w:rsid w:val="006078F5"/>
    <w:rsid w:val="00607B71"/>
    <w:rsid w:val="00610151"/>
    <w:rsid w:val="0061126F"/>
    <w:rsid w:val="00614982"/>
    <w:rsid w:val="0061545B"/>
    <w:rsid w:val="00617814"/>
    <w:rsid w:val="0062353A"/>
    <w:rsid w:val="00623D7A"/>
    <w:rsid w:val="00625478"/>
    <w:rsid w:val="00625D85"/>
    <w:rsid w:val="0063110F"/>
    <w:rsid w:val="00631E27"/>
    <w:rsid w:val="00633258"/>
    <w:rsid w:val="0063392D"/>
    <w:rsid w:val="0063584F"/>
    <w:rsid w:val="00637444"/>
    <w:rsid w:val="006375F9"/>
    <w:rsid w:val="00637E80"/>
    <w:rsid w:val="00637E8D"/>
    <w:rsid w:val="0064021E"/>
    <w:rsid w:val="00642543"/>
    <w:rsid w:val="00643BF7"/>
    <w:rsid w:val="00644412"/>
    <w:rsid w:val="00645BF8"/>
    <w:rsid w:val="00647333"/>
    <w:rsid w:val="006479D3"/>
    <w:rsid w:val="00650FF4"/>
    <w:rsid w:val="006512A6"/>
    <w:rsid w:val="006538A0"/>
    <w:rsid w:val="006549C0"/>
    <w:rsid w:val="00656BE2"/>
    <w:rsid w:val="00657051"/>
    <w:rsid w:val="0066013C"/>
    <w:rsid w:val="00660E42"/>
    <w:rsid w:val="00661128"/>
    <w:rsid w:val="006619F0"/>
    <w:rsid w:val="00662234"/>
    <w:rsid w:val="00662447"/>
    <w:rsid w:val="00662D7F"/>
    <w:rsid w:val="00662DDF"/>
    <w:rsid w:val="00664688"/>
    <w:rsid w:val="00664A56"/>
    <w:rsid w:val="00664BAE"/>
    <w:rsid w:val="00666231"/>
    <w:rsid w:val="00666353"/>
    <w:rsid w:val="006701FD"/>
    <w:rsid w:val="00672049"/>
    <w:rsid w:val="00672B74"/>
    <w:rsid w:val="0068361F"/>
    <w:rsid w:val="006865E6"/>
    <w:rsid w:val="006870B4"/>
    <w:rsid w:val="00692E07"/>
    <w:rsid w:val="006931B2"/>
    <w:rsid w:val="006935B8"/>
    <w:rsid w:val="00696B6D"/>
    <w:rsid w:val="006A487D"/>
    <w:rsid w:val="006A5B73"/>
    <w:rsid w:val="006A7B72"/>
    <w:rsid w:val="006B33A6"/>
    <w:rsid w:val="006B36A2"/>
    <w:rsid w:val="006B7380"/>
    <w:rsid w:val="006C0A59"/>
    <w:rsid w:val="006C0E25"/>
    <w:rsid w:val="006C1E69"/>
    <w:rsid w:val="006C31D2"/>
    <w:rsid w:val="006C4842"/>
    <w:rsid w:val="006C5695"/>
    <w:rsid w:val="006C66B5"/>
    <w:rsid w:val="006C77A9"/>
    <w:rsid w:val="006D3DB7"/>
    <w:rsid w:val="006D4830"/>
    <w:rsid w:val="006D5D57"/>
    <w:rsid w:val="006D7A5D"/>
    <w:rsid w:val="006E140C"/>
    <w:rsid w:val="006E2B3C"/>
    <w:rsid w:val="006E7717"/>
    <w:rsid w:val="006E7BFC"/>
    <w:rsid w:val="006E7E64"/>
    <w:rsid w:val="006F1BB2"/>
    <w:rsid w:val="006F689E"/>
    <w:rsid w:val="006F76EC"/>
    <w:rsid w:val="0070029F"/>
    <w:rsid w:val="007012AB"/>
    <w:rsid w:val="00702212"/>
    <w:rsid w:val="007053A7"/>
    <w:rsid w:val="00705A38"/>
    <w:rsid w:val="007063F2"/>
    <w:rsid w:val="00706501"/>
    <w:rsid w:val="0070759C"/>
    <w:rsid w:val="007114A3"/>
    <w:rsid w:val="00712C20"/>
    <w:rsid w:val="00713248"/>
    <w:rsid w:val="007148E8"/>
    <w:rsid w:val="007168D5"/>
    <w:rsid w:val="0071780B"/>
    <w:rsid w:val="0072150B"/>
    <w:rsid w:val="00721AEA"/>
    <w:rsid w:val="00721E7C"/>
    <w:rsid w:val="007231C1"/>
    <w:rsid w:val="00730CB4"/>
    <w:rsid w:val="0073242A"/>
    <w:rsid w:val="00733289"/>
    <w:rsid w:val="00734979"/>
    <w:rsid w:val="00734A5A"/>
    <w:rsid w:val="00734CF5"/>
    <w:rsid w:val="0073753D"/>
    <w:rsid w:val="00740303"/>
    <w:rsid w:val="00747878"/>
    <w:rsid w:val="00750C4D"/>
    <w:rsid w:val="007536FE"/>
    <w:rsid w:val="007550A3"/>
    <w:rsid w:val="00755953"/>
    <w:rsid w:val="00756AB2"/>
    <w:rsid w:val="00757560"/>
    <w:rsid w:val="007606DA"/>
    <w:rsid w:val="00762A09"/>
    <w:rsid w:val="00762DEF"/>
    <w:rsid w:val="007631DB"/>
    <w:rsid w:val="0076354C"/>
    <w:rsid w:val="007638E3"/>
    <w:rsid w:val="007667E6"/>
    <w:rsid w:val="007708D0"/>
    <w:rsid w:val="00774AB1"/>
    <w:rsid w:val="00781C17"/>
    <w:rsid w:val="00781FDB"/>
    <w:rsid w:val="00782B72"/>
    <w:rsid w:val="00782C4F"/>
    <w:rsid w:val="00782FBC"/>
    <w:rsid w:val="00785BCB"/>
    <w:rsid w:val="00786376"/>
    <w:rsid w:val="007875C9"/>
    <w:rsid w:val="007950CA"/>
    <w:rsid w:val="00795E1F"/>
    <w:rsid w:val="00796F51"/>
    <w:rsid w:val="0079766C"/>
    <w:rsid w:val="007A0A69"/>
    <w:rsid w:val="007A12B0"/>
    <w:rsid w:val="007A25F2"/>
    <w:rsid w:val="007A2AE3"/>
    <w:rsid w:val="007A4F8E"/>
    <w:rsid w:val="007B1787"/>
    <w:rsid w:val="007B4886"/>
    <w:rsid w:val="007B4C75"/>
    <w:rsid w:val="007B656E"/>
    <w:rsid w:val="007B7F3A"/>
    <w:rsid w:val="007C0E8A"/>
    <w:rsid w:val="007C2B8F"/>
    <w:rsid w:val="007C4141"/>
    <w:rsid w:val="007C4AFA"/>
    <w:rsid w:val="007C5854"/>
    <w:rsid w:val="007C5D24"/>
    <w:rsid w:val="007D10C4"/>
    <w:rsid w:val="007D4B87"/>
    <w:rsid w:val="007D4EAA"/>
    <w:rsid w:val="007D60DA"/>
    <w:rsid w:val="007D66D4"/>
    <w:rsid w:val="007D6BBE"/>
    <w:rsid w:val="007E15E6"/>
    <w:rsid w:val="007E3838"/>
    <w:rsid w:val="007E4875"/>
    <w:rsid w:val="007E6721"/>
    <w:rsid w:val="007F0EA1"/>
    <w:rsid w:val="007F1FA0"/>
    <w:rsid w:val="007F42DA"/>
    <w:rsid w:val="0080071B"/>
    <w:rsid w:val="00800F2A"/>
    <w:rsid w:val="00801DB2"/>
    <w:rsid w:val="0080305A"/>
    <w:rsid w:val="00805045"/>
    <w:rsid w:val="00806D2B"/>
    <w:rsid w:val="00807B37"/>
    <w:rsid w:val="00810491"/>
    <w:rsid w:val="008114BB"/>
    <w:rsid w:val="00811A59"/>
    <w:rsid w:val="0081413C"/>
    <w:rsid w:val="00815349"/>
    <w:rsid w:val="0082148F"/>
    <w:rsid w:val="00824A98"/>
    <w:rsid w:val="008305C0"/>
    <w:rsid w:val="00833884"/>
    <w:rsid w:val="00837AC5"/>
    <w:rsid w:val="00837D5B"/>
    <w:rsid w:val="00840123"/>
    <w:rsid w:val="00840219"/>
    <w:rsid w:val="00841A60"/>
    <w:rsid w:val="0084226D"/>
    <w:rsid w:val="00844A8D"/>
    <w:rsid w:val="00850655"/>
    <w:rsid w:val="00851210"/>
    <w:rsid w:val="008523CF"/>
    <w:rsid w:val="00853103"/>
    <w:rsid w:val="00855D3E"/>
    <w:rsid w:val="00860522"/>
    <w:rsid w:val="0086229A"/>
    <w:rsid w:val="00862AFF"/>
    <w:rsid w:val="008654A1"/>
    <w:rsid w:val="00867B43"/>
    <w:rsid w:val="00867CB0"/>
    <w:rsid w:val="00871DF9"/>
    <w:rsid w:val="00874843"/>
    <w:rsid w:val="008776D0"/>
    <w:rsid w:val="00877AFB"/>
    <w:rsid w:val="00882002"/>
    <w:rsid w:val="0088388B"/>
    <w:rsid w:val="0088474C"/>
    <w:rsid w:val="008848EA"/>
    <w:rsid w:val="00885C71"/>
    <w:rsid w:val="00886285"/>
    <w:rsid w:val="008914F6"/>
    <w:rsid w:val="008946F1"/>
    <w:rsid w:val="00894D42"/>
    <w:rsid w:val="0089642B"/>
    <w:rsid w:val="008976E1"/>
    <w:rsid w:val="008A0132"/>
    <w:rsid w:val="008A12DE"/>
    <w:rsid w:val="008A3474"/>
    <w:rsid w:val="008A3BAD"/>
    <w:rsid w:val="008A4EE1"/>
    <w:rsid w:val="008A53AE"/>
    <w:rsid w:val="008B129B"/>
    <w:rsid w:val="008B1889"/>
    <w:rsid w:val="008B2C4E"/>
    <w:rsid w:val="008B4DFF"/>
    <w:rsid w:val="008B6091"/>
    <w:rsid w:val="008C13C7"/>
    <w:rsid w:val="008C4BF7"/>
    <w:rsid w:val="008C4D7B"/>
    <w:rsid w:val="008C4FF4"/>
    <w:rsid w:val="008C5CE2"/>
    <w:rsid w:val="008C5D18"/>
    <w:rsid w:val="008C6AE3"/>
    <w:rsid w:val="008C71BE"/>
    <w:rsid w:val="008C7377"/>
    <w:rsid w:val="008D1329"/>
    <w:rsid w:val="008D3226"/>
    <w:rsid w:val="008E07E5"/>
    <w:rsid w:val="008E09B7"/>
    <w:rsid w:val="008E23A9"/>
    <w:rsid w:val="008E3276"/>
    <w:rsid w:val="008E4E2C"/>
    <w:rsid w:val="008E4F3C"/>
    <w:rsid w:val="008E6D47"/>
    <w:rsid w:val="008F2C46"/>
    <w:rsid w:val="008F2E96"/>
    <w:rsid w:val="008F3050"/>
    <w:rsid w:val="008F5520"/>
    <w:rsid w:val="00904893"/>
    <w:rsid w:val="00907613"/>
    <w:rsid w:val="009128EB"/>
    <w:rsid w:val="00913328"/>
    <w:rsid w:val="0091371D"/>
    <w:rsid w:val="00914CBE"/>
    <w:rsid w:val="009169C6"/>
    <w:rsid w:val="00916C5B"/>
    <w:rsid w:val="009252BD"/>
    <w:rsid w:val="009257FD"/>
    <w:rsid w:val="00925D49"/>
    <w:rsid w:val="00927033"/>
    <w:rsid w:val="0092704B"/>
    <w:rsid w:val="009272AF"/>
    <w:rsid w:val="00932318"/>
    <w:rsid w:val="00932835"/>
    <w:rsid w:val="00932EBD"/>
    <w:rsid w:val="00934C3B"/>
    <w:rsid w:val="00936382"/>
    <w:rsid w:val="009378D7"/>
    <w:rsid w:val="00941099"/>
    <w:rsid w:val="00943EB3"/>
    <w:rsid w:val="0094442E"/>
    <w:rsid w:val="0094582F"/>
    <w:rsid w:val="00945EB6"/>
    <w:rsid w:val="00951950"/>
    <w:rsid w:val="00952052"/>
    <w:rsid w:val="00952E1A"/>
    <w:rsid w:val="0095328F"/>
    <w:rsid w:val="00956035"/>
    <w:rsid w:val="009564CC"/>
    <w:rsid w:val="00956A67"/>
    <w:rsid w:val="00957145"/>
    <w:rsid w:val="00957C11"/>
    <w:rsid w:val="00961E21"/>
    <w:rsid w:val="009702BF"/>
    <w:rsid w:val="00970E1B"/>
    <w:rsid w:val="00972774"/>
    <w:rsid w:val="00972E83"/>
    <w:rsid w:val="0097316E"/>
    <w:rsid w:val="009733EC"/>
    <w:rsid w:val="00973506"/>
    <w:rsid w:val="0097374C"/>
    <w:rsid w:val="009745F7"/>
    <w:rsid w:val="00980279"/>
    <w:rsid w:val="00982E47"/>
    <w:rsid w:val="009835C0"/>
    <w:rsid w:val="00984BC7"/>
    <w:rsid w:val="00984CA2"/>
    <w:rsid w:val="00984DCD"/>
    <w:rsid w:val="00986D86"/>
    <w:rsid w:val="009877BE"/>
    <w:rsid w:val="009877C9"/>
    <w:rsid w:val="009900FE"/>
    <w:rsid w:val="0099251D"/>
    <w:rsid w:val="00993A78"/>
    <w:rsid w:val="00996ECD"/>
    <w:rsid w:val="009A58F2"/>
    <w:rsid w:val="009A669A"/>
    <w:rsid w:val="009A7E7F"/>
    <w:rsid w:val="009B055A"/>
    <w:rsid w:val="009B0D72"/>
    <w:rsid w:val="009B5F26"/>
    <w:rsid w:val="009C23E2"/>
    <w:rsid w:val="009C2F2B"/>
    <w:rsid w:val="009C321D"/>
    <w:rsid w:val="009C41F5"/>
    <w:rsid w:val="009C5562"/>
    <w:rsid w:val="009E3190"/>
    <w:rsid w:val="009E4DEC"/>
    <w:rsid w:val="009E76D3"/>
    <w:rsid w:val="009F0456"/>
    <w:rsid w:val="009F05D4"/>
    <w:rsid w:val="009F43FA"/>
    <w:rsid w:val="00A0234F"/>
    <w:rsid w:val="00A0294B"/>
    <w:rsid w:val="00A042B0"/>
    <w:rsid w:val="00A066F5"/>
    <w:rsid w:val="00A133D3"/>
    <w:rsid w:val="00A13478"/>
    <w:rsid w:val="00A14283"/>
    <w:rsid w:val="00A14904"/>
    <w:rsid w:val="00A158C4"/>
    <w:rsid w:val="00A21D74"/>
    <w:rsid w:val="00A22745"/>
    <w:rsid w:val="00A24569"/>
    <w:rsid w:val="00A25B7D"/>
    <w:rsid w:val="00A2745A"/>
    <w:rsid w:val="00A31086"/>
    <w:rsid w:val="00A31427"/>
    <w:rsid w:val="00A329FE"/>
    <w:rsid w:val="00A353BA"/>
    <w:rsid w:val="00A36F43"/>
    <w:rsid w:val="00A40811"/>
    <w:rsid w:val="00A46183"/>
    <w:rsid w:val="00A46D28"/>
    <w:rsid w:val="00A516C7"/>
    <w:rsid w:val="00A52E6D"/>
    <w:rsid w:val="00A537A7"/>
    <w:rsid w:val="00A545E8"/>
    <w:rsid w:val="00A56824"/>
    <w:rsid w:val="00A577C4"/>
    <w:rsid w:val="00A60203"/>
    <w:rsid w:val="00A65AB6"/>
    <w:rsid w:val="00A6665E"/>
    <w:rsid w:val="00A67E01"/>
    <w:rsid w:val="00A71A49"/>
    <w:rsid w:val="00A72F39"/>
    <w:rsid w:val="00A748E8"/>
    <w:rsid w:val="00A8005B"/>
    <w:rsid w:val="00A80CFA"/>
    <w:rsid w:val="00A810D4"/>
    <w:rsid w:val="00A82027"/>
    <w:rsid w:val="00A8245B"/>
    <w:rsid w:val="00A832F2"/>
    <w:rsid w:val="00A8376E"/>
    <w:rsid w:val="00A83D12"/>
    <w:rsid w:val="00A83F5B"/>
    <w:rsid w:val="00A84C4F"/>
    <w:rsid w:val="00A855A5"/>
    <w:rsid w:val="00A857AF"/>
    <w:rsid w:val="00A90623"/>
    <w:rsid w:val="00AA7565"/>
    <w:rsid w:val="00AB1FAA"/>
    <w:rsid w:val="00AC1B52"/>
    <w:rsid w:val="00AC2CE9"/>
    <w:rsid w:val="00AC39CE"/>
    <w:rsid w:val="00AC3B71"/>
    <w:rsid w:val="00AC4BFF"/>
    <w:rsid w:val="00AC4E47"/>
    <w:rsid w:val="00AC59E6"/>
    <w:rsid w:val="00AD4A06"/>
    <w:rsid w:val="00AD5D45"/>
    <w:rsid w:val="00AD65E3"/>
    <w:rsid w:val="00AD756D"/>
    <w:rsid w:val="00AD77CA"/>
    <w:rsid w:val="00AE0897"/>
    <w:rsid w:val="00AE0969"/>
    <w:rsid w:val="00AE266E"/>
    <w:rsid w:val="00AE5208"/>
    <w:rsid w:val="00AE5B4D"/>
    <w:rsid w:val="00AE6C99"/>
    <w:rsid w:val="00AF048E"/>
    <w:rsid w:val="00AF2461"/>
    <w:rsid w:val="00AF47BD"/>
    <w:rsid w:val="00AF6EDF"/>
    <w:rsid w:val="00AF7C09"/>
    <w:rsid w:val="00B012CB"/>
    <w:rsid w:val="00B01306"/>
    <w:rsid w:val="00B03FEE"/>
    <w:rsid w:val="00B046D1"/>
    <w:rsid w:val="00B05914"/>
    <w:rsid w:val="00B06207"/>
    <w:rsid w:val="00B07CBC"/>
    <w:rsid w:val="00B12BEE"/>
    <w:rsid w:val="00B12D41"/>
    <w:rsid w:val="00B1593E"/>
    <w:rsid w:val="00B15A56"/>
    <w:rsid w:val="00B17FC1"/>
    <w:rsid w:val="00B22431"/>
    <w:rsid w:val="00B24DEE"/>
    <w:rsid w:val="00B25784"/>
    <w:rsid w:val="00B34F0D"/>
    <w:rsid w:val="00B3503B"/>
    <w:rsid w:val="00B3531D"/>
    <w:rsid w:val="00B35ECC"/>
    <w:rsid w:val="00B36449"/>
    <w:rsid w:val="00B4419C"/>
    <w:rsid w:val="00B462F4"/>
    <w:rsid w:val="00B46B78"/>
    <w:rsid w:val="00B51034"/>
    <w:rsid w:val="00B53330"/>
    <w:rsid w:val="00B54AD8"/>
    <w:rsid w:val="00B54B03"/>
    <w:rsid w:val="00B559D6"/>
    <w:rsid w:val="00B56C22"/>
    <w:rsid w:val="00B57D98"/>
    <w:rsid w:val="00B60DF3"/>
    <w:rsid w:val="00B64101"/>
    <w:rsid w:val="00B67852"/>
    <w:rsid w:val="00B7070A"/>
    <w:rsid w:val="00B7290C"/>
    <w:rsid w:val="00B7527B"/>
    <w:rsid w:val="00B7527E"/>
    <w:rsid w:val="00B80178"/>
    <w:rsid w:val="00B80CF5"/>
    <w:rsid w:val="00B81113"/>
    <w:rsid w:val="00B82650"/>
    <w:rsid w:val="00B85153"/>
    <w:rsid w:val="00B862FE"/>
    <w:rsid w:val="00B877A1"/>
    <w:rsid w:val="00B87EE6"/>
    <w:rsid w:val="00B913D1"/>
    <w:rsid w:val="00B91E46"/>
    <w:rsid w:val="00B920CC"/>
    <w:rsid w:val="00B923A0"/>
    <w:rsid w:val="00B956AF"/>
    <w:rsid w:val="00B9680C"/>
    <w:rsid w:val="00B97160"/>
    <w:rsid w:val="00B97268"/>
    <w:rsid w:val="00B97489"/>
    <w:rsid w:val="00BA0F51"/>
    <w:rsid w:val="00BA1986"/>
    <w:rsid w:val="00BA316A"/>
    <w:rsid w:val="00BA4C3D"/>
    <w:rsid w:val="00BA531B"/>
    <w:rsid w:val="00BA68BE"/>
    <w:rsid w:val="00BA75D0"/>
    <w:rsid w:val="00BB1252"/>
    <w:rsid w:val="00BB42B3"/>
    <w:rsid w:val="00BB5B71"/>
    <w:rsid w:val="00BB7A36"/>
    <w:rsid w:val="00BB7DF6"/>
    <w:rsid w:val="00BC04A7"/>
    <w:rsid w:val="00BC0A75"/>
    <w:rsid w:val="00BC148E"/>
    <w:rsid w:val="00BC197A"/>
    <w:rsid w:val="00BC28C9"/>
    <w:rsid w:val="00BC4289"/>
    <w:rsid w:val="00BC5C65"/>
    <w:rsid w:val="00BC69E4"/>
    <w:rsid w:val="00BD1FCE"/>
    <w:rsid w:val="00BD253D"/>
    <w:rsid w:val="00BD5B19"/>
    <w:rsid w:val="00BD681C"/>
    <w:rsid w:val="00BD7AD1"/>
    <w:rsid w:val="00BE1E71"/>
    <w:rsid w:val="00BE38B0"/>
    <w:rsid w:val="00BE5073"/>
    <w:rsid w:val="00BF2A57"/>
    <w:rsid w:val="00BF5108"/>
    <w:rsid w:val="00BF619C"/>
    <w:rsid w:val="00C00122"/>
    <w:rsid w:val="00C026C7"/>
    <w:rsid w:val="00C0408D"/>
    <w:rsid w:val="00C11080"/>
    <w:rsid w:val="00C11B08"/>
    <w:rsid w:val="00C17839"/>
    <w:rsid w:val="00C208CA"/>
    <w:rsid w:val="00C228D7"/>
    <w:rsid w:val="00C2420E"/>
    <w:rsid w:val="00C25163"/>
    <w:rsid w:val="00C2654B"/>
    <w:rsid w:val="00C31181"/>
    <w:rsid w:val="00C322DD"/>
    <w:rsid w:val="00C32772"/>
    <w:rsid w:val="00C345FA"/>
    <w:rsid w:val="00C36B85"/>
    <w:rsid w:val="00C417CD"/>
    <w:rsid w:val="00C41B86"/>
    <w:rsid w:val="00C45848"/>
    <w:rsid w:val="00C500B4"/>
    <w:rsid w:val="00C52E4B"/>
    <w:rsid w:val="00C537BF"/>
    <w:rsid w:val="00C54312"/>
    <w:rsid w:val="00C60319"/>
    <w:rsid w:val="00C62943"/>
    <w:rsid w:val="00C66E0D"/>
    <w:rsid w:val="00C721F7"/>
    <w:rsid w:val="00C732F7"/>
    <w:rsid w:val="00C735A4"/>
    <w:rsid w:val="00C82F3D"/>
    <w:rsid w:val="00C855D1"/>
    <w:rsid w:val="00C867E1"/>
    <w:rsid w:val="00C90271"/>
    <w:rsid w:val="00C90578"/>
    <w:rsid w:val="00C91B22"/>
    <w:rsid w:val="00C91DEE"/>
    <w:rsid w:val="00C923E1"/>
    <w:rsid w:val="00C94B40"/>
    <w:rsid w:val="00C94C3A"/>
    <w:rsid w:val="00C9545C"/>
    <w:rsid w:val="00C97216"/>
    <w:rsid w:val="00C9730C"/>
    <w:rsid w:val="00CA093B"/>
    <w:rsid w:val="00CA2103"/>
    <w:rsid w:val="00CA2B10"/>
    <w:rsid w:val="00CA4100"/>
    <w:rsid w:val="00CA6A0D"/>
    <w:rsid w:val="00CA7064"/>
    <w:rsid w:val="00CB0FD9"/>
    <w:rsid w:val="00CB1BF5"/>
    <w:rsid w:val="00CB1FB2"/>
    <w:rsid w:val="00CB7165"/>
    <w:rsid w:val="00CC295D"/>
    <w:rsid w:val="00CC3FB6"/>
    <w:rsid w:val="00CC6503"/>
    <w:rsid w:val="00CC651D"/>
    <w:rsid w:val="00CC6DB3"/>
    <w:rsid w:val="00CC770E"/>
    <w:rsid w:val="00CD0471"/>
    <w:rsid w:val="00CD1DC6"/>
    <w:rsid w:val="00CD2517"/>
    <w:rsid w:val="00CD2849"/>
    <w:rsid w:val="00CD4D1D"/>
    <w:rsid w:val="00CD5959"/>
    <w:rsid w:val="00CD7107"/>
    <w:rsid w:val="00CD7631"/>
    <w:rsid w:val="00CD7F33"/>
    <w:rsid w:val="00CE15E0"/>
    <w:rsid w:val="00CF07D9"/>
    <w:rsid w:val="00CF203F"/>
    <w:rsid w:val="00CF72E8"/>
    <w:rsid w:val="00D010D7"/>
    <w:rsid w:val="00D03320"/>
    <w:rsid w:val="00D069FA"/>
    <w:rsid w:val="00D06C10"/>
    <w:rsid w:val="00D06E75"/>
    <w:rsid w:val="00D07EE4"/>
    <w:rsid w:val="00D10707"/>
    <w:rsid w:val="00D10BA7"/>
    <w:rsid w:val="00D12A81"/>
    <w:rsid w:val="00D137CE"/>
    <w:rsid w:val="00D13FEF"/>
    <w:rsid w:val="00D14F5A"/>
    <w:rsid w:val="00D163F6"/>
    <w:rsid w:val="00D16432"/>
    <w:rsid w:val="00D16E90"/>
    <w:rsid w:val="00D17F46"/>
    <w:rsid w:val="00D226D7"/>
    <w:rsid w:val="00D22B78"/>
    <w:rsid w:val="00D250EA"/>
    <w:rsid w:val="00D2533F"/>
    <w:rsid w:val="00D30BB1"/>
    <w:rsid w:val="00D31C7F"/>
    <w:rsid w:val="00D33EA8"/>
    <w:rsid w:val="00D3463E"/>
    <w:rsid w:val="00D34F68"/>
    <w:rsid w:val="00D37D1B"/>
    <w:rsid w:val="00D41950"/>
    <w:rsid w:val="00D41DE3"/>
    <w:rsid w:val="00D42DA2"/>
    <w:rsid w:val="00D43030"/>
    <w:rsid w:val="00D4442D"/>
    <w:rsid w:val="00D4621D"/>
    <w:rsid w:val="00D46B60"/>
    <w:rsid w:val="00D47B65"/>
    <w:rsid w:val="00D506FF"/>
    <w:rsid w:val="00D51ABA"/>
    <w:rsid w:val="00D54741"/>
    <w:rsid w:val="00D54F7D"/>
    <w:rsid w:val="00D55853"/>
    <w:rsid w:val="00D56455"/>
    <w:rsid w:val="00D57F5B"/>
    <w:rsid w:val="00D600DA"/>
    <w:rsid w:val="00D612F3"/>
    <w:rsid w:val="00D6234D"/>
    <w:rsid w:val="00D7049A"/>
    <w:rsid w:val="00D713E9"/>
    <w:rsid w:val="00D721B2"/>
    <w:rsid w:val="00D760ED"/>
    <w:rsid w:val="00D769DE"/>
    <w:rsid w:val="00D80CB6"/>
    <w:rsid w:val="00D80F4D"/>
    <w:rsid w:val="00D81377"/>
    <w:rsid w:val="00D84FED"/>
    <w:rsid w:val="00D85887"/>
    <w:rsid w:val="00D87E9D"/>
    <w:rsid w:val="00D9030F"/>
    <w:rsid w:val="00D929CB"/>
    <w:rsid w:val="00D97D5C"/>
    <w:rsid w:val="00DA0EC9"/>
    <w:rsid w:val="00DA30A3"/>
    <w:rsid w:val="00DA3985"/>
    <w:rsid w:val="00DA6C8F"/>
    <w:rsid w:val="00DB21AE"/>
    <w:rsid w:val="00DB45E9"/>
    <w:rsid w:val="00DB4831"/>
    <w:rsid w:val="00DB50ED"/>
    <w:rsid w:val="00DC0885"/>
    <w:rsid w:val="00DC0996"/>
    <w:rsid w:val="00DC178F"/>
    <w:rsid w:val="00DC2680"/>
    <w:rsid w:val="00DC40AE"/>
    <w:rsid w:val="00DC65CF"/>
    <w:rsid w:val="00DC759F"/>
    <w:rsid w:val="00DC7C17"/>
    <w:rsid w:val="00DD2607"/>
    <w:rsid w:val="00DD3F1B"/>
    <w:rsid w:val="00DD775F"/>
    <w:rsid w:val="00DE0546"/>
    <w:rsid w:val="00DE1E18"/>
    <w:rsid w:val="00DE3066"/>
    <w:rsid w:val="00DE32F8"/>
    <w:rsid w:val="00DE483B"/>
    <w:rsid w:val="00DE4E3B"/>
    <w:rsid w:val="00DE591D"/>
    <w:rsid w:val="00DE724E"/>
    <w:rsid w:val="00DE7E77"/>
    <w:rsid w:val="00DF1622"/>
    <w:rsid w:val="00DF3128"/>
    <w:rsid w:val="00DF364D"/>
    <w:rsid w:val="00DF59F3"/>
    <w:rsid w:val="00DF65AA"/>
    <w:rsid w:val="00DF7567"/>
    <w:rsid w:val="00E0225A"/>
    <w:rsid w:val="00E0261D"/>
    <w:rsid w:val="00E03120"/>
    <w:rsid w:val="00E0752D"/>
    <w:rsid w:val="00E10D3E"/>
    <w:rsid w:val="00E113F2"/>
    <w:rsid w:val="00E11B1C"/>
    <w:rsid w:val="00E128D8"/>
    <w:rsid w:val="00E12C42"/>
    <w:rsid w:val="00E175DA"/>
    <w:rsid w:val="00E23828"/>
    <w:rsid w:val="00E24969"/>
    <w:rsid w:val="00E249FC"/>
    <w:rsid w:val="00E272E4"/>
    <w:rsid w:val="00E30828"/>
    <w:rsid w:val="00E33602"/>
    <w:rsid w:val="00E35391"/>
    <w:rsid w:val="00E36B40"/>
    <w:rsid w:val="00E41B63"/>
    <w:rsid w:val="00E41F0A"/>
    <w:rsid w:val="00E44AFC"/>
    <w:rsid w:val="00E45F61"/>
    <w:rsid w:val="00E47612"/>
    <w:rsid w:val="00E53F98"/>
    <w:rsid w:val="00E56509"/>
    <w:rsid w:val="00E678CC"/>
    <w:rsid w:val="00E67AE5"/>
    <w:rsid w:val="00E7020C"/>
    <w:rsid w:val="00E70FD6"/>
    <w:rsid w:val="00E72C42"/>
    <w:rsid w:val="00E8092F"/>
    <w:rsid w:val="00E81A9E"/>
    <w:rsid w:val="00E821BB"/>
    <w:rsid w:val="00E85E08"/>
    <w:rsid w:val="00E85F04"/>
    <w:rsid w:val="00E87028"/>
    <w:rsid w:val="00E87E17"/>
    <w:rsid w:val="00E91303"/>
    <w:rsid w:val="00E91EC7"/>
    <w:rsid w:val="00E921DF"/>
    <w:rsid w:val="00E92FEE"/>
    <w:rsid w:val="00E95E4F"/>
    <w:rsid w:val="00EA1C6A"/>
    <w:rsid w:val="00EA3684"/>
    <w:rsid w:val="00EA3BFB"/>
    <w:rsid w:val="00EA45D8"/>
    <w:rsid w:val="00EA45DB"/>
    <w:rsid w:val="00EA4C44"/>
    <w:rsid w:val="00EA5FCF"/>
    <w:rsid w:val="00EA7F7C"/>
    <w:rsid w:val="00EB011A"/>
    <w:rsid w:val="00EB06E9"/>
    <w:rsid w:val="00EB08D6"/>
    <w:rsid w:val="00EB1877"/>
    <w:rsid w:val="00EB700D"/>
    <w:rsid w:val="00EC0309"/>
    <w:rsid w:val="00EC075F"/>
    <w:rsid w:val="00EC2338"/>
    <w:rsid w:val="00EC4FB7"/>
    <w:rsid w:val="00EC52E4"/>
    <w:rsid w:val="00ED3CE0"/>
    <w:rsid w:val="00ED5C44"/>
    <w:rsid w:val="00ED76D9"/>
    <w:rsid w:val="00EE07FE"/>
    <w:rsid w:val="00EE341F"/>
    <w:rsid w:val="00EE5825"/>
    <w:rsid w:val="00EE7073"/>
    <w:rsid w:val="00EF1D9A"/>
    <w:rsid w:val="00EF5178"/>
    <w:rsid w:val="00EF5B16"/>
    <w:rsid w:val="00EF6B53"/>
    <w:rsid w:val="00F01E0C"/>
    <w:rsid w:val="00F02335"/>
    <w:rsid w:val="00F034F2"/>
    <w:rsid w:val="00F03CE1"/>
    <w:rsid w:val="00F04183"/>
    <w:rsid w:val="00F053AE"/>
    <w:rsid w:val="00F0543E"/>
    <w:rsid w:val="00F174C4"/>
    <w:rsid w:val="00F22A22"/>
    <w:rsid w:val="00F23123"/>
    <w:rsid w:val="00F245D4"/>
    <w:rsid w:val="00F25CBC"/>
    <w:rsid w:val="00F25D27"/>
    <w:rsid w:val="00F274F7"/>
    <w:rsid w:val="00F34A31"/>
    <w:rsid w:val="00F35825"/>
    <w:rsid w:val="00F37C66"/>
    <w:rsid w:val="00F4042C"/>
    <w:rsid w:val="00F479B1"/>
    <w:rsid w:val="00F50DF9"/>
    <w:rsid w:val="00F537F2"/>
    <w:rsid w:val="00F53B6D"/>
    <w:rsid w:val="00F53C91"/>
    <w:rsid w:val="00F54CE4"/>
    <w:rsid w:val="00F5608A"/>
    <w:rsid w:val="00F562F6"/>
    <w:rsid w:val="00F56F77"/>
    <w:rsid w:val="00F573A8"/>
    <w:rsid w:val="00F62729"/>
    <w:rsid w:val="00F65E13"/>
    <w:rsid w:val="00F75E97"/>
    <w:rsid w:val="00F7614C"/>
    <w:rsid w:val="00F77112"/>
    <w:rsid w:val="00F82A3F"/>
    <w:rsid w:val="00F8518B"/>
    <w:rsid w:val="00F85A3A"/>
    <w:rsid w:val="00F8729B"/>
    <w:rsid w:val="00F9028C"/>
    <w:rsid w:val="00F912AE"/>
    <w:rsid w:val="00F93BF4"/>
    <w:rsid w:val="00F94F78"/>
    <w:rsid w:val="00F95D6C"/>
    <w:rsid w:val="00F9705C"/>
    <w:rsid w:val="00FA02D5"/>
    <w:rsid w:val="00FA1551"/>
    <w:rsid w:val="00FA1862"/>
    <w:rsid w:val="00FA45A0"/>
    <w:rsid w:val="00FA6ACA"/>
    <w:rsid w:val="00FA6AF2"/>
    <w:rsid w:val="00FA6DD2"/>
    <w:rsid w:val="00FB0698"/>
    <w:rsid w:val="00FB0A19"/>
    <w:rsid w:val="00FB5DB2"/>
    <w:rsid w:val="00FC02AF"/>
    <w:rsid w:val="00FC0402"/>
    <w:rsid w:val="00FC04DC"/>
    <w:rsid w:val="00FC0825"/>
    <w:rsid w:val="00FC5463"/>
    <w:rsid w:val="00FC6924"/>
    <w:rsid w:val="00FC7D47"/>
    <w:rsid w:val="00FC7FD6"/>
    <w:rsid w:val="00FD3130"/>
    <w:rsid w:val="00FD323C"/>
    <w:rsid w:val="00FE020E"/>
    <w:rsid w:val="00FE092C"/>
    <w:rsid w:val="00FE29D4"/>
    <w:rsid w:val="00FE5712"/>
    <w:rsid w:val="00FF043E"/>
    <w:rsid w:val="00FF0AA6"/>
    <w:rsid w:val="00FF2E0B"/>
    <w:rsid w:val="00FF3743"/>
    <w:rsid w:val="00FF49C7"/>
    <w:rsid w:val="00FF7E73"/>
    <w:rsid w:val="0DB82C9B"/>
    <w:rsid w:val="1133568B"/>
    <w:rsid w:val="11CDA926"/>
    <w:rsid w:val="27B67480"/>
    <w:rsid w:val="59981199"/>
    <w:rsid w:val="6963C284"/>
    <w:rsid w:val="6D4CCD5B"/>
    <w:rsid w:val="6E9EEE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B280"/>
  <w15:docId w15:val="{736A70BE-86BE-4079-B0A2-3967F682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5C0"/>
    <w:rPr>
      <w:rFonts w:ascii="Calibri" w:eastAsia="Calibri" w:hAnsi="Calibri" w:cs="Calibri"/>
    </w:rPr>
  </w:style>
  <w:style w:type="paragraph" w:styleId="Heading1">
    <w:name w:val="heading 1"/>
    <w:basedOn w:val="Normal"/>
    <w:uiPriority w:val="9"/>
    <w:qFormat/>
    <w:rsid w:val="0018644A"/>
    <w:pPr>
      <w:spacing w:before="101"/>
      <w:ind w:left="848" w:hanging="392"/>
      <w:outlineLvl w:val="0"/>
    </w:pPr>
    <w:rPr>
      <w:rFonts w:eastAsia="Cambria" w:cs="Cambria"/>
      <w:b/>
      <w:bCs/>
      <w:sz w:val="28"/>
      <w:szCs w:val="28"/>
    </w:rPr>
  </w:style>
  <w:style w:type="paragraph" w:styleId="Heading2">
    <w:name w:val="heading 2"/>
    <w:basedOn w:val="Normal"/>
    <w:uiPriority w:val="9"/>
    <w:unhideWhenUsed/>
    <w:qFormat/>
    <w:rsid w:val="008C6AE3"/>
    <w:pPr>
      <w:outlineLvl w:val="1"/>
    </w:pPr>
    <w:rPr>
      <w:rFonts w:eastAsia="Cambria" w:cs="Cambria"/>
      <w:b/>
      <w:bCs/>
      <w:sz w:val="24"/>
      <w:szCs w:val="25"/>
    </w:rPr>
  </w:style>
  <w:style w:type="paragraph" w:styleId="Heading3">
    <w:name w:val="heading 3"/>
    <w:basedOn w:val="Normal"/>
    <w:next w:val="Normal"/>
    <w:link w:val="Heading3Char"/>
    <w:uiPriority w:val="9"/>
    <w:semiHidden/>
    <w:unhideWhenUsed/>
    <w:qFormat/>
    <w:rsid w:val="005E1FB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1144D"/>
    <w:pPr>
      <w:spacing w:before="138"/>
      <w:ind w:left="743" w:hanging="287"/>
    </w:pPr>
    <w:rPr>
      <w:rFonts w:asciiTheme="minorHAnsi" w:eastAsia="Times New Roman" w:hAnsiTheme="minorHAnsi" w:cs="Times New Roman"/>
      <w:b/>
      <w:bCs/>
    </w:rPr>
  </w:style>
  <w:style w:type="paragraph" w:styleId="TOC2">
    <w:name w:val="toc 2"/>
    <w:basedOn w:val="Normal"/>
    <w:uiPriority w:val="39"/>
    <w:qFormat/>
    <w:pPr>
      <w:spacing w:before="136"/>
      <w:ind w:left="803" w:hanging="349"/>
    </w:pPr>
    <w:rPr>
      <w:rFonts w:ascii="Times New Roman" w:eastAsia="Times New Roman" w:hAnsi="Times New Roman" w:cs="Times New Roman"/>
      <w:b/>
      <w:bCs/>
      <w:i/>
      <w:iCs/>
    </w:rPr>
  </w:style>
  <w:style w:type="paragraph" w:styleId="TOC3">
    <w:name w:val="toc 3"/>
    <w:basedOn w:val="Normal"/>
    <w:uiPriority w:val="39"/>
    <w:qFormat/>
    <w:pPr>
      <w:spacing w:before="130"/>
      <w:ind w:left="908" w:hanging="452"/>
    </w:pPr>
    <w:rPr>
      <w:rFonts w:ascii="Times New Roman" w:eastAsia="Times New Roman" w:hAnsi="Times New Roman" w:cs="Times New Roman"/>
      <w:b/>
      <w:bCs/>
      <w:i/>
      <w:iCs/>
      <w:sz w:val="20"/>
      <w:szCs w:val="20"/>
    </w:rPr>
  </w:style>
  <w:style w:type="paragraph" w:styleId="TOC4">
    <w:name w:val="toc 4"/>
    <w:basedOn w:val="Normal"/>
    <w:uiPriority w:val="1"/>
    <w:qFormat/>
    <w:pPr>
      <w:spacing w:before="138"/>
      <w:ind w:left="460"/>
    </w:pPr>
    <w:rPr>
      <w:rFonts w:ascii="Times New Roman" w:eastAsia="Times New Roman" w:hAnsi="Times New Roman" w:cs="Times New Roman"/>
      <w:b/>
      <w:bCs/>
    </w:rPr>
  </w:style>
  <w:style w:type="paragraph" w:styleId="BodyText">
    <w:name w:val="Body Text"/>
    <w:basedOn w:val="Normal"/>
    <w:uiPriority w:val="1"/>
    <w:qFormat/>
  </w:style>
  <w:style w:type="paragraph" w:styleId="ListParagraph">
    <w:name w:val="List Paragraph"/>
    <w:basedOn w:val="Normal"/>
    <w:uiPriority w:val="1"/>
    <w:qFormat/>
    <w:pPr>
      <w:ind w:left="1439" w:hanging="875"/>
    </w:pPr>
  </w:style>
  <w:style w:type="paragraph" w:customStyle="1" w:styleId="TableParagraph">
    <w:name w:val="Table Paragraph"/>
    <w:basedOn w:val="Normal"/>
    <w:uiPriority w:val="1"/>
    <w:qFormat/>
    <w:pPr>
      <w:ind w:left="136"/>
    </w:pPr>
  </w:style>
  <w:style w:type="paragraph" w:styleId="Header">
    <w:name w:val="header"/>
    <w:basedOn w:val="Normal"/>
    <w:link w:val="HeaderChar"/>
    <w:uiPriority w:val="99"/>
    <w:unhideWhenUsed/>
    <w:rsid w:val="009733EC"/>
    <w:pPr>
      <w:tabs>
        <w:tab w:val="center" w:pos="4513"/>
        <w:tab w:val="right" w:pos="9026"/>
      </w:tabs>
    </w:pPr>
  </w:style>
  <w:style w:type="character" w:customStyle="1" w:styleId="HeaderChar">
    <w:name w:val="Header Char"/>
    <w:basedOn w:val="DefaultParagraphFont"/>
    <w:link w:val="Header"/>
    <w:uiPriority w:val="99"/>
    <w:rsid w:val="009733EC"/>
    <w:rPr>
      <w:rFonts w:ascii="Calibri" w:eastAsia="Calibri" w:hAnsi="Calibri" w:cs="Calibri"/>
    </w:rPr>
  </w:style>
  <w:style w:type="paragraph" w:styleId="Footer">
    <w:name w:val="footer"/>
    <w:basedOn w:val="Normal"/>
    <w:link w:val="FooterChar"/>
    <w:uiPriority w:val="99"/>
    <w:unhideWhenUsed/>
    <w:rsid w:val="009733EC"/>
    <w:pPr>
      <w:tabs>
        <w:tab w:val="center" w:pos="4513"/>
        <w:tab w:val="right" w:pos="9026"/>
      </w:tabs>
    </w:pPr>
  </w:style>
  <w:style w:type="character" w:customStyle="1" w:styleId="FooterChar">
    <w:name w:val="Footer Char"/>
    <w:basedOn w:val="DefaultParagraphFont"/>
    <w:link w:val="Footer"/>
    <w:uiPriority w:val="99"/>
    <w:rsid w:val="009733EC"/>
    <w:rPr>
      <w:rFonts w:ascii="Calibri" w:eastAsia="Calibri" w:hAnsi="Calibri" w:cs="Calibri"/>
    </w:rPr>
  </w:style>
  <w:style w:type="character" w:styleId="Hyperlink">
    <w:name w:val="Hyperlink"/>
    <w:basedOn w:val="DefaultParagraphFont"/>
    <w:uiPriority w:val="99"/>
    <w:unhideWhenUsed/>
    <w:rsid w:val="00182D91"/>
    <w:rPr>
      <w:color w:val="0000FF" w:themeColor="hyperlink"/>
      <w:u w:val="single"/>
    </w:rPr>
  </w:style>
  <w:style w:type="character" w:styleId="UnresolvedMention">
    <w:name w:val="Unresolved Mention"/>
    <w:basedOn w:val="DefaultParagraphFont"/>
    <w:uiPriority w:val="99"/>
    <w:semiHidden/>
    <w:unhideWhenUsed/>
    <w:rsid w:val="00182D91"/>
    <w:rPr>
      <w:color w:val="605E5C"/>
      <w:shd w:val="clear" w:color="auto" w:fill="E1DFDD"/>
    </w:rPr>
  </w:style>
  <w:style w:type="character" w:styleId="CommentReference">
    <w:name w:val="annotation reference"/>
    <w:basedOn w:val="DefaultParagraphFont"/>
    <w:uiPriority w:val="99"/>
    <w:semiHidden/>
    <w:unhideWhenUsed/>
    <w:rsid w:val="00182D91"/>
    <w:rPr>
      <w:sz w:val="16"/>
      <w:szCs w:val="16"/>
    </w:rPr>
  </w:style>
  <w:style w:type="paragraph" w:styleId="CommentText">
    <w:name w:val="annotation text"/>
    <w:basedOn w:val="Normal"/>
    <w:link w:val="CommentTextChar"/>
    <w:uiPriority w:val="99"/>
    <w:unhideWhenUsed/>
    <w:rsid w:val="00182D91"/>
    <w:rPr>
      <w:sz w:val="20"/>
      <w:szCs w:val="20"/>
    </w:rPr>
  </w:style>
  <w:style w:type="character" w:customStyle="1" w:styleId="CommentTextChar">
    <w:name w:val="Comment Text Char"/>
    <w:basedOn w:val="DefaultParagraphFont"/>
    <w:link w:val="CommentText"/>
    <w:uiPriority w:val="99"/>
    <w:rsid w:val="00182D9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82D91"/>
    <w:rPr>
      <w:b/>
      <w:bCs/>
    </w:rPr>
  </w:style>
  <w:style w:type="character" w:customStyle="1" w:styleId="CommentSubjectChar">
    <w:name w:val="Comment Subject Char"/>
    <w:basedOn w:val="CommentTextChar"/>
    <w:link w:val="CommentSubject"/>
    <w:uiPriority w:val="99"/>
    <w:semiHidden/>
    <w:rsid w:val="00182D91"/>
    <w:rPr>
      <w:rFonts w:ascii="Calibri" w:eastAsia="Calibri" w:hAnsi="Calibri" w:cs="Calibri"/>
      <w:b/>
      <w:bCs/>
      <w:sz w:val="20"/>
      <w:szCs w:val="20"/>
    </w:rPr>
  </w:style>
  <w:style w:type="table" w:styleId="TableGrid">
    <w:name w:val="Table Grid"/>
    <w:basedOn w:val="TableNormal"/>
    <w:uiPriority w:val="39"/>
    <w:rsid w:val="009C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1144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1">
    <w:name w:val="Table Grid1"/>
    <w:basedOn w:val="TableNormal"/>
    <w:next w:val="TableGrid"/>
    <w:uiPriority w:val="59"/>
    <w:rsid w:val="00097D9D"/>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494D60"/>
    <w:pPr>
      <w:widowControl/>
      <w:autoSpaceDE/>
      <w:autoSpaceDN/>
    </w:pPr>
    <w:rPr>
      <w:rFonts w:eastAsiaTheme="minorEastAsia"/>
      <w:noProof/>
      <w:sz w:val="24"/>
      <w:szCs w:val="24"/>
    </w:rPr>
  </w:style>
  <w:style w:type="character" w:customStyle="1" w:styleId="EndNoteBibliographyChar">
    <w:name w:val="EndNote Bibliography Char"/>
    <w:basedOn w:val="DefaultParagraphFont"/>
    <w:link w:val="EndNoteBibliography"/>
    <w:rsid w:val="00494D60"/>
    <w:rPr>
      <w:rFonts w:ascii="Calibri" w:eastAsiaTheme="minorEastAsia" w:hAnsi="Calibri" w:cs="Calibri"/>
      <w:noProof/>
      <w:sz w:val="24"/>
      <w:szCs w:val="24"/>
    </w:rPr>
  </w:style>
  <w:style w:type="character" w:customStyle="1" w:styleId="Heading3Char">
    <w:name w:val="Heading 3 Char"/>
    <w:basedOn w:val="DefaultParagraphFont"/>
    <w:link w:val="Heading3"/>
    <w:uiPriority w:val="9"/>
    <w:semiHidden/>
    <w:rsid w:val="005E1FB6"/>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DC7C17"/>
    <w:pPr>
      <w:widowControl/>
      <w:autoSpaceDE/>
      <w:autoSpaceDN/>
    </w:pPr>
    <w:rPr>
      <w:rFonts w:ascii="Calibri" w:eastAsia="Calibri" w:hAnsi="Calibri" w:cs="Calibri"/>
    </w:rPr>
  </w:style>
  <w:style w:type="character" w:customStyle="1" w:styleId="apple-converted-space">
    <w:name w:val="apple-converted-space"/>
    <w:basedOn w:val="DefaultParagraphFont"/>
    <w:rsid w:val="00392AB3"/>
  </w:style>
  <w:style w:type="character" w:customStyle="1" w:styleId="hlfld-contribauthor">
    <w:name w:val="hlfld-contribauthor"/>
    <w:basedOn w:val="DefaultParagraphFont"/>
    <w:rsid w:val="00392AB3"/>
  </w:style>
  <w:style w:type="character" w:customStyle="1" w:styleId="nlmgiven-names">
    <w:name w:val="nlm_given-names"/>
    <w:basedOn w:val="DefaultParagraphFont"/>
    <w:rsid w:val="00392AB3"/>
  </w:style>
  <w:style w:type="character" w:customStyle="1" w:styleId="nlmyear">
    <w:name w:val="nlm_year"/>
    <w:basedOn w:val="DefaultParagraphFont"/>
    <w:rsid w:val="00392AB3"/>
  </w:style>
  <w:style w:type="character" w:customStyle="1" w:styleId="nlmarticle-title">
    <w:name w:val="nlm_article-title"/>
    <w:basedOn w:val="DefaultParagraphFont"/>
    <w:rsid w:val="00392AB3"/>
  </w:style>
  <w:style w:type="character" w:customStyle="1" w:styleId="nlmfpage">
    <w:name w:val="nlm_fpage"/>
    <w:basedOn w:val="DefaultParagraphFont"/>
    <w:rsid w:val="00392AB3"/>
  </w:style>
  <w:style w:type="character" w:customStyle="1" w:styleId="nlmlpage">
    <w:name w:val="nlm_lpage"/>
    <w:basedOn w:val="DefaultParagraphFont"/>
    <w:rsid w:val="00392AB3"/>
  </w:style>
  <w:style w:type="character" w:customStyle="1" w:styleId="reflink-block">
    <w:name w:val="reflink-block"/>
    <w:basedOn w:val="DefaultParagraphFont"/>
    <w:rsid w:val="00392AB3"/>
  </w:style>
  <w:style w:type="character" w:customStyle="1" w:styleId="author">
    <w:name w:val="author"/>
    <w:basedOn w:val="DefaultParagraphFont"/>
    <w:rsid w:val="00392AB3"/>
  </w:style>
  <w:style w:type="character" w:customStyle="1" w:styleId="articletitle">
    <w:name w:val="articletitle"/>
    <w:basedOn w:val="DefaultParagraphFont"/>
    <w:rsid w:val="00392AB3"/>
  </w:style>
  <w:style w:type="character" w:customStyle="1" w:styleId="pubyear">
    <w:name w:val="pubyear"/>
    <w:basedOn w:val="DefaultParagraphFont"/>
    <w:rsid w:val="00392AB3"/>
  </w:style>
  <w:style w:type="character" w:customStyle="1" w:styleId="vol">
    <w:name w:val="vol"/>
    <w:basedOn w:val="DefaultParagraphFont"/>
    <w:rsid w:val="00392AB3"/>
  </w:style>
  <w:style w:type="character" w:customStyle="1" w:styleId="pagefirst">
    <w:name w:val="pagefirst"/>
    <w:basedOn w:val="DefaultParagraphFont"/>
    <w:rsid w:val="00392AB3"/>
  </w:style>
  <w:style w:type="character" w:customStyle="1" w:styleId="pagelast">
    <w:name w:val="pagelast"/>
    <w:basedOn w:val="DefaultParagraphFont"/>
    <w:rsid w:val="00392AB3"/>
  </w:style>
  <w:style w:type="paragraph" w:styleId="FootnoteText">
    <w:name w:val="footnote text"/>
    <w:basedOn w:val="Normal"/>
    <w:link w:val="FootnoteTextChar"/>
    <w:uiPriority w:val="99"/>
    <w:semiHidden/>
    <w:unhideWhenUsed/>
    <w:rsid w:val="00585AAF"/>
    <w:rPr>
      <w:sz w:val="20"/>
      <w:szCs w:val="20"/>
    </w:rPr>
  </w:style>
  <w:style w:type="character" w:customStyle="1" w:styleId="FootnoteTextChar">
    <w:name w:val="Footnote Text Char"/>
    <w:basedOn w:val="DefaultParagraphFont"/>
    <w:link w:val="FootnoteText"/>
    <w:uiPriority w:val="99"/>
    <w:semiHidden/>
    <w:rsid w:val="00585AAF"/>
    <w:rPr>
      <w:rFonts w:ascii="Calibri" w:eastAsia="Calibri" w:hAnsi="Calibri" w:cs="Calibri"/>
      <w:sz w:val="20"/>
      <w:szCs w:val="20"/>
    </w:rPr>
  </w:style>
  <w:style w:type="character" w:styleId="FootnoteReference">
    <w:name w:val="footnote reference"/>
    <w:basedOn w:val="DefaultParagraphFont"/>
    <w:uiPriority w:val="99"/>
    <w:semiHidden/>
    <w:unhideWhenUsed/>
    <w:rsid w:val="00585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1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80/2159676X.2019.162880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copm.ca/lear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5e6e12-498f-42df-bb3d-fe3f72d2c6d9">
      <UserInfo>
        <DisplayName>Diane.Gibson</DisplayName>
        <AccountId>16</AccountId>
        <AccountType/>
      </UserInfo>
      <UserInfo>
        <DisplayName>Nathan.D'Cunha</DisplayName>
        <AccountId>17</AccountId>
        <AccountType/>
      </UserInfo>
      <UserInfo>
        <DisplayName>Stephen.Isbel</DisplayName>
        <AccountId>15</AccountId>
        <AccountType/>
      </UserInfo>
      <UserInfo>
        <DisplayName>Lara.Wiseman</DisplayName>
        <AccountId>10</AccountId>
        <AccountType/>
      </UserInfo>
    </SharedWithUsers>
    <lcf76f155ced4ddcb4097134ff3c332f xmlns="283d5289-989f-486e-afea-0cb5909ff9fd">
      <Terms xmlns="http://schemas.microsoft.com/office/infopath/2007/PartnerControls"/>
    </lcf76f155ced4ddcb4097134ff3c332f>
    <TaxCatchAll xmlns="af5e6e12-498f-42df-bb3d-fe3f72d2c6d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08B2F7A190A64F9DA05E61BBC804DB" ma:contentTypeVersion="10" ma:contentTypeDescription="Create a new document." ma:contentTypeScope="" ma:versionID="1eb5aa8d06a60cb8d851f82c706dcd2e">
  <xsd:schema xmlns:xsd="http://www.w3.org/2001/XMLSchema" xmlns:xs="http://www.w3.org/2001/XMLSchema" xmlns:p="http://schemas.microsoft.com/office/2006/metadata/properties" xmlns:ns2="283d5289-989f-486e-afea-0cb5909ff9fd" xmlns:ns3="af5e6e12-498f-42df-bb3d-fe3f72d2c6d9" targetNamespace="http://schemas.microsoft.com/office/2006/metadata/properties" ma:root="true" ma:fieldsID="cae9467fe2edd843c53c73be6223cb22" ns2:_="" ns3:_="">
    <xsd:import namespace="283d5289-989f-486e-afea-0cb5909ff9fd"/>
    <xsd:import namespace="af5e6e12-498f-42df-bb3d-fe3f72d2c6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d5289-989f-486e-afea-0cb5909ff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e6e12-498f-42df-bb3d-fe3f72d2c6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65c265b-787d-4d6d-827b-3ff4e8cf5c04}" ma:internalName="TaxCatchAll" ma:showField="CatchAllData" ma:web="af5e6e12-498f-42df-bb3d-fe3f72d2c6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B8F65-120E-478B-BE5F-BC09CE40220D}">
  <ds:schemaRefs>
    <ds:schemaRef ds:uri="http://schemas.microsoft.com/office/2006/metadata/properties"/>
    <ds:schemaRef ds:uri="http://schemas.microsoft.com/office/infopath/2007/PartnerControls"/>
    <ds:schemaRef ds:uri="af5e6e12-498f-42df-bb3d-fe3f72d2c6d9"/>
    <ds:schemaRef ds:uri="283d5289-989f-486e-afea-0cb5909ff9fd"/>
  </ds:schemaRefs>
</ds:datastoreItem>
</file>

<file path=customXml/itemProps2.xml><?xml version="1.0" encoding="utf-8"?>
<ds:datastoreItem xmlns:ds="http://schemas.openxmlformats.org/officeDocument/2006/customXml" ds:itemID="{B2D0BD92-3DBE-450B-8FB1-66BB233F6205}">
  <ds:schemaRefs>
    <ds:schemaRef ds:uri="http://schemas.openxmlformats.org/officeDocument/2006/bibliography"/>
  </ds:schemaRefs>
</ds:datastoreItem>
</file>

<file path=customXml/itemProps3.xml><?xml version="1.0" encoding="utf-8"?>
<ds:datastoreItem xmlns:ds="http://schemas.openxmlformats.org/officeDocument/2006/customXml" ds:itemID="{528052D0-8ACC-423D-A376-5F30115B1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d5289-989f-486e-afea-0cb5909ff9fd"/>
    <ds:schemaRef ds:uri="af5e6e12-498f-42df-bb3d-fe3f72d2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10656-1AD0-4FEE-AF1F-308237C50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Myton</dc:creator>
  <cp:keywords/>
  <cp:lastModifiedBy>Stephen.Isbel</cp:lastModifiedBy>
  <cp:revision>4</cp:revision>
  <dcterms:created xsi:type="dcterms:W3CDTF">2023-08-01T03:57:00Z</dcterms:created>
  <dcterms:modified xsi:type="dcterms:W3CDTF">2023-08-02T02:09:00Z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Acrobat PDFMaker 20 for Word</vt:lpwstr>
  </property>
  <property fmtid="{D5CDD505-2E9C-101B-9397-08002B2CF9AE}" pid="4" name="LastSaved">
    <vt:filetime>2023-02-15T00:00:00Z</vt:filetime>
  </property>
  <property fmtid="{D5CDD505-2E9C-101B-9397-08002B2CF9AE}" pid="5" name="Producer">
    <vt:lpwstr>Adobe PDF Library 20.9.95</vt:lpwstr>
  </property>
  <property fmtid="{D5CDD505-2E9C-101B-9397-08002B2CF9AE}" pid="6" name="SourceModified">
    <vt:lpwstr/>
  </property>
  <property fmtid="{D5CDD505-2E9C-101B-9397-08002B2CF9AE}" pid="7" name="MSIP_Label_bf6fef03-d487-4433-8e43-6b81c0a1b7be_Enabled">
    <vt:lpwstr>true</vt:lpwstr>
  </property>
  <property fmtid="{D5CDD505-2E9C-101B-9397-08002B2CF9AE}" pid="8" name="MSIP_Label_bf6fef03-d487-4433-8e43-6b81c0a1b7be_SetDate">
    <vt:lpwstr>2023-02-15T05:35:50Z</vt:lpwstr>
  </property>
  <property fmtid="{D5CDD505-2E9C-101B-9397-08002B2CF9AE}" pid="9" name="MSIP_Label_bf6fef03-d487-4433-8e43-6b81c0a1b7be_Method">
    <vt:lpwstr>Standard</vt:lpwstr>
  </property>
  <property fmtid="{D5CDD505-2E9C-101B-9397-08002B2CF9AE}" pid="10" name="MSIP_Label_bf6fef03-d487-4433-8e43-6b81c0a1b7be_Name">
    <vt:lpwstr>Unclassified</vt:lpwstr>
  </property>
  <property fmtid="{D5CDD505-2E9C-101B-9397-08002B2CF9AE}" pid="11" name="MSIP_Label_bf6fef03-d487-4433-8e43-6b81c0a1b7be_SiteId">
    <vt:lpwstr>1daf5147-a543-4707-a2fb-2acf0b2a3936</vt:lpwstr>
  </property>
  <property fmtid="{D5CDD505-2E9C-101B-9397-08002B2CF9AE}" pid="12" name="MSIP_Label_bf6fef03-d487-4433-8e43-6b81c0a1b7be_ActionId">
    <vt:lpwstr>e522f8cf-acc2-4920-8cf5-010e3989b0db</vt:lpwstr>
  </property>
  <property fmtid="{D5CDD505-2E9C-101B-9397-08002B2CF9AE}" pid="13" name="MSIP_Label_bf6fef03-d487-4433-8e43-6b81c0a1b7be_ContentBits">
    <vt:lpwstr>0</vt:lpwstr>
  </property>
  <property fmtid="{D5CDD505-2E9C-101B-9397-08002B2CF9AE}" pid="14" name="ContentTypeId">
    <vt:lpwstr>0x010100C708B2F7A190A64F9DA05E61BBC804DB</vt:lpwstr>
  </property>
  <property fmtid="{D5CDD505-2E9C-101B-9397-08002B2CF9AE}" pid="15" name="MediaServiceImageTags">
    <vt:lpwstr/>
  </property>
</Properties>
</file>