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8B070" w14:textId="77777777" w:rsidR="00226BEE" w:rsidRDefault="00226BEE" w:rsidP="00D4338B">
      <w:pPr>
        <w:jc w:val="center"/>
        <w:rPr>
          <w:rFonts w:ascii="Times New Roman" w:hAnsi="Times New Roman" w:cs="Times New Roman"/>
          <w:b/>
          <w:i/>
          <w:sz w:val="40"/>
          <w:u w:val="single"/>
          <w:lang w:val="en-AU"/>
        </w:rPr>
      </w:pPr>
    </w:p>
    <w:p w14:paraId="03359B5F" w14:textId="77777777" w:rsidR="003D16C7" w:rsidRDefault="003D16C7" w:rsidP="00D4338B">
      <w:pPr>
        <w:jc w:val="center"/>
        <w:rPr>
          <w:rFonts w:ascii="Times New Roman" w:hAnsi="Times New Roman" w:cs="Times New Roman"/>
          <w:b/>
          <w:i/>
          <w:sz w:val="40"/>
          <w:u w:val="single"/>
          <w:lang w:val="en-AU"/>
        </w:rPr>
      </w:pPr>
    </w:p>
    <w:p w14:paraId="3A964774" w14:textId="77777777" w:rsidR="003D16C7" w:rsidRDefault="003D16C7" w:rsidP="00D4338B">
      <w:pPr>
        <w:jc w:val="center"/>
        <w:rPr>
          <w:rFonts w:ascii="Times New Roman" w:hAnsi="Times New Roman" w:cs="Times New Roman"/>
          <w:b/>
          <w:i/>
          <w:sz w:val="40"/>
          <w:u w:val="single"/>
          <w:lang w:val="en-AU"/>
        </w:rPr>
      </w:pPr>
    </w:p>
    <w:p w14:paraId="324012F9" w14:textId="77777777" w:rsidR="003D16C7" w:rsidRDefault="00D4338B" w:rsidP="00D4338B">
      <w:pPr>
        <w:jc w:val="center"/>
        <w:rPr>
          <w:rFonts w:ascii="Times New Roman" w:hAnsi="Times New Roman" w:cs="Times New Roman"/>
          <w:b/>
          <w:i/>
          <w:sz w:val="40"/>
          <w:lang w:val="en-AU"/>
        </w:rPr>
      </w:pPr>
      <w:r w:rsidRPr="009350F4">
        <w:rPr>
          <w:rFonts w:ascii="Times New Roman" w:hAnsi="Times New Roman" w:cs="Times New Roman"/>
          <w:b/>
          <w:i/>
          <w:sz w:val="40"/>
          <w:u w:val="single"/>
          <w:lang w:val="en-AU"/>
        </w:rPr>
        <w:t>E</w:t>
      </w:r>
      <w:r w:rsidRPr="009350F4">
        <w:rPr>
          <w:rFonts w:ascii="Times New Roman" w:hAnsi="Times New Roman" w:cs="Times New Roman"/>
          <w:b/>
          <w:i/>
          <w:sz w:val="40"/>
          <w:lang w:val="en-AU"/>
        </w:rPr>
        <w:t xml:space="preserve">lectrical </w:t>
      </w:r>
      <w:r w:rsidRPr="009350F4">
        <w:rPr>
          <w:rFonts w:ascii="Times New Roman" w:hAnsi="Times New Roman" w:cs="Times New Roman"/>
          <w:b/>
          <w:i/>
          <w:sz w:val="40"/>
          <w:u w:val="single"/>
          <w:lang w:val="en-AU"/>
        </w:rPr>
        <w:t>S</w:t>
      </w:r>
      <w:r w:rsidRPr="009350F4">
        <w:rPr>
          <w:rFonts w:ascii="Times New Roman" w:hAnsi="Times New Roman" w:cs="Times New Roman"/>
          <w:b/>
          <w:i/>
          <w:sz w:val="40"/>
          <w:lang w:val="en-AU"/>
        </w:rPr>
        <w:t xml:space="preserve">timulation of </w:t>
      </w:r>
      <w:r w:rsidRPr="009350F4">
        <w:rPr>
          <w:rFonts w:ascii="Times New Roman" w:hAnsi="Times New Roman" w:cs="Times New Roman"/>
          <w:b/>
          <w:i/>
          <w:sz w:val="40"/>
          <w:u w:val="single"/>
          <w:lang w:val="en-AU"/>
        </w:rPr>
        <w:t>T</w:t>
      </w:r>
      <w:r w:rsidRPr="009350F4">
        <w:rPr>
          <w:rFonts w:ascii="Times New Roman" w:hAnsi="Times New Roman" w:cs="Times New Roman"/>
          <w:b/>
          <w:i/>
          <w:sz w:val="40"/>
          <w:lang w:val="en-AU"/>
        </w:rPr>
        <w:t xml:space="preserve">halamus for </w:t>
      </w:r>
      <w:r w:rsidRPr="009350F4">
        <w:rPr>
          <w:rFonts w:ascii="Times New Roman" w:hAnsi="Times New Roman" w:cs="Times New Roman"/>
          <w:b/>
          <w:i/>
          <w:sz w:val="40"/>
          <w:u w:val="single"/>
          <w:lang w:val="en-AU"/>
        </w:rPr>
        <w:t>E</w:t>
      </w:r>
      <w:r w:rsidRPr="009350F4">
        <w:rPr>
          <w:rFonts w:ascii="Times New Roman" w:hAnsi="Times New Roman" w:cs="Times New Roman"/>
          <w:b/>
          <w:i/>
          <w:sz w:val="40"/>
          <w:lang w:val="en-AU"/>
        </w:rPr>
        <w:t xml:space="preserve">pilepsy of </w:t>
      </w:r>
      <w:r w:rsidRPr="009350F4">
        <w:rPr>
          <w:rFonts w:ascii="Times New Roman" w:hAnsi="Times New Roman" w:cs="Times New Roman"/>
          <w:b/>
          <w:i/>
          <w:sz w:val="40"/>
          <w:u w:val="single"/>
          <w:lang w:val="en-AU"/>
        </w:rPr>
        <w:t>L</w:t>
      </w:r>
      <w:r w:rsidRPr="009350F4">
        <w:rPr>
          <w:rFonts w:ascii="Times New Roman" w:hAnsi="Times New Roman" w:cs="Times New Roman"/>
          <w:b/>
          <w:i/>
          <w:sz w:val="40"/>
          <w:lang w:val="en-AU"/>
        </w:rPr>
        <w:t xml:space="preserve">ennox-Gastaut Phenotype </w:t>
      </w:r>
    </w:p>
    <w:p w14:paraId="5F249F2A" w14:textId="77777777" w:rsidR="003D16C7" w:rsidRDefault="003D16C7" w:rsidP="00D4338B">
      <w:pPr>
        <w:jc w:val="center"/>
        <w:rPr>
          <w:rFonts w:ascii="Times New Roman" w:hAnsi="Times New Roman" w:cs="Times New Roman"/>
          <w:b/>
          <w:i/>
          <w:sz w:val="40"/>
          <w:lang w:val="en-AU"/>
        </w:rPr>
      </w:pPr>
    </w:p>
    <w:p w14:paraId="1AFAFDC1" w14:textId="77777777" w:rsidR="00D4338B" w:rsidRDefault="00D4338B" w:rsidP="00D4338B">
      <w:pPr>
        <w:jc w:val="center"/>
        <w:rPr>
          <w:rFonts w:ascii="Times New Roman" w:hAnsi="Times New Roman" w:cs="Times New Roman"/>
          <w:b/>
          <w:i/>
          <w:sz w:val="40"/>
          <w:lang w:val="en-AU"/>
        </w:rPr>
      </w:pPr>
      <w:r w:rsidRPr="009350F4">
        <w:rPr>
          <w:rFonts w:ascii="Times New Roman" w:hAnsi="Times New Roman" w:cs="Times New Roman"/>
          <w:b/>
          <w:i/>
          <w:sz w:val="40"/>
          <w:lang w:val="en-AU"/>
        </w:rPr>
        <w:t>(ESTEL)</w:t>
      </w:r>
    </w:p>
    <w:p w14:paraId="29E59361" w14:textId="77777777" w:rsidR="009350F4" w:rsidRDefault="009350F4" w:rsidP="009350F4">
      <w:pPr>
        <w:rPr>
          <w:rFonts w:ascii="Times New Roman" w:hAnsi="Times New Roman" w:cs="Times New Roman"/>
          <w:lang w:val="en-AU"/>
        </w:rPr>
      </w:pPr>
    </w:p>
    <w:p w14:paraId="6753C7E7" w14:textId="77777777" w:rsidR="003D16C7" w:rsidRDefault="003D16C7" w:rsidP="009350F4">
      <w:pPr>
        <w:rPr>
          <w:rFonts w:ascii="Times New Roman" w:hAnsi="Times New Roman" w:cs="Times New Roman"/>
          <w:lang w:val="en-AU"/>
        </w:rPr>
      </w:pPr>
    </w:p>
    <w:p w14:paraId="1428D6B1" w14:textId="08A3C702" w:rsidR="003D16C7" w:rsidRPr="00754CAA" w:rsidRDefault="00754CAA" w:rsidP="00754CAA">
      <w:pPr>
        <w:jc w:val="center"/>
        <w:rPr>
          <w:rFonts w:ascii="Times New Roman" w:hAnsi="Times New Roman" w:cs="Times New Roman"/>
          <w:b/>
          <w:sz w:val="28"/>
          <w:szCs w:val="28"/>
          <w:lang w:val="en-AU"/>
        </w:rPr>
      </w:pPr>
      <w:r w:rsidRPr="00754CAA">
        <w:rPr>
          <w:rFonts w:ascii="Times New Roman" w:hAnsi="Times New Roman" w:cs="Times New Roman"/>
          <w:b/>
          <w:sz w:val="28"/>
          <w:szCs w:val="28"/>
          <w:lang w:val="en-AU"/>
        </w:rPr>
        <w:t>HREC/16/Austin/139</w:t>
      </w:r>
    </w:p>
    <w:p w14:paraId="7DC0FBBF" w14:textId="77777777" w:rsidR="003D16C7" w:rsidRDefault="003D16C7" w:rsidP="009350F4">
      <w:pPr>
        <w:rPr>
          <w:rFonts w:ascii="Times New Roman" w:hAnsi="Times New Roman" w:cs="Times New Roman"/>
          <w:lang w:val="en-AU"/>
        </w:rPr>
      </w:pPr>
    </w:p>
    <w:p w14:paraId="6F86B81C" w14:textId="77777777" w:rsidR="003D16C7" w:rsidRDefault="003D16C7" w:rsidP="009350F4">
      <w:pPr>
        <w:rPr>
          <w:rFonts w:ascii="Times New Roman" w:hAnsi="Times New Roman" w:cs="Times New Roman"/>
          <w:lang w:val="en-AU"/>
        </w:rPr>
      </w:pPr>
    </w:p>
    <w:p w14:paraId="1E51EF67" w14:textId="77777777" w:rsidR="009350F4" w:rsidRDefault="009350F4" w:rsidP="009350F4">
      <w:pPr>
        <w:rPr>
          <w:rFonts w:ascii="Times New Roman" w:hAnsi="Times New Roman" w:cs="Times New Roman"/>
          <w:lang w:val="en-AU"/>
        </w:rPr>
      </w:pPr>
    </w:p>
    <w:p w14:paraId="485A052E" w14:textId="77777777" w:rsidR="009350F4" w:rsidRDefault="003D16C7" w:rsidP="009350F4">
      <w:pPr>
        <w:rPr>
          <w:rFonts w:ascii="Times New Roman" w:hAnsi="Times New Roman" w:cs="Times New Roman"/>
          <w:lang w:val="en-AU"/>
        </w:rPr>
      </w:pPr>
      <w:r>
        <w:rPr>
          <w:rFonts w:ascii="Times New Roman" w:hAnsi="Times New Roman" w:cs="Times New Roman"/>
          <w:lang w:val="en-AU"/>
        </w:rPr>
        <w:t>Principal Investigator:</w:t>
      </w:r>
      <w:r>
        <w:rPr>
          <w:rFonts w:ascii="Times New Roman" w:hAnsi="Times New Roman" w:cs="Times New Roman"/>
          <w:lang w:val="en-AU"/>
        </w:rPr>
        <w:tab/>
      </w:r>
      <w:r>
        <w:rPr>
          <w:rFonts w:ascii="Times New Roman" w:hAnsi="Times New Roman" w:cs="Times New Roman"/>
          <w:lang w:val="en-AU"/>
        </w:rPr>
        <w:tab/>
        <w:t>Dr John Archer</w:t>
      </w:r>
    </w:p>
    <w:p w14:paraId="4085897B" w14:textId="77777777" w:rsidR="003D16C7" w:rsidRDefault="003D16C7" w:rsidP="009350F4">
      <w:pPr>
        <w:rPr>
          <w:rFonts w:ascii="Times New Roman" w:hAnsi="Times New Roman" w:cs="Times New Roman"/>
          <w:lang w:val="en-AU"/>
        </w:rPr>
      </w:pPr>
    </w:p>
    <w:p w14:paraId="5DF8105E" w14:textId="77777777" w:rsidR="003D16C7" w:rsidRDefault="003D16C7" w:rsidP="009350F4">
      <w:pPr>
        <w:rPr>
          <w:rFonts w:ascii="Times New Roman" w:hAnsi="Times New Roman" w:cs="Times New Roman"/>
          <w:lang w:val="en-AU"/>
        </w:rPr>
      </w:pPr>
    </w:p>
    <w:p w14:paraId="1098DA71" w14:textId="4E0AB1B9" w:rsidR="003D16C7" w:rsidRDefault="003D16C7" w:rsidP="009350F4">
      <w:pPr>
        <w:rPr>
          <w:rFonts w:ascii="Times New Roman" w:hAnsi="Times New Roman" w:cs="Times New Roman"/>
          <w:lang w:val="en-AU"/>
        </w:rPr>
      </w:pPr>
      <w:r>
        <w:rPr>
          <w:rFonts w:ascii="Times New Roman" w:hAnsi="Times New Roman" w:cs="Times New Roman"/>
          <w:lang w:val="en-AU"/>
        </w:rPr>
        <w:t>Sub Investigators:</w:t>
      </w:r>
      <w:r>
        <w:rPr>
          <w:rFonts w:ascii="Times New Roman" w:hAnsi="Times New Roman" w:cs="Times New Roman"/>
          <w:lang w:val="en-AU"/>
        </w:rPr>
        <w:tab/>
      </w:r>
      <w:r>
        <w:rPr>
          <w:rFonts w:ascii="Times New Roman" w:hAnsi="Times New Roman" w:cs="Times New Roman"/>
          <w:lang w:val="en-AU"/>
        </w:rPr>
        <w:tab/>
        <w:t>Dr Kristian Bulluss, Dr Wes Thevathasan</w:t>
      </w:r>
      <w:r w:rsidR="00506DF6">
        <w:rPr>
          <w:rFonts w:ascii="Times New Roman" w:hAnsi="Times New Roman" w:cs="Times New Roman"/>
          <w:lang w:val="en-AU"/>
        </w:rPr>
        <w:t>, Dr Linda Dalic</w:t>
      </w:r>
    </w:p>
    <w:p w14:paraId="5300D0EE" w14:textId="77777777" w:rsidR="003D16C7" w:rsidRDefault="003D16C7" w:rsidP="009350F4">
      <w:pPr>
        <w:rPr>
          <w:rFonts w:ascii="Times New Roman" w:hAnsi="Times New Roman" w:cs="Times New Roman"/>
          <w:lang w:val="en-AU"/>
        </w:rPr>
      </w:pPr>
    </w:p>
    <w:p w14:paraId="615C16EC" w14:textId="77777777" w:rsidR="003D16C7" w:rsidRDefault="003D16C7" w:rsidP="009350F4">
      <w:pPr>
        <w:rPr>
          <w:rFonts w:ascii="Times New Roman" w:hAnsi="Times New Roman" w:cs="Times New Roman"/>
          <w:lang w:val="en-AU"/>
        </w:rPr>
      </w:pPr>
    </w:p>
    <w:p w14:paraId="24E83B1F" w14:textId="77777777" w:rsidR="003D16C7" w:rsidRDefault="003D16C7" w:rsidP="009350F4">
      <w:pPr>
        <w:rPr>
          <w:rFonts w:ascii="Times New Roman" w:hAnsi="Times New Roman" w:cs="Times New Roman"/>
          <w:lang w:val="en-AU"/>
        </w:rPr>
      </w:pPr>
      <w:r>
        <w:rPr>
          <w:rFonts w:ascii="Times New Roman" w:hAnsi="Times New Roman" w:cs="Times New Roman"/>
          <w:lang w:val="en-AU"/>
        </w:rPr>
        <w:t>Address:</w:t>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t>Austin Health</w:t>
      </w:r>
    </w:p>
    <w:p w14:paraId="7C30D080" w14:textId="77777777" w:rsidR="003D16C7" w:rsidRDefault="003D16C7" w:rsidP="009350F4">
      <w:pPr>
        <w:rPr>
          <w:rFonts w:ascii="Times New Roman" w:hAnsi="Times New Roman" w:cs="Times New Roman"/>
          <w:lang w:val="en-AU"/>
        </w:rPr>
      </w:pP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t>Melbourne Brain Centre</w:t>
      </w:r>
    </w:p>
    <w:p w14:paraId="77BBC033" w14:textId="77777777" w:rsidR="003D16C7" w:rsidRDefault="003D16C7" w:rsidP="009350F4">
      <w:pPr>
        <w:rPr>
          <w:rFonts w:ascii="Times New Roman" w:hAnsi="Times New Roman" w:cs="Times New Roman"/>
          <w:lang w:val="en-AU"/>
        </w:rPr>
      </w:pP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t>245 Burgundy Street,</w:t>
      </w:r>
    </w:p>
    <w:p w14:paraId="78C94E8C" w14:textId="77777777" w:rsidR="003D16C7" w:rsidRDefault="003D16C7" w:rsidP="009350F4">
      <w:pPr>
        <w:rPr>
          <w:rFonts w:ascii="Times New Roman" w:hAnsi="Times New Roman" w:cs="Times New Roman"/>
          <w:lang w:val="en-AU"/>
        </w:rPr>
      </w:pP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t>Heidelberg, Vic, 3084</w:t>
      </w:r>
    </w:p>
    <w:p w14:paraId="5DD751F6" w14:textId="77777777" w:rsidR="003D16C7" w:rsidRDefault="003D16C7" w:rsidP="009350F4">
      <w:pPr>
        <w:rPr>
          <w:rFonts w:ascii="Times New Roman" w:hAnsi="Times New Roman" w:cs="Times New Roman"/>
          <w:lang w:val="en-AU"/>
        </w:rPr>
      </w:pPr>
    </w:p>
    <w:p w14:paraId="28702302" w14:textId="77777777" w:rsidR="003D16C7" w:rsidRDefault="003D16C7" w:rsidP="009350F4">
      <w:pPr>
        <w:rPr>
          <w:rFonts w:ascii="Times New Roman" w:hAnsi="Times New Roman" w:cs="Times New Roman"/>
          <w:lang w:val="en-AU"/>
        </w:rPr>
      </w:pPr>
      <w:r>
        <w:rPr>
          <w:rFonts w:ascii="Times New Roman" w:hAnsi="Times New Roman" w:cs="Times New Roman"/>
          <w:lang w:val="en-AU"/>
        </w:rPr>
        <w:t>Contact for correspondence:</w:t>
      </w:r>
      <w:r>
        <w:rPr>
          <w:rFonts w:ascii="Times New Roman" w:hAnsi="Times New Roman" w:cs="Times New Roman"/>
          <w:lang w:val="en-AU"/>
        </w:rPr>
        <w:tab/>
        <w:t>Dr John Archer</w:t>
      </w:r>
    </w:p>
    <w:p w14:paraId="70FBD8FE" w14:textId="77777777" w:rsidR="003D16C7" w:rsidRDefault="003D16C7" w:rsidP="009350F4">
      <w:pPr>
        <w:rPr>
          <w:rFonts w:ascii="Times New Roman" w:hAnsi="Times New Roman" w:cs="Times New Roman"/>
          <w:lang w:val="en-AU"/>
        </w:rPr>
      </w:pP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t>Melbourne Brain Centre</w:t>
      </w:r>
    </w:p>
    <w:p w14:paraId="08C07D3D" w14:textId="77777777" w:rsidR="003D16C7" w:rsidRDefault="003D16C7" w:rsidP="009350F4">
      <w:pPr>
        <w:rPr>
          <w:rFonts w:ascii="Times New Roman" w:hAnsi="Times New Roman" w:cs="Times New Roman"/>
          <w:lang w:val="en-AU"/>
        </w:rPr>
      </w:pP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t>245 Burgundy Street,</w:t>
      </w:r>
    </w:p>
    <w:p w14:paraId="5B915577" w14:textId="77777777" w:rsidR="003D16C7" w:rsidRDefault="003D16C7" w:rsidP="009350F4">
      <w:pPr>
        <w:rPr>
          <w:rFonts w:ascii="Times New Roman" w:hAnsi="Times New Roman" w:cs="Times New Roman"/>
          <w:lang w:val="en-AU"/>
        </w:rPr>
      </w:pP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t>Heidelberg, Vic, 3084</w:t>
      </w:r>
    </w:p>
    <w:p w14:paraId="71889AEE" w14:textId="77777777" w:rsidR="003D16C7" w:rsidRDefault="003D16C7" w:rsidP="009350F4">
      <w:pPr>
        <w:rPr>
          <w:rFonts w:ascii="Times New Roman" w:hAnsi="Times New Roman" w:cs="Times New Roman"/>
          <w:lang w:val="en-AU"/>
        </w:rPr>
      </w:pP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t>+61 3 9035 7071</w:t>
      </w:r>
      <w:r>
        <w:rPr>
          <w:rFonts w:ascii="Times New Roman" w:hAnsi="Times New Roman" w:cs="Times New Roman"/>
          <w:lang w:val="en-AU"/>
        </w:rPr>
        <w:tab/>
      </w:r>
    </w:p>
    <w:p w14:paraId="20ACA176" w14:textId="77777777" w:rsidR="003D16C7" w:rsidRDefault="003D16C7" w:rsidP="009350F4">
      <w:pPr>
        <w:rPr>
          <w:rFonts w:ascii="Times New Roman" w:hAnsi="Times New Roman" w:cs="Times New Roman"/>
          <w:lang w:val="en-AU"/>
        </w:rPr>
      </w:pP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hyperlink r:id="rId8" w:history="1">
        <w:r w:rsidRPr="00C904E8">
          <w:rPr>
            <w:rStyle w:val="Hyperlink"/>
            <w:rFonts w:ascii="Times New Roman" w:hAnsi="Times New Roman" w:cs="Times New Roman"/>
            <w:lang w:val="en-AU"/>
          </w:rPr>
          <w:t>jarcher@unimelb.edu.au</w:t>
        </w:r>
      </w:hyperlink>
    </w:p>
    <w:p w14:paraId="19BAEF3B" w14:textId="77777777" w:rsidR="003D16C7" w:rsidRDefault="003D16C7" w:rsidP="009350F4">
      <w:pPr>
        <w:rPr>
          <w:rFonts w:ascii="Times New Roman" w:hAnsi="Times New Roman" w:cs="Times New Roman"/>
          <w:lang w:val="en-AU"/>
        </w:rPr>
      </w:pPr>
    </w:p>
    <w:p w14:paraId="33786939" w14:textId="77777777" w:rsidR="003D16C7" w:rsidRDefault="003D16C7" w:rsidP="009350F4">
      <w:pPr>
        <w:rPr>
          <w:rFonts w:ascii="Times New Roman" w:hAnsi="Times New Roman" w:cs="Times New Roman"/>
          <w:lang w:val="en-AU"/>
        </w:rPr>
      </w:pPr>
    </w:p>
    <w:p w14:paraId="2D6991CA" w14:textId="77777777" w:rsidR="003D16C7" w:rsidRDefault="003D16C7" w:rsidP="009350F4">
      <w:pPr>
        <w:rPr>
          <w:rFonts w:ascii="Times New Roman" w:hAnsi="Times New Roman" w:cs="Times New Roman"/>
          <w:lang w:val="en-AU"/>
        </w:rPr>
      </w:pPr>
    </w:p>
    <w:tbl>
      <w:tblPr>
        <w:tblStyle w:val="TableGrid"/>
        <w:tblW w:w="0" w:type="auto"/>
        <w:tblLook w:val="04A0" w:firstRow="1" w:lastRow="0" w:firstColumn="1" w:lastColumn="0" w:noHBand="0" w:noVBand="1"/>
      </w:tblPr>
      <w:tblGrid>
        <w:gridCol w:w="4838"/>
        <w:gridCol w:w="4784"/>
      </w:tblGrid>
      <w:tr w:rsidR="003D16C7" w14:paraId="05E0C1A5" w14:textId="77777777" w:rsidTr="002612F0">
        <w:trPr>
          <w:trHeight w:val="135"/>
        </w:trPr>
        <w:tc>
          <w:tcPr>
            <w:tcW w:w="4924" w:type="dxa"/>
          </w:tcPr>
          <w:p w14:paraId="460AC34E" w14:textId="77777777" w:rsidR="003D16C7" w:rsidRPr="003D16C7" w:rsidRDefault="003D16C7" w:rsidP="009350F4">
            <w:pPr>
              <w:rPr>
                <w:rFonts w:ascii="Times New Roman" w:hAnsi="Times New Roman" w:cs="Times New Roman"/>
                <w:b/>
                <w:lang w:val="en-AU"/>
              </w:rPr>
            </w:pPr>
            <w:r w:rsidRPr="003D16C7">
              <w:rPr>
                <w:rFonts w:ascii="Times New Roman" w:hAnsi="Times New Roman" w:cs="Times New Roman"/>
                <w:b/>
                <w:lang w:val="en-AU"/>
              </w:rPr>
              <w:t>Protocol/Amendment number</w:t>
            </w:r>
          </w:p>
        </w:tc>
        <w:tc>
          <w:tcPr>
            <w:tcW w:w="4924" w:type="dxa"/>
          </w:tcPr>
          <w:p w14:paraId="25F367C5" w14:textId="77777777" w:rsidR="003D16C7" w:rsidRPr="003D16C7" w:rsidRDefault="003D16C7" w:rsidP="009350F4">
            <w:pPr>
              <w:rPr>
                <w:rFonts w:ascii="Times New Roman" w:hAnsi="Times New Roman" w:cs="Times New Roman"/>
                <w:b/>
                <w:lang w:val="en-AU"/>
              </w:rPr>
            </w:pPr>
            <w:r w:rsidRPr="003D16C7">
              <w:rPr>
                <w:rFonts w:ascii="Times New Roman" w:hAnsi="Times New Roman" w:cs="Times New Roman"/>
                <w:b/>
                <w:lang w:val="en-AU"/>
              </w:rPr>
              <w:t>Date</w:t>
            </w:r>
          </w:p>
        </w:tc>
      </w:tr>
      <w:tr w:rsidR="003D16C7" w14:paraId="4389C7E8" w14:textId="77777777" w:rsidTr="002612F0">
        <w:trPr>
          <w:trHeight w:val="135"/>
        </w:trPr>
        <w:tc>
          <w:tcPr>
            <w:tcW w:w="4924" w:type="dxa"/>
          </w:tcPr>
          <w:p w14:paraId="1A717896" w14:textId="77777777" w:rsidR="003D16C7" w:rsidRDefault="003D16C7" w:rsidP="009350F4">
            <w:pPr>
              <w:rPr>
                <w:rFonts w:ascii="Times New Roman" w:hAnsi="Times New Roman" w:cs="Times New Roman"/>
                <w:lang w:val="en-AU"/>
              </w:rPr>
            </w:pPr>
            <w:r>
              <w:rPr>
                <w:rFonts w:ascii="Times New Roman" w:hAnsi="Times New Roman" w:cs="Times New Roman"/>
                <w:lang w:val="en-AU"/>
              </w:rPr>
              <w:t>Original Protocol</w:t>
            </w:r>
          </w:p>
        </w:tc>
        <w:tc>
          <w:tcPr>
            <w:tcW w:w="4924" w:type="dxa"/>
          </w:tcPr>
          <w:p w14:paraId="0E2BDB53" w14:textId="49DE768B" w:rsidR="003D16C7" w:rsidRDefault="00EE736B" w:rsidP="009350F4">
            <w:pPr>
              <w:rPr>
                <w:rFonts w:ascii="Times New Roman" w:hAnsi="Times New Roman" w:cs="Times New Roman"/>
                <w:lang w:val="en-AU"/>
              </w:rPr>
            </w:pPr>
            <w:r>
              <w:rPr>
                <w:rFonts w:ascii="Times New Roman" w:hAnsi="Times New Roman" w:cs="Times New Roman"/>
                <w:lang w:val="en-AU"/>
              </w:rPr>
              <w:t>6</w:t>
            </w:r>
            <w:r w:rsidRPr="00EE736B">
              <w:rPr>
                <w:rFonts w:ascii="Times New Roman" w:hAnsi="Times New Roman" w:cs="Times New Roman"/>
                <w:vertAlign w:val="superscript"/>
                <w:lang w:val="en-AU"/>
              </w:rPr>
              <w:t>th</w:t>
            </w:r>
            <w:r>
              <w:rPr>
                <w:rFonts w:ascii="Times New Roman" w:hAnsi="Times New Roman" w:cs="Times New Roman"/>
                <w:lang w:val="en-AU"/>
              </w:rPr>
              <w:t xml:space="preserve"> April</w:t>
            </w:r>
            <w:r w:rsidR="003D16C7">
              <w:rPr>
                <w:rFonts w:ascii="Times New Roman" w:hAnsi="Times New Roman" w:cs="Times New Roman"/>
                <w:lang w:val="en-AU"/>
              </w:rPr>
              <w:t xml:space="preserve"> 2016</w:t>
            </w:r>
          </w:p>
        </w:tc>
      </w:tr>
      <w:tr w:rsidR="009C4FA2" w14:paraId="59FD0786" w14:textId="77777777" w:rsidTr="002612F0">
        <w:trPr>
          <w:trHeight w:val="135"/>
        </w:trPr>
        <w:tc>
          <w:tcPr>
            <w:tcW w:w="4924" w:type="dxa"/>
          </w:tcPr>
          <w:p w14:paraId="1772206F" w14:textId="7031612B" w:rsidR="009C4FA2" w:rsidRDefault="009C4FA2" w:rsidP="009350F4">
            <w:pPr>
              <w:rPr>
                <w:rFonts w:ascii="Times New Roman" w:hAnsi="Times New Roman" w:cs="Times New Roman"/>
                <w:lang w:val="en-AU"/>
              </w:rPr>
            </w:pPr>
            <w:r>
              <w:rPr>
                <w:rFonts w:ascii="Times New Roman" w:hAnsi="Times New Roman" w:cs="Times New Roman"/>
                <w:lang w:val="en-AU"/>
              </w:rPr>
              <w:t>Protocol Amendment 1 – EP002</w:t>
            </w:r>
          </w:p>
        </w:tc>
        <w:tc>
          <w:tcPr>
            <w:tcW w:w="4924" w:type="dxa"/>
          </w:tcPr>
          <w:p w14:paraId="1052F7E7" w14:textId="3BCF8425" w:rsidR="009C4FA2" w:rsidRDefault="009C4FA2" w:rsidP="009350F4">
            <w:pPr>
              <w:rPr>
                <w:rFonts w:ascii="Times New Roman" w:hAnsi="Times New Roman" w:cs="Times New Roman"/>
                <w:lang w:val="en-AU"/>
              </w:rPr>
            </w:pPr>
            <w:r>
              <w:rPr>
                <w:rFonts w:ascii="Times New Roman" w:hAnsi="Times New Roman" w:cs="Times New Roman"/>
                <w:lang w:val="en-AU"/>
              </w:rPr>
              <w:t>16</w:t>
            </w:r>
            <w:r w:rsidRPr="009C4FA2">
              <w:rPr>
                <w:rFonts w:ascii="Times New Roman" w:hAnsi="Times New Roman" w:cs="Times New Roman"/>
                <w:vertAlign w:val="superscript"/>
                <w:lang w:val="en-AU"/>
              </w:rPr>
              <w:t>th</w:t>
            </w:r>
            <w:r>
              <w:rPr>
                <w:rFonts w:ascii="Times New Roman" w:hAnsi="Times New Roman" w:cs="Times New Roman"/>
                <w:lang w:val="en-AU"/>
              </w:rPr>
              <w:t xml:space="preserve"> June 2016</w:t>
            </w:r>
          </w:p>
        </w:tc>
      </w:tr>
      <w:tr w:rsidR="00506DF6" w14:paraId="784A3751" w14:textId="77777777" w:rsidTr="002612F0">
        <w:trPr>
          <w:trHeight w:val="135"/>
        </w:trPr>
        <w:tc>
          <w:tcPr>
            <w:tcW w:w="4924" w:type="dxa"/>
          </w:tcPr>
          <w:p w14:paraId="6C369BFE" w14:textId="7F51E613" w:rsidR="00506DF6" w:rsidRDefault="00506DF6" w:rsidP="009350F4">
            <w:pPr>
              <w:rPr>
                <w:rFonts w:ascii="Times New Roman" w:hAnsi="Times New Roman" w:cs="Times New Roman"/>
                <w:lang w:val="en-AU"/>
              </w:rPr>
            </w:pPr>
            <w:r>
              <w:rPr>
                <w:rFonts w:ascii="Times New Roman" w:hAnsi="Times New Roman" w:cs="Times New Roman"/>
                <w:lang w:val="en-AU"/>
              </w:rPr>
              <w:t>Protocol Amendment 2 – EP003</w:t>
            </w:r>
          </w:p>
        </w:tc>
        <w:tc>
          <w:tcPr>
            <w:tcW w:w="4924" w:type="dxa"/>
          </w:tcPr>
          <w:p w14:paraId="060B3DB0" w14:textId="4F8686C3" w:rsidR="00506DF6" w:rsidRDefault="00506DF6" w:rsidP="009350F4">
            <w:pPr>
              <w:rPr>
                <w:rFonts w:ascii="Times New Roman" w:hAnsi="Times New Roman" w:cs="Times New Roman"/>
                <w:lang w:val="en-AU"/>
              </w:rPr>
            </w:pPr>
            <w:r>
              <w:rPr>
                <w:rFonts w:ascii="Times New Roman" w:hAnsi="Times New Roman" w:cs="Times New Roman"/>
                <w:lang w:val="en-AU"/>
              </w:rPr>
              <w:t>28</w:t>
            </w:r>
            <w:r w:rsidRPr="00BF3627">
              <w:rPr>
                <w:rFonts w:ascii="Times New Roman" w:hAnsi="Times New Roman" w:cs="Times New Roman"/>
                <w:vertAlign w:val="superscript"/>
                <w:lang w:val="en-AU"/>
              </w:rPr>
              <w:t>th</w:t>
            </w:r>
            <w:r>
              <w:rPr>
                <w:rFonts w:ascii="Times New Roman" w:hAnsi="Times New Roman" w:cs="Times New Roman"/>
                <w:lang w:val="en-AU"/>
              </w:rPr>
              <w:t xml:space="preserve"> March 2017</w:t>
            </w:r>
          </w:p>
        </w:tc>
      </w:tr>
      <w:tr w:rsidR="00D81075" w14:paraId="6813AE61" w14:textId="77777777" w:rsidTr="002612F0">
        <w:trPr>
          <w:trHeight w:val="135"/>
        </w:trPr>
        <w:tc>
          <w:tcPr>
            <w:tcW w:w="4924" w:type="dxa"/>
          </w:tcPr>
          <w:p w14:paraId="7FF0C195" w14:textId="1E15C7C5" w:rsidR="00D81075" w:rsidRDefault="00D81075" w:rsidP="009350F4">
            <w:pPr>
              <w:rPr>
                <w:rFonts w:ascii="Times New Roman" w:hAnsi="Times New Roman" w:cs="Times New Roman"/>
                <w:lang w:val="en-AU"/>
              </w:rPr>
            </w:pPr>
            <w:r>
              <w:rPr>
                <w:rFonts w:ascii="Times New Roman" w:hAnsi="Times New Roman" w:cs="Times New Roman"/>
                <w:lang w:val="en-AU"/>
              </w:rPr>
              <w:t>Protocol Amendment 3 - EP004</w:t>
            </w:r>
          </w:p>
        </w:tc>
        <w:tc>
          <w:tcPr>
            <w:tcW w:w="4924" w:type="dxa"/>
          </w:tcPr>
          <w:p w14:paraId="523F790C" w14:textId="6BF6139C" w:rsidR="00D81075" w:rsidRDefault="00D81075" w:rsidP="009350F4">
            <w:pPr>
              <w:rPr>
                <w:rFonts w:ascii="Times New Roman" w:hAnsi="Times New Roman" w:cs="Times New Roman"/>
                <w:lang w:val="en-AU"/>
              </w:rPr>
            </w:pPr>
            <w:r>
              <w:rPr>
                <w:rFonts w:ascii="Times New Roman" w:hAnsi="Times New Roman" w:cs="Times New Roman"/>
                <w:lang w:val="en-AU"/>
              </w:rPr>
              <w:t>23</w:t>
            </w:r>
            <w:r w:rsidRPr="00362C90">
              <w:rPr>
                <w:rFonts w:ascii="Times New Roman" w:hAnsi="Times New Roman" w:cs="Times New Roman"/>
                <w:vertAlign w:val="superscript"/>
                <w:lang w:val="en-AU"/>
              </w:rPr>
              <w:t>rd</w:t>
            </w:r>
            <w:r>
              <w:rPr>
                <w:rFonts w:ascii="Times New Roman" w:hAnsi="Times New Roman" w:cs="Times New Roman"/>
                <w:lang w:val="en-AU"/>
              </w:rPr>
              <w:t xml:space="preserve"> March 2018</w:t>
            </w:r>
          </w:p>
        </w:tc>
      </w:tr>
    </w:tbl>
    <w:p w14:paraId="17C6F76F" w14:textId="77777777" w:rsidR="003D16C7" w:rsidRDefault="003D16C7" w:rsidP="009350F4">
      <w:pPr>
        <w:rPr>
          <w:rFonts w:ascii="Times New Roman" w:hAnsi="Times New Roman" w:cs="Times New Roman"/>
          <w:lang w:val="en-AU"/>
        </w:rPr>
      </w:pPr>
    </w:p>
    <w:p w14:paraId="470F233B" w14:textId="77777777" w:rsidR="00D4338B" w:rsidRPr="00D4338B" w:rsidRDefault="003D16C7" w:rsidP="003D16C7">
      <w:pPr>
        <w:jc w:val="center"/>
        <w:rPr>
          <w:rFonts w:ascii="Times New Roman" w:hAnsi="Times New Roman" w:cs="Times New Roman"/>
          <w:b/>
          <w:sz w:val="32"/>
          <w:szCs w:val="32"/>
          <w:lang w:val="en-AU"/>
        </w:rPr>
      </w:pPr>
      <w:r>
        <w:rPr>
          <w:rFonts w:ascii="Times New Roman" w:hAnsi="Times New Roman" w:cs="Times New Roman"/>
          <w:lang w:val="en-AU"/>
        </w:rPr>
        <w:br w:type="page"/>
      </w:r>
      <w:r w:rsidR="00D4338B" w:rsidRPr="00D4338B">
        <w:rPr>
          <w:rFonts w:ascii="Times New Roman" w:hAnsi="Times New Roman" w:cs="Times New Roman"/>
          <w:b/>
          <w:sz w:val="32"/>
          <w:szCs w:val="32"/>
          <w:lang w:val="en-AU"/>
        </w:rPr>
        <w:lastRenderedPageBreak/>
        <w:t>ESTEL Protocol - Contents</w:t>
      </w:r>
    </w:p>
    <w:p w14:paraId="2AC77A55" w14:textId="77777777" w:rsidR="00D4338B" w:rsidRPr="00D4338B" w:rsidRDefault="00D4338B" w:rsidP="00D4338B">
      <w:pPr>
        <w:pStyle w:val="ListParagraph"/>
        <w:numPr>
          <w:ilvl w:val="0"/>
          <w:numId w:val="6"/>
        </w:numPr>
        <w:rPr>
          <w:rFonts w:ascii="Times New Roman" w:hAnsi="Times New Roman" w:cs="Times New Roman"/>
          <w:sz w:val="22"/>
          <w:szCs w:val="22"/>
          <w:lang w:val="en-AU"/>
        </w:rPr>
      </w:pPr>
      <w:r w:rsidRPr="00D4338B">
        <w:rPr>
          <w:rFonts w:ascii="Times New Roman" w:hAnsi="Times New Roman" w:cs="Times New Roman"/>
          <w:sz w:val="22"/>
          <w:szCs w:val="22"/>
          <w:lang w:val="en-AU"/>
        </w:rPr>
        <w:t>Summary</w:t>
      </w:r>
    </w:p>
    <w:p w14:paraId="41ACD7EF" w14:textId="77777777" w:rsidR="00D4338B" w:rsidRPr="00D4338B" w:rsidRDefault="00D4338B" w:rsidP="00D4338B">
      <w:pPr>
        <w:pStyle w:val="ListParagraph"/>
        <w:numPr>
          <w:ilvl w:val="0"/>
          <w:numId w:val="6"/>
        </w:numPr>
        <w:rPr>
          <w:rFonts w:ascii="Times New Roman" w:hAnsi="Times New Roman" w:cs="Times New Roman"/>
          <w:sz w:val="22"/>
          <w:szCs w:val="22"/>
          <w:lang w:val="en-AU"/>
        </w:rPr>
      </w:pPr>
      <w:r w:rsidRPr="00D4338B">
        <w:rPr>
          <w:rFonts w:ascii="Times New Roman" w:hAnsi="Times New Roman" w:cs="Times New Roman"/>
          <w:sz w:val="22"/>
          <w:szCs w:val="22"/>
          <w:lang w:val="en-AU"/>
        </w:rPr>
        <w:t>Introduction</w:t>
      </w:r>
      <w:r w:rsidRPr="00D4338B">
        <w:rPr>
          <w:rFonts w:ascii="Times New Roman" w:hAnsi="Times New Roman" w:cs="Times New Roman"/>
          <w:sz w:val="22"/>
          <w:szCs w:val="22"/>
          <w:lang w:val="en-AU"/>
        </w:rPr>
        <w:tab/>
      </w:r>
    </w:p>
    <w:p w14:paraId="1EE4C97D"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 xml:space="preserve">2.1 </w:t>
      </w:r>
      <w:r w:rsidRPr="00D4338B">
        <w:rPr>
          <w:rFonts w:ascii="Times New Roman" w:hAnsi="Times New Roman" w:cs="Times New Roman"/>
          <w:sz w:val="22"/>
          <w:szCs w:val="22"/>
          <w:lang w:val="en-AU"/>
        </w:rPr>
        <w:tab/>
        <w:t>Lennox-Gastaut Syndrome (LGS)</w:t>
      </w:r>
    </w:p>
    <w:p w14:paraId="4A1275D5"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2.2</w:t>
      </w:r>
      <w:r w:rsidRPr="00D4338B">
        <w:rPr>
          <w:rFonts w:ascii="Times New Roman" w:hAnsi="Times New Roman" w:cs="Times New Roman"/>
          <w:sz w:val="22"/>
          <w:szCs w:val="22"/>
          <w:lang w:val="en-AU"/>
        </w:rPr>
        <w:tab/>
        <w:t>Rationale for thalamic stimulation</w:t>
      </w:r>
    </w:p>
    <w:p w14:paraId="413F59C6"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2.3</w:t>
      </w:r>
      <w:r w:rsidRPr="00D4338B">
        <w:rPr>
          <w:rFonts w:ascii="Times New Roman" w:hAnsi="Times New Roman" w:cs="Times New Roman"/>
          <w:sz w:val="22"/>
          <w:szCs w:val="22"/>
          <w:lang w:val="en-AU"/>
        </w:rPr>
        <w:tab/>
        <w:t>Centromedian Nucleus Stimulation</w:t>
      </w:r>
    </w:p>
    <w:p w14:paraId="3663E243" w14:textId="77777777" w:rsidR="00D4338B" w:rsidRPr="00D4338B" w:rsidRDefault="00D4338B" w:rsidP="00D4338B">
      <w:pPr>
        <w:pStyle w:val="ListParagraph"/>
        <w:numPr>
          <w:ilvl w:val="0"/>
          <w:numId w:val="6"/>
        </w:numPr>
        <w:rPr>
          <w:rFonts w:ascii="Times New Roman" w:hAnsi="Times New Roman" w:cs="Times New Roman"/>
          <w:sz w:val="22"/>
          <w:szCs w:val="22"/>
          <w:lang w:val="en-AU"/>
        </w:rPr>
      </w:pPr>
      <w:r w:rsidRPr="00D4338B">
        <w:rPr>
          <w:rFonts w:ascii="Times New Roman" w:hAnsi="Times New Roman" w:cs="Times New Roman"/>
          <w:sz w:val="22"/>
          <w:szCs w:val="22"/>
          <w:lang w:val="en-AU"/>
        </w:rPr>
        <w:t>Study Objectives</w:t>
      </w:r>
    </w:p>
    <w:p w14:paraId="30EBFC4F"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3.1</w:t>
      </w:r>
      <w:r w:rsidRPr="00D4338B">
        <w:rPr>
          <w:rFonts w:ascii="Times New Roman" w:hAnsi="Times New Roman" w:cs="Times New Roman"/>
          <w:sz w:val="22"/>
          <w:szCs w:val="22"/>
          <w:lang w:val="en-AU"/>
        </w:rPr>
        <w:tab/>
        <w:t>Hypothesis</w:t>
      </w:r>
    </w:p>
    <w:p w14:paraId="683B1F9D"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3.2</w:t>
      </w:r>
      <w:r w:rsidRPr="00D4338B">
        <w:rPr>
          <w:rFonts w:ascii="Times New Roman" w:hAnsi="Times New Roman" w:cs="Times New Roman"/>
          <w:sz w:val="22"/>
          <w:szCs w:val="22"/>
          <w:lang w:val="en-AU"/>
        </w:rPr>
        <w:tab/>
        <w:t>Outcome measures</w:t>
      </w:r>
    </w:p>
    <w:p w14:paraId="3F38BDBA"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r>
      <w:r w:rsidRPr="00D4338B">
        <w:rPr>
          <w:rFonts w:ascii="Times New Roman" w:hAnsi="Times New Roman" w:cs="Times New Roman"/>
          <w:sz w:val="22"/>
          <w:szCs w:val="22"/>
          <w:lang w:val="en-AU"/>
        </w:rPr>
        <w:tab/>
        <w:t>3.2.1</w:t>
      </w:r>
      <w:r w:rsidRPr="00D4338B">
        <w:rPr>
          <w:rFonts w:ascii="Times New Roman" w:hAnsi="Times New Roman" w:cs="Times New Roman"/>
          <w:sz w:val="22"/>
          <w:szCs w:val="22"/>
          <w:lang w:val="en-AU"/>
        </w:rPr>
        <w:tab/>
        <w:t>Primary outcome measure (efficacy)</w:t>
      </w:r>
    </w:p>
    <w:p w14:paraId="7ED34D6D"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r>
      <w:r w:rsidRPr="00D4338B">
        <w:rPr>
          <w:rFonts w:ascii="Times New Roman" w:hAnsi="Times New Roman" w:cs="Times New Roman"/>
          <w:sz w:val="22"/>
          <w:szCs w:val="22"/>
          <w:lang w:val="en-AU"/>
        </w:rPr>
        <w:tab/>
        <w:t>3.2.2</w:t>
      </w:r>
      <w:r w:rsidRPr="00D4338B">
        <w:rPr>
          <w:rFonts w:ascii="Times New Roman" w:hAnsi="Times New Roman" w:cs="Times New Roman"/>
          <w:sz w:val="22"/>
          <w:szCs w:val="22"/>
          <w:lang w:val="en-AU"/>
        </w:rPr>
        <w:tab/>
        <w:t>Secondary outcome measures (efficacy)</w:t>
      </w:r>
    </w:p>
    <w:p w14:paraId="0B4E4C08"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r>
      <w:r w:rsidRPr="00D4338B">
        <w:rPr>
          <w:rFonts w:ascii="Times New Roman" w:hAnsi="Times New Roman" w:cs="Times New Roman"/>
          <w:sz w:val="22"/>
          <w:szCs w:val="22"/>
          <w:lang w:val="en-AU"/>
        </w:rPr>
        <w:tab/>
        <w:t>3.2.3</w:t>
      </w:r>
      <w:r w:rsidRPr="00D4338B">
        <w:rPr>
          <w:rFonts w:ascii="Times New Roman" w:hAnsi="Times New Roman" w:cs="Times New Roman"/>
          <w:sz w:val="22"/>
          <w:szCs w:val="22"/>
          <w:lang w:val="en-AU"/>
        </w:rPr>
        <w:tab/>
        <w:t>Secondary outcome measures (safety)</w:t>
      </w:r>
    </w:p>
    <w:p w14:paraId="55C78514"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r>
      <w:r w:rsidRPr="00D4338B">
        <w:rPr>
          <w:rFonts w:ascii="Times New Roman" w:hAnsi="Times New Roman" w:cs="Times New Roman"/>
          <w:sz w:val="22"/>
          <w:szCs w:val="22"/>
          <w:lang w:val="en-AU"/>
        </w:rPr>
        <w:tab/>
        <w:t>3.2.4</w:t>
      </w:r>
      <w:r w:rsidRPr="00D4338B">
        <w:rPr>
          <w:rFonts w:ascii="Times New Roman" w:hAnsi="Times New Roman" w:cs="Times New Roman"/>
          <w:sz w:val="22"/>
          <w:szCs w:val="22"/>
          <w:lang w:val="en-AU"/>
        </w:rPr>
        <w:tab/>
        <w:t>Exploratory outcome measures</w:t>
      </w:r>
    </w:p>
    <w:p w14:paraId="6249369E" w14:textId="77777777" w:rsidR="00D4338B" w:rsidRPr="00D4338B" w:rsidRDefault="00D4338B" w:rsidP="00D4338B">
      <w:pPr>
        <w:pStyle w:val="ListParagraph"/>
        <w:numPr>
          <w:ilvl w:val="0"/>
          <w:numId w:val="6"/>
        </w:numPr>
        <w:rPr>
          <w:rFonts w:ascii="Times New Roman" w:hAnsi="Times New Roman" w:cs="Times New Roman"/>
          <w:sz w:val="22"/>
          <w:szCs w:val="22"/>
          <w:lang w:val="en-AU"/>
        </w:rPr>
      </w:pPr>
      <w:r w:rsidRPr="00D4338B">
        <w:rPr>
          <w:rFonts w:ascii="Times New Roman" w:hAnsi="Times New Roman" w:cs="Times New Roman"/>
          <w:sz w:val="22"/>
          <w:szCs w:val="22"/>
          <w:lang w:val="en-AU"/>
        </w:rPr>
        <w:t>Study Design</w:t>
      </w:r>
    </w:p>
    <w:p w14:paraId="2DC129E2"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4.1</w:t>
      </w:r>
      <w:r w:rsidRPr="00D4338B">
        <w:rPr>
          <w:rFonts w:ascii="Times New Roman" w:hAnsi="Times New Roman" w:cs="Times New Roman"/>
          <w:sz w:val="22"/>
          <w:szCs w:val="22"/>
          <w:lang w:val="en-AU"/>
        </w:rPr>
        <w:tab/>
        <w:t>Study description</w:t>
      </w:r>
    </w:p>
    <w:p w14:paraId="66709ED0"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4.2</w:t>
      </w:r>
      <w:r w:rsidRPr="00D4338B">
        <w:rPr>
          <w:rFonts w:ascii="Times New Roman" w:hAnsi="Times New Roman" w:cs="Times New Roman"/>
          <w:sz w:val="22"/>
          <w:szCs w:val="22"/>
          <w:lang w:val="en-AU"/>
        </w:rPr>
        <w:tab/>
        <w:t>Study variables</w:t>
      </w:r>
    </w:p>
    <w:p w14:paraId="098977FE" w14:textId="72AA44A4"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r>
      <w:r w:rsidRPr="00D4338B">
        <w:rPr>
          <w:rFonts w:ascii="Times New Roman" w:hAnsi="Times New Roman" w:cs="Times New Roman"/>
          <w:sz w:val="22"/>
          <w:szCs w:val="22"/>
          <w:lang w:val="en-AU"/>
        </w:rPr>
        <w:tab/>
      </w:r>
      <w:r w:rsidR="00C76ED2">
        <w:rPr>
          <w:rFonts w:ascii="Times New Roman" w:hAnsi="Times New Roman" w:cs="Times New Roman"/>
          <w:sz w:val="22"/>
          <w:szCs w:val="22"/>
          <w:lang w:val="en-AU"/>
        </w:rPr>
        <w:t>4.2.1</w:t>
      </w:r>
      <w:r w:rsidRPr="00D4338B">
        <w:rPr>
          <w:rFonts w:ascii="Times New Roman" w:hAnsi="Times New Roman" w:cs="Times New Roman"/>
          <w:sz w:val="22"/>
          <w:szCs w:val="22"/>
          <w:lang w:val="en-AU"/>
        </w:rPr>
        <w:tab/>
        <w:t>Seizure frequency</w:t>
      </w:r>
    </w:p>
    <w:p w14:paraId="79CD0A5C" w14:textId="0102B260"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4.2.2</w:t>
      </w:r>
      <w:r w:rsidR="00D4338B" w:rsidRPr="00D4338B">
        <w:rPr>
          <w:rFonts w:ascii="Times New Roman" w:hAnsi="Times New Roman" w:cs="Times New Roman"/>
          <w:sz w:val="22"/>
          <w:szCs w:val="22"/>
          <w:lang w:val="en-AU"/>
        </w:rPr>
        <w:tab/>
        <w:t>Burden of epileptic activity</w:t>
      </w:r>
    </w:p>
    <w:p w14:paraId="4A136960" w14:textId="11131EFB"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4.2.3</w:t>
      </w:r>
      <w:r w:rsidR="00D4338B" w:rsidRPr="00D4338B">
        <w:rPr>
          <w:rFonts w:ascii="Times New Roman" w:hAnsi="Times New Roman" w:cs="Times New Roman"/>
          <w:sz w:val="22"/>
          <w:szCs w:val="22"/>
          <w:lang w:val="en-AU"/>
        </w:rPr>
        <w:tab/>
        <w:t>Global assessment of severity of epilepsy (GASE)</w:t>
      </w:r>
    </w:p>
    <w:p w14:paraId="65BE6EC0" w14:textId="72BFF45B"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r>
      <w:r w:rsidRPr="00D4338B">
        <w:rPr>
          <w:rFonts w:ascii="Times New Roman" w:hAnsi="Times New Roman" w:cs="Times New Roman"/>
          <w:sz w:val="22"/>
          <w:szCs w:val="22"/>
          <w:lang w:val="en-AU"/>
        </w:rPr>
        <w:tab/>
      </w:r>
      <w:r w:rsidR="00C76ED2">
        <w:rPr>
          <w:rFonts w:ascii="Times New Roman" w:hAnsi="Times New Roman" w:cs="Times New Roman"/>
          <w:sz w:val="22"/>
          <w:szCs w:val="22"/>
          <w:lang w:val="en-AU"/>
        </w:rPr>
        <w:t>4.2.4</w:t>
      </w:r>
      <w:r w:rsidRPr="00D4338B">
        <w:rPr>
          <w:rFonts w:ascii="Times New Roman" w:hAnsi="Times New Roman" w:cs="Times New Roman"/>
          <w:sz w:val="22"/>
          <w:szCs w:val="22"/>
          <w:lang w:val="en-AU"/>
        </w:rPr>
        <w:tab/>
        <w:t>Global assessment of disability (GADS)</w:t>
      </w:r>
    </w:p>
    <w:p w14:paraId="55ABA4A6" w14:textId="3F4FFB06"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4.2.5</w:t>
      </w:r>
      <w:r w:rsidR="00D4338B" w:rsidRPr="00D4338B">
        <w:rPr>
          <w:rFonts w:ascii="Times New Roman" w:hAnsi="Times New Roman" w:cs="Times New Roman"/>
          <w:sz w:val="22"/>
          <w:szCs w:val="22"/>
          <w:lang w:val="en-AU"/>
        </w:rPr>
        <w:tab/>
        <w:t>Cognitive functioning</w:t>
      </w:r>
    </w:p>
    <w:p w14:paraId="34D85989" w14:textId="5A69D821"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4.2.6</w:t>
      </w:r>
      <w:r w:rsidR="00D4338B" w:rsidRPr="00D4338B">
        <w:rPr>
          <w:rFonts w:ascii="Times New Roman" w:hAnsi="Times New Roman" w:cs="Times New Roman"/>
          <w:sz w:val="22"/>
          <w:szCs w:val="22"/>
          <w:lang w:val="en-AU"/>
        </w:rPr>
        <w:t xml:space="preserve"> </w:t>
      </w:r>
      <w:r w:rsidR="00D4338B" w:rsidRPr="00D4338B">
        <w:rPr>
          <w:rFonts w:ascii="Times New Roman" w:hAnsi="Times New Roman" w:cs="Times New Roman"/>
          <w:sz w:val="22"/>
          <w:szCs w:val="22"/>
          <w:lang w:val="en-AU"/>
        </w:rPr>
        <w:tab/>
        <w:t>Quality of lif</w:t>
      </w:r>
      <w:r w:rsidR="00AB5D13">
        <w:rPr>
          <w:rFonts w:ascii="Times New Roman" w:hAnsi="Times New Roman" w:cs="Times New Roman"/>
          <w:sz w:val="22"/>
          <w:szCs w:val="22"/>
          <w:lang w:val="en-AU"/>
        </w:rPr>
        <w:t>e (QOLIE-31) and Depression (PH</w:t>
      </w:r>
      <w:r w:rsidR="00D4338B" w:rsidRPr="00D4338B">
        <w:rPr>
          <w:rFonts w:ascii="Times New Roman" w:hAnsi="Times New Roman" w:cs="Times New Roman"/>
          <w:sz w:val="22"/>
          <w:szCs w:val="22"/>
          <w:lang w:val="en-AU"/>
        </w:rPr>
        <w:t>Q</w:t>
      </w:r>
      <w:r w:rsidR="00AB5D13">
        <w:rPr>
          <w:rFonts w:ascii="Times New Roman" w:hAnsi="Times New Roman" w:cs="Times New Roman"/>
          <w:sz w:val="22"/>
          <w:szCs w:val="22"/>
          <w:lang w:val="en-AU"/>
        </w:rPr>
        <w:t>-</w:t>
      </w:r>
      <w:r w:rsidR="00D4338B" w:rsidRPr="00D4338B">
        <w:rPr>
          <w:rFonts w:ascii="Times New Roman" w:hAnsi="Times New Roman" w:cs="Times New Roman"/>
          <w:sz w:val="22"/>
          <w:szCs w:val="22"/>
          <w:lang w:val="en-AU"/>
        </w:rPr>
        <w:t>9)</w:t>
      </w:r>
    </w:p>
    <w:p w14:paraId="6AEF9F74"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4.3</w:t>
      </w:r>
      <w:r w:rsidRPr="00D4338B">
        <w:rPr>
          <w:rFonts w:ascii="Times New Roman" w:hAnsi="Times New Roman" w:cs="Times New Roman"/>
          <w:sz w:val="22"/>
          <w:szCs w:val="22"/>
          <w:lang w:val="en-AU"/>
        </w:rPr>
        <w:tab/>
        <w:t>Study setting</w:t>
      </w:r>
    </w:p>
    <w:p w14:paraId="05C5184F" w14:textId="05823F81"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4.3.1</w:t>
      </w:r>
      <w:r w:rsidR="00D4338B" w:rsidRPr="00D4338B">
        <w:rPr>
          <w:rFonts w:ascii="Times New Roman" w:hAnsi="Times New Roman" w:cs="Times New Roman"/>
          <w:sz w:val="22"/>
          <w:szCs w:val="22"/>
          <w:lang w:val="en-AU"/>
        </w:rPr>
        <w:t xml:space="preserve"> </w:t>
      </w:r>
      <w:r w:rsidR="00D4338B" w:rsidRPr="00D4338B">
        <w:rPr>
          <w:rFonts w:ascii="Times New Roman" w:hAnsi="Times New Roman" w:cs="Times New Roman"/>
          <w:sz w:val="22"/>
          <w:szCs w:val="22"/>
          <w:lang w:val="en-AU"/>
        </w:rPr>
        <w:tab/>
        <w:t>Baseline, pre- and post-implantation assessments</w:t>
      </w:r>
    </w:p>
    <w:p w14:paraId="75424937" w14:textId="344013F1"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4.3.2</w:t>
      </w:r>
      <w:r w:rsidR="00D4338B" w:rsidRPr="00D4338B">
        <w:rPr>
          <w:rFonts w:ascii="Times New Roman" w:hAnsi="Times New Roman" w:cs="Times New Roman"/>
          <w:sz w:val="22"/>
          <w:szCs w:val="22"/>
          <w:lang w:val="en-AU"/>
        </w:rPr>
        <w:tab/>
        <w:t>Implantation of electrodes and stimulator</w:t>
      </w:r>
    </w:p>
    <w:p w14:paraId="0AFFBDDE" w14:textId="4053061B"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4.3.3</w:t>
      </w:r>
      <w:r w:rsidR="00D4338B" w:rsidRPr="00D4338B">
        <w:rPr>
          <w:rFonts w:ascii="Times New Roman" w:hAnsi="Times New Roman" w:cs="Times New Roman"/>
          <w:sz w:val="22"/>
          <w:szCs w:val="22"/>
          <w:lang w:val="en-AU"/>
        </w:rPr>
        <w:tab/>
        <w:t>Statistical image analysis</w:t>
      </w:r>
    </w:p>
    <w:p w14:paraId="10239CEE" w14:textId="5299E2D6"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4.3.4</w:t>
      </w:r>
      <w:r w:rsidR="00D4338B" w:rsidRPr="00D4338B">
        <w:rPr>
          <w:rFonts w:ascii="Times New Roman" w:hAnsi="Times New Roman" w:cs="Times New Roman"/>
          <w:sz w:val="22"/>
          <w:szCs w:val="22"/>
          <w:lang w:val="en-AU"/>
        </w:rPr>
        <w:tab/>
        <w:t>Team</w:t>
      </w:r>
    </w:p>
    <w:p w14:paraId="4148218A"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4.4</w:t>
      </w:r>
      <w:r w:rsidRPr="00D4338B">
        <w:rPr>
          <w:rFonts w:ascii="Times New Roman" w:hAnsi="Times New Roman" w:cs="Times New Roman"/>
          <w:sz w:val="22"/>
          <w:szCs w:val="22"/>
          <w:lang w:val="en-AU"/>
        </w:rPr>
        <w:tab/>
        <w:t>Schedule of assessments – Table 1</w:t>
      </w:r>
    </w:p>
    <w:p w14:paraId="073B8520"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4.5</w:t>
      </w:r>
      <w:r w:rsidRPr="00D4338B">
        <w:rPr>
          <w:rFonts w:ascii="Times New Roman" w:hAnsi="Times New Roman" w:cs="Times New Roman"/>
          <w:sz w:val="22"/>
          <w:szCs w:val="22"/>
          <w:lang w:val="en-AU"/>
        </w:rPr>
        <w:tab/>
        <w:t>Participants</w:t>
      </w:r>
    </w:p>
    <w:p w14:paraId="116ED5E0"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r>
      <w:r w:rsidRPr="00D4338B">
        <w:rPr>
          <w:rFonts w:ascii="Times New Roman" w:hAnsi="Times New Roman" w:cs="Times New Roman"/>
          <w:sz w:val="22"/>
          <w:szCs w:val="22"/>
          <w:lang w:val="en-AU"/>
        </w:rPr>
        <w:tab/>
        <w:t>4.5.1</w:t>
      </w:r>
      <w:r w:rsidRPr="00D4338B">
        <w:rPr>
          <w:rFonts w:ascii="Times New Roman" w:hAnsi="Times New Roman" w:cs="Times New Roman"/>
          <w:sz w:val="22"/>
          <w:szCs w:val="22"/>
          <w:lang w:val="en-AU"/>
        </w:rPr>
        <w:tab/>
        <w:t>Inclusion criteria</w:t>
      </w:r>
    </w:p>
    <w:p w14:paraId="640F9D28"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r>
      <w:r w:rsidRPr="00D4338B">
        <w:rPr>
          <w:rFonts w:ascii="Times New Roman" w:hAnsi="Times New Roman" w:cs="Times New Roman"/>
          <w:sz w:val="22"/>
          <w:szCs w:val="22"/>
          <w:lang w:val="en-AU"/>
        </w:rPr>
        <w:tab/>
        <w:t>4.5.2</w:t>
      </w:r>
      <w:r w:rsidRPr="00D4338B">
        <w:rPr>
          <w:rFonts w:ascii="Times New Roman" w:hAnsi="Times New Roman" w:cs="Times New Roman"/>
          <w:sz w:val="22"/>
          <w:szCs w:val="22"/>
          <w:lang w:val="en-AU"/>
        </w:rPr>
        <w:tab/>
        <w:t xml:space="preserve">Exclusion criteria  </w:t>
      </w:r>
    </w:p>
    <w:p w14:paraId="460CFCDE" w14:textId="77777777" w:rsidR="00D4338B" w:rsidRPr="00D4338B" w:rsidRDefault="00D4338B" w:rsidP="00D4338B">
      <w:pPr>
        <w:pStyle w:val="ListParagraph"/>
        <w:numPr>
          <w:ilvl w:val="0"/>
          <w:numId w:val="6"/>
        </w:numPr>
        <w:rPr>
          <w:rFonts w:ascii="Times New Roman" w:hAnsi="Times New Roman" w:cs="Times New Roman"/>
          <w:sz w:val="22"/>
          <w:szCs w:val="22"/>
          <w:lang w:val="en-AU"/>
        </w:rPr>
      </w:pPr>
      <w:r w:rsidRPr="00D4338B">
        <w:rPr>
          <w:rFonts w:ascii="Times New Roman" w:hAnsi="Times New Roman" w:cs="Times New Roman"/>
          <w:sz w:val="22"/>
          <w:szCs w:val="22"/>
          <w:lang w:val="en-AU"/>
        </w:rPr>
        <w:t>Study Treatment</w:t>
      </w:r>
    </w:p>
    <w:p w14:paraId="7B4DBBB8"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5.1</w:t>
      </w:r>
      <w:r w:rsidRPr="00D4338B">
        <w:rPr>
          <w:rFonts w:ascii="Times New Roman" w:hAnsi="Times New Roman" w:cs="Times New Roman"/>
          <w:sz w:val="22"/>
          <w:szCs w:val="22"/>
          <w:lang w:val="en-AU"/>
        </w:rPr>
        <w:tab/>
        <w:t>Neurostimulator and electrodes</w:t>
      </w:r>
    </w:p>
    <w:p w14:paraId="70277156"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5.2</w:t>
      </w:r>
      <w:r w:rsidRPr="00D4338B">
        <w:rPr>
          <w:rFonts w:ascii="Times New Roman" w:hAnsi="Times New Roman" w:cs="Times New Roman"/>
          <w:sz w:val="22"/>
          <w:szCs w:val="22"/>
          <w:lang w:val="en-AU"/>
        </w:rPr>
        <w:tab/>
        <w:t>Stimulation</w:t>
      </w:r>
    </w:p>
    <w:p w14:paraId="3433D4DF"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5.3</w:t>
      </w:r>
      <w:r w:rsidRPr="00D4338B">
        <w:rPr>
          <w:rFonts w:ascii="Times New Roman" w:hAnsi="Times New Roman" w:cs="Times New Roman"/>
          <w:sz w:val="22"/>
          <w:szCs w:val="22"/>
          <w:lang w:val="en-AU"/>
        </w:rPr>
        <w:tab/>
        <w:t>Blinding</w:t>
      </w:r>
    </w:p>
    <w:p w14:paraId="437A46C1"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5.4</w:t>
      </w:r>
      <w:r w:rsidRPr="00D4338B">
        <w:rPr>
          <w:rFonts w:ascii="Times New Roman" w:hAnsi="Times New Roman" w:cs="Times New Roman"/>
          <w:sz w:val="22"/>
          <w:szCs w:val="22"/>
          <w:lang w:val="en-AU"/>
        </w:rPr>
        <w:tab/>
        <w:t>Pre-implantation imaging</w:t>
      </w:r>
    </w:p>
    <w:p w14:paraId="44F9287D" w14:textId="3BC082C1"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5.4.1</w:t>
      </w:r>
      <w:r w:rsidR="00D4338B" w:rsidRPr="00D4338B">
        <w:rPr>
          <w:rFonts w:ascii="Times New Roman" w:hAnsi="Times New Roman" w:cs="Times New Roman"/>
          <w:sz w:val="22"/>
          <w:szCs w:val="22"/>
          <w:lang w:val="en-AU"/>
        </w:rPr>
        <w:tab/>
        <w:t>Anatomical</w:t>
      </w:r>
    </w:p>
    <w:p w14:paraId="25931D1A" w14:textId="36B02ED0" w:rsidR="00D4338B" w:rsidRPr="00D4338B" w:rsidRDefault="00C76ED2" w:rsidP="00D4338B">
      <w:pPr>
        <w:rPr>
          <w:rFonts w:ascii="Times New Roman" w:hAnsi="Times New Roman" w:cs="Times New Roman"/>
          <w:sz w:val="22"/>
          <w:szCs w:val="22"/>
          <w:lang w:val="en-AU"/>
        </w:rPr>
      </w:pPr>
      <w:r>
        <w:rPr>
          <w:rFonts w:ascii="Times New Roman" w:hAnsi="Times New Roman" w:cs="Times New Roman"/>
          <w:sz w:val="22"/>
          <w:szCs w:val="22"/>
          <w:lang w:val="en-AU"/>
        </w:rPr>
        <w:tab/>
      </w:r>
      <w:r>
        <w:rPr>
          <w:rFonts w:ascii="Times New Roman" w:hAnsi="Times New Roman" w:cs="Times New Roman"/>
          <w:sz w:val="22"/>
          <w:szCs w:val="22"/>
          <w:lang w:val="en-AU"/>
        </w:rPr>
        <w:tab/>
        <w:t>5.4.2</w:t>
      </w:r>
      <w:r w:rsidR="00D4338B" w:rsidRPr="00D4338B">
        <w:rPr>
          <w:rFonts w:ascii="Times New Roman" w:hAnsi="Times New Roman" w:cs="Times New Roman"/>
          <w:sz w:val="22"/>
          <w:szCs w:val="22"/>
          <w:lang w:val="en-AU"/>
        </w:rPr>
        <w:tab/>
        <w:t>Functional (EEG-fMRI)</w:t>
      </w:r>
    </w:p>
    <w:p w14:paraId="17D0322F"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5.5</w:t>
      </w:r>
      <w:r w:rsidRPr="00D4338B">
        <w:rPr>
          <w:rFonts w:ascii="Times New Roman" w:hAnsi="Times New Roman" w:cs="Times New Roman"/>
          <w:sz w:val="22"/>
          <w:szCs w:val="22"/>
          <w:lang w:val="en-AU"/>
        </w:rPr>
        <w:tab/>
        <w:t>Randomisation</w:t>
      </w:r>
    </w:p>
    <w:p w14:paraId="2921F058"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5.6</w:t>
      </w:r>
      <w:r w:rsidRPr="00D4338B">
        <w:rPr>
          <w:rFonts w:ascii="Times New Roman" w:hAnsi="Times New Roman" w:cs="Times New Roman"/>
          <w:sz w:val="22"/>
          <w:szCs w:val="22"/>
          <w:lang w:val="en-AU"/>
        </w:rPr>
        <w:tab/>
        <w:t>Epilepsy medications</w:t>
      </w:r>
    </w:p>
    <w:p w14:paraId="160E2D73" w14:textId="77777777" w:rsidR="00D4338B" w:rsidRPr="00D4338B" w:rsidRDefault="00D4338B" w:rsidP="00D4338B">
      <w:pPr>
        <w:pStyle w:val="ListParagraph"/>
        <w:numPr>
          <w:ilvl w:val="0"/>
          <w:numId w:val="6"/>
        </w:numPr>
        <w:rPr>
          <w:rFonts w:ascii="Times New Roman" w:hAnsi="Times New Roman" w:cs="Times New Roman"/>
          <w:sz w:val="22"/>
          <w:szCs w:val="22"/>
          <w:lang w:val="en-AU"/>
        </w:rPr>
      </w:pPr>
      <w:r w:rsidRPr="00D4338B">
        <w:rPr>
          <w:rFonts w:ascii="Times New Roman" w:hAnsi="Times New Roman" w:cs="Times New Roman"/>
          <w:sz w:val="22"/>
          <w:szCs w:val="22"/>
          <w:lang w:val="en-AU"/>
        </w:rPr>
        <w:t>Assessment of Efficacy</w:t>
      </w:r>
    </w:p>
    <w:p w14:paraId="38F24136"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6.1</w:t>
      </w:r>
      <w:r w:rsidRPr="00D4338B">
        <w:rPr>
          <w:rFonts w:ascii="Times New Roman" w:hAnsi="Times New Roman" w:cs="Times New Roman"/>
          <w:sz w:val="22"/>
          <w:szCs w:val="22"/>
          <w:lang w:val="en-AU"/>
        </w:rPr>
        <w:tab/>
        <w:t>Outcome</w:t>
      </w:r>
    </w:p>
    <w:p w14:paraId="40BC8371"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6.2</w:t>
      </w:r>
      <w:r w:rsidRPr="00D4338B">
        <w:rPr>
          <w:rFonts w:ascii="Times New Roman" w:hAnsi="Times New Roman" w:cs="Times New Roman"/>
          <w:sz w:val="22"/>
          <w:szCs w:val="22"/>
          <w:lang w:val="en-AU"/>
        </w:rPr>
        <w:tab/>
        <w:t>Sample size</w:t>
      </w:r>
    </w:p>
    <w:p w14:paraId="1B0B6330" w14:textId="77777777" w:rsidR="00D4338B" w:rsidRPr="00D4338B" w:rsidRDefault="00D4338B" w:rsidP="00D4338B">
      <w:pPr>
        <w:pStyle w:val="ListParagraph"/>
        <w:numPr>
          <w:ilvl w:val="0"/>
          <w:numId w:val="6"/>
        </w:numPr>
        <w:rPr>
          <w:rFonts w:ascii="Times New Roman" w:hAnsi="Times New Roman" w:cs="Times New Roman"/>
          <w:sz w:val="22"/>
          <w:szCs w:val="22"/>
          <w:lang w:val="en-AU"/>
        </w:rPr>
      </w:pPr>
      <w:r w:rsidRPr="00D4338B">
        <w:rPr>
          <w:rFonts w:ascii="Times New Roman" w:hAnsi="Times New Roman" w:cs="Times New Roman"/>
          <w:sz w:val="22"/>
          <w:szCs w:val="22"/>
          <w:lang w:val="en-AU"/>
        </w:rPr>
        <w:t>Safety</w:t>
      </w:r>
    </w:p>
    <w:p w14:paraId="1EE8F9D0"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7.1</w:t>
      </w:r>
      <w:r w:rsidRPr="00D4338B">
        <w:rPr>
          <w:rFonts w:ascii="Times New Roman" w:hAnsi="Times New Roman" w:cs="Times New Roman"/>
          <w:sz w:val="22"/>
          <w:szCs w:val="22"/>
          <w:lang w:val="en-AU"/>
        </w:rPr>
        <w:tab/>
        <w:t>Implantation</w:t>
      </w:r>
    </w:p>
    <w:p w14:paraId="6AC45E14"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7.2</w:t>
      </w:r>
      <w:r w:rsidRPr="00D4338B">
        <w:rPr>
          <w:rFonts w:ascii="Times New Roman" w:hAnsi="Times New Roman" w:cs="Times New Roman"/>
          <w:sz w:val="22"/>
          <w:szCs w:val="22"/>
          <w:lang w:val="en-AU"/>
        </w:rPr>
        <w:tab/>
        <w:t>Stimulation</w:t>
      </w:r>
    </w:p>
    <w:p w14:paraId="0A5A03FB" w14:textId="77777777" w:rsidR="00D4338B" w:rsidRPr="00D4338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7.3</w:t>
      </w:r>
      <w:r w:rsidRPr="00D4338B">
        <w:rPr>
          <w:rFonts w:ascii="Times New Roman" w:hAnsi="Times New Roman" w:cs="Times New Roman"/>
          <w:sz w:val="22"/>
          <w:szCs w:val="22"/>
          <w:lang w:val="en-AU"/>
        </w:rPr>
        <w:tab/>
        <w:t>Visits/time/inconvenience</w:t>
      </w:r>
    </w:p>
    <w:p w14:paraId="3A575813" w14:textId="77777777" w:rsidR="00A2443B" w:rsidRDefault="00D4338B" w:rsidP="00D4338B">
      <w:pPr>
        <w:rPr>
          <w:rFonts w:ascii="Times New Roman" w:hAnsi="Times New Roman" w:cs="Times New Roman"/>
          <w:sz w:val="22"/>
          <w:szCs w:val="22"/>
          <w:lang w:val="en-AU"/>
        </w:rPr>
      </w:pPr>
      <w:r w:rsidRPr="00D4338B">
        <w:rPr>
          <w:rFonts w:ascii="Times New Roman" w:hAnsi="Times New Roman" w:cs="Times New Roman"/>
          <w:sz w:val="22"/>
          <w:szCs w:val="22"/>
          <w:lang w:val="en-AU"/>
        </w:rPr>
        <w:tab/>
        <w:t>7.4</w:t>
      </w:r>
      <w:r w:rsidRPr="00D4338B">
        <w:rPr>
          <w:rFonts w:ascii="Times New Roman" w:hAnsi="Times New Roman" w:cs="Times New Roman"/>
          <w:sz w:val="22"/>
          <w:szCs w:val="22"/>
          <w:lang w:val="en-AU"/>
        </w:rPr>
        <w:tab/>
      </w:r>
      <w:r w:rsidR="00A2443B">
        <w:rPr>
          <w:rFonts w:ascii="Times New Roman" w:hAnsi="Times New Roman" w:cs="Times New Roman"/>
          <w:sz w:val="22"/>
          <w:szCs w:val="22"/>
          <w:lang w:val="en-AU"/>
        </w:rPr>
        <w:t>Ionising Radiation</w:t>
      </w:r>
    </w:p>
    <w:p w14:paraId="43DAAAF7" w14:textId="77777777" w:rsidR="00D4338B" w:rsidRPr="00D4338B" w:rsidRDefault="00A2443B" w:rsidP="00A2443B">
      <w:pPr>
        <w:ind w:firstLine="720"/>
        <w:rPr>
          <w:rFonts w:ascii="Times New Roman" w:hAnsi="Times New Roman" w:cs="Times New Roman"/>
          <w:sz w:val="22"/>
          <w:szCs w:val="22"/>
          <w:lang w:val="en-AU"/>
        </w:rPr>
      </w:pPr>
      <w:r>
        <w:rPr>
          <w:rFonts w:ascii="Times New Roman" w:hAnsi="Times New Roman" w:cs="Times New Roman"/>
          <w:sz w:val="22"/>
          <w:szCs w:val="22"/>
          <w:lang w:val="en-AU"/>
        </w:rPr>
        <w:t>7.5</w:t>
      </w:r>
      <w:r>
        <w:rPr>
          <w:rFonts w:ascii="Times New Roman" w:hAnsi="Times New Roman" w:cs="Times New Roman"/>
          <w:sz w:val="22"/>
          <w:szCs w:val="22"/>
          <w:lang w:val="en-AU"/>
        </w:rPr>
        <w:tab/>
      </w:r>
      <w:r w:rsidR="00D4338B" w:rsidRPr="00D4338B">
        <w:rPr>
          <w:rFonts w:ascii="Times New Roman" w:hAnsi="Times New Roman" w:cs="Times New Roman"/>
          <w:sz w:val="22"/>
          <w:szCs w:val="22"/>
          <w:lang w:val="en-AU"/>
        </w:rPr>
        <w:t xml:space="preserve">Definition of Adverse Events </w:t>
      </w:r>
    </w:p>
    <w:p w14:paraId="36DDAC4F" w14:textId="77777777" w:rsidR="00D4338B" w:rsidRDefault="00A2443B" w:rsidP="00D4338B">
      <w:pPr>
        <w:rPr>
          <w:rFonts w:ascii="Times New Roman" w:hAnsi="Times New Roman" w:cs="Times New Roman"/>
          <w:sz w:val="22"/>
          <w:szCs w:val="22"/>
          <w:lang w:val="en-AU"/>
        </w:rPr>
      </w:pPr>
      <w:r>
        <w:rPr>
          <w:rFonts w:ascii="Times New Roman" w:hAnsi="Times New Roman" w:cs="Times New Roman"/>
          <w:sz w:val="22"/>
          <w:szCs w:val="22"/>
          <w:lang w:val="en-AU"/>
        </w:rPr>
        <w:tab/>
        <w:t>7.6</w:t>
      </w:r>
      <w:r w:rsidR="00D4338B" w:rsidRPr="00D4338B">
        <w:rPr>
          <w:rFonts w:ascii="Times New Roman" w:hAnsi="Times New Roman" w:cs="Times New Roman"/>
          <w:sz w:val="22"/>
          <w:szCs w:val="22"/>
          <w:lang w:val="en-AU"/>
        </w:rPr>
        <w:tab/>
        <w:t>Safety monitoring</w:t>
      </w:r>
    </w:p>
    <w:p w14:paraId="71281FB9" w14:textId="77777777" w:rsidR="00A2443B" w:rsidRPr="00D4338B" w:rsidRDefault="00A2443B" w:rsidP="00D4338B">
      <w:pPr>
        <w:rPr>
          <w:rFonts w:ascii="Times New Roman" w:hAnsi="Times New Roman" w:cs="Times New Roman"/>
          <w:sz w:val="22"/>
          <w:szCs w:val="22"/>
          <w:lang w:val="en-AU"/>
        </w:rPr>
      </w:pPr>
      <w:r>
        <w:rPr>
          <w:rFonts w:ascii="Times New Roman" w:hAnsi="Times New Roman" w:cs="Times New Roman"/>
          <w:sz w:val="22"/>
          <w:szCs w:val="22"/>
          <w:lang w:val="en-AU"/>
        </w:rPr>
        <w:tab/>
        <w:t>7.7</w:t>
      </w:r>
      <w:r w:rsidRPr="00D4338B">
        <w:rPr>
          <w:rFonts w:ascii="Times New Roman" w:hAnsi="Times New Roman" w:cs="Times New Roman"/>
          <w:sz w:val="22"/>
          <w:szCs w:val="22"/>
          <w:lang w:val="en-AU"/>
        </w:rPr>
        <w:tab/>
      </w:r>
      <w:r>
        <w:rPr>
          <w:rFonts w:ascii="Times New Roman" w:hAnsi="Times New Roman" w:cs="Times New Roman"/>
          <w:sz w:val="22"/>
          <w:szCs w:val="22"/>
          <w:lang w:val="en-AU"/>
        </w:rPr>
        <w:t>Battery Life</w:t>
      </w:r>
    </w:p>
    <w:p w14:paraId="2B55F1EC" w14:textId="77777777" w:rsidR="00D4338B" w:rsidRPr="00D4338B" w:rsidRDefault="00D4338B" w:rsidP="00D4338B">
      <w:pPr>
        <w:pStyle w:val="ListParagraph"/>
        <w:numPr>
          <w:ilvl w:val="0"/>
          <w:numId w:val="6"/>
        </w:numPr>
        <w:rPr>
          <w:rFonts w:ascii="Times New Roman" w:hAnsi="Times New Roman" w:cs="Times New Roman"/>
          <w:sz w:val="22"/>
          <w:szCs w:val="22"/>
          <w:lang w:val="en-AU"/>
        </w:rPr>
      </w:pPr>
      <w:r w:rsidRPr="00D4338B">
        <w:rPr>
          <w:rFonts w:ascii="Times New Roman" w:hAnsi="Times New Roman" w:cs="Times New Roman"/>
          <w:sz w:val="22"/>
          <w:szCs w:val="22"/>
          <w:lang w:val="en-AU"/>
        </w:rPr>
        <w:t>Budget</w:t>
      </w:r>
    </w:p>
    <w:p w14:paraId="1B2EAC00" w14:textId="77777777" w:rsidR="00D4338B" w:rsidRPr="00D4338B" w:rsidRDefault="00D4338B" w:rsidP="00D4338B">
      <w:pPr>
        <w:rPr>
          <w:rFonts w:ascii="Times New Roman" w:hAnsi="Times New Roman" w:cs="Times New Roman"/>
          <w:lang w:val="en-AU"/>
        </w:rPr>
      </w:pPr>
    </w:p>
    <w:p w14:paraId="6889377E" w14:textId="77777777" w:rsidR="00EB01BB" w:rsidRPr="00876517" w:rsidRDefault="00EB01BB" w:rsidP="00EB01BB">
      <w:pPr>
        <w:jc w:val="center"/>
        <w:rPr>
          <w:rFonts w:ascii="Times New Roman" w:hAnsi="Times New Roman" w:cs="Times New Roman"/>
          <w:b/>
          <w:i/>
          <w:sz w:val="32"/>
          <w:lang w:val="en-AU"/>
        </w:rPr>
      </w:pPr>
      <w:r w:rsidRPr="00876517">
        <w:rPr>
          <w:rFonts w:ascii="Times New Roman" w:hAnsi="Times New Roman" w:cs="Times New Roman"/>
          <w:b/>
          <w:i/>
          <w:sz w:val="32"/>
          <w:u w:val="single"/>
          <w:lang w:val="en-AU"/>
        </w:rPr>
        <w:lastRenderedPageBreak/>
        <w:t>E</w:t>
      </w:r>
      <w:r w:rsidRPr="00876517">
        <w:rPr>
          <w:rFonts w:ascii="Times New Roman" w:hAnsi="Times New Roman" w:cs="Times New Roman"/>
          <w:b/>
          <w:i/>
          <w:sz w:val="32"/>
          <w:lang w:val="en-AU"/>
        </w:rPr>
        <w:t xml:space="preserve">lectrical </w:t>
      </w:r>
      <w:r w:rsidRPr="00876517">
        <w:rPr>
          <w:rFonts w:ascii="Times New Roman" w:hAnsi="Times New Roman" w:cs="Times New Roman"/>
          <w:b/>
          <w:i/>
          <w:sz w:val="32"/>
          <w:u w:val="single"/>
          <w:lang w:val="en-AU"/>
        </w:rPr>
        <w:t>S</w:t>
      </w:r>
      <w:r w:rsidRPr="00876517">
        <w:rPr>
          <w:rFonts w:ascii="Times New Roman" w:hAnsi="Times New Roman" w:cs="Times New Roman"/>
          <w:b/>
          <w:i/>
          <w:sz w:val="32"/>
          <w:lang w:val="en-AU"/>
        </w:rPr>
        <w:t xml:space="preserve">timulation of </w:t>
      </w:r>
      <w:r w:rsidRPr="00876517">
        <w:rPr>
          <w:rFonts w:ascii="Times New Roman" w:hAnsi="Times New Roman" w:cs="Times New Roman"/>
          <w:b/>
          <w:i/>
          <w:sz w:val="32"/>
          <w:u w:val="single"/>
          <w:lang w:val="en-AU"/>
        </w:rPr>
        <w:t>T</w:t>
      </w:r>
      <w:r w:rsidRPr="00876517">
        <w:rPr>
          <w:rFonts w:ascii="Times New Roman" w:hAnsi="Times New Roman" w:cs="Times New Roman"/>
          <w:b/>
          <w:i/>
          <w:sz w:val="32"/>
          <w:lang w:val="en-AU"/>
        </w:rPr>
        <w:t xml:space="preserve">halamus for </w:t>
      </w:r>
      <w:r w:rsidRPr="00876517">
        <w:rPr>
          <w:rFonts w:ascii="Times New Roman" w:hAnsi="Times New Roman" w:cs="Times New Roman"/>
          <w:b/>
          <w:i/>
          <w:sz w:val="32"/>
          <w:u w:val="single"/>
          <w:lang w:val="en-AU"/>
        </w:rPr>
        <w:t>E</w:t>
      </w:r>
      <w:r w:rsidRPr="00876517">
        <w:rPr>
          <w:rFonts w:ascii="Times New Roman" w:hAnsi="Times New Roman" w:cs="Times New Roman"/>
          <w:b/>
          <w:i/>
          <w:sz w:val="32"/>
          <w:lang w:val="en-AU"/>
        </w:rPr>
        <w:t xml:space="preserve">pilepsy of </w:t>
      </w:r>
      <w:r w:rsidRPr="00876517">
        <w:rPr>
          <w:rFonts w:ascii="Times New Roman" w:hAnsi="Times New Roman" w:cs="Times New Roman"/>
          <w:b/>
          <w:i/>
          <w:sz w:val="32"/>
          <w:u w:val="single"/>
          <w:lang w:val="en-AU"/>
        </w:rPr>
        <w:t>L</w:t>
      </w:r>
      <w:r w:rsidRPr="00876517">
        <w:rPr>
          <w:rFonts w:ascii="Times New Roman" w:hAnsi="Times New Roman" w:cs="Times New Roman"/>
          <w:b/>
          <w:i/>
          <w:sz w:val="32"/>
          <w:lang w:val="en-AU"/>
        </w:rPr>
        <w:t>ennox-Gastaut Phenotype (ESTEL)</w:t>
      </w:r>
    </w:p>
    <w:p w14:paraId="7322BF27" w14:textId="77777777" w:rsidR="00EB01BB" w:rsidRDefault="00EB01BB" w:rsidP="00EB01BB">
      <w:pPr>
        <w:ind w:left="-284"/>
        <w:jc w:val="center"/>
      </w:pPr>
    </w:p>
    <w:p w14:paraId="170C27F7" w14:textId="77777777" w:rsidR="008C497A" w:rsidRDefault="008C497A" w:rsidP="008C497A">
      <w:pPr>
        <w:spacing w:before="120"/>
        <w:jc w:val="both"/>
        <w:rPr>
          <w:rFonts w:ascii="Times New Roman" w:hAnsi="Times New Roman" w:cs="Times New Roman"/>
          <w:sz w:val="28"/>
        </w:rPr>
      </w:pPr>
      <w:r>
        <w:rPr>
          <w:rFonts w:ascii="Times New Roman" w:hAnsi="Times New Roman" w:cs="Times New Roman"/>
          <w:b/>
          <w:sz w:val="28"/>
        </w:rPr>
        <w:t>1.  Summary</w:t>
      </w:r>
      <w:r w:rsidRPr="00876517">
        <w:rPr>
          <w:rFonts w:ascii="Times New Roman" w:hAnsi="Times New Roman" w:cs="Times New Roman"/>
          <w:b/>
          <w:sz w:val="28"/>
        </w:rPr>
        <w:t xml:space="preserve"> </w:t>
      </w:r>
      <w:r w:rsidRPr="00876517">
        <w:rPr>
          <w:rFonts w:ascii="Times New Roman" w:hAnsi="Times New Roman" w:cs="Times New Roman"/>
          <w:sz w:val="28"/>
        </w:rPr>
        <w:t xml:space="preserve"> </w:t>
      </w:r>
    </w:p>
    <w:p w14:paraId="4865FEAE" w14:textId="77777777" w:rsidR="008C497A" w:rsidRPr="00876517" w:rsidRDefault="008C497A" w:rsidP="008C497A">
      <w:pPr>
        <w:spacing w:before="120"/>
        <w:jc w:val="both"/>
        <w:rPr>
          <w:rFonts w:ascii="Times New Roman" w:hAnsi="Times New Roman" w:cs="Times New Roman"/>
        </w:rPr>
      </w:pPr>
      <w:r w:rsidRPr="00876517">
        <w:rPr>
          <w:rFonts w:ascii="Times New Roman" w:hAnsi="Times New Roman" w:cs="Times New Roman"/>
        </w:rPr>
        <w:t xml:space="preserve">Of the 1 in 200 Australians with epilepsy, 30% continue to have seizures despite anti-epileptic medications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&lt;EndNote&gt;&lt;Cite&gt;&lt;Author&gt;Kwan&lt;/Author&gt;&lt;Year&gt;2000&lt;/Year&gt;&lt;RecNum&gt;239&lt;/RecNum&gt;&lt;DisplayText&gt;(1)&lt;/DisplayText&gt;&lt;record&gt;&lt;rec-number&gt;239&lt;/rec-number&gt;&lt;foreign-keys&gt;&lt;key app="EN" db-id="az2pwasxcwfxt1efspuvx02gzee2tr5ar900" timestamp="1425529649"&gt;239&lt;/key&gt;&lt;/foreign-keys&gt;&lt;ref-type name="Journal Article"&gt;17&lt;/ref-type&gt;&lt;contributors&gt;&lt;authors&gt;&lt;author&gt;Kwan, P.&lt;/author&gt;&lt;author&gt;Brodie, M. J.&lt;/author&gt;&lt;/authors&gt;&lt;/contributors&gt;&lt;auth-address&gt;University Department of Medicine and Therapeutics, Western Infirmary, Glasgow, Scotland.&lt;/auth-address&gt;&lt;titles&gt;&lt;title&gt;Early identification of refractory epilepsy&lt;/title&gt;&lt;secondary-title&gt;N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314-9&lt;/pages&gt;&lt;volume&gt;342&lt;/volume&gt;&lt;number&gt;5&lt;/number&gt;&lt;keywords&gt;&lt;keyword&gt;Adolescent&lt;/keyword&gt;&lt;keyword&gt;Adult&lt;/keyword&gt;&lt;keyword&gt;Aged&lt;/keyword&gt;&lt;keyword&gt;Aged, 80 and over&lt;/keyword&gt;&lt;keyword&gt;Anticonvulsants/*therapeutic use&lt;/keyword&gt;&lt;keyword&gt;Child&lt;/keyword&gt;&lt;keyword&gt;Epilepsy/classification/*diagnosis/*drug therapy&lt;/keyword&gt;&lt;keyword&gt;Female&lt;/keyword&gt;&lt;keyword&gt;Humans&lt;/keyword&gt;&lt;keyword&gt;Male&lt;/keyword&gt;&lt;keyword&gt;Middle Aged&lt;/keyword&gt;&lt;keyword&gt;Prospective Studies&lt;/keyword&gt;&lt;keyword&gt;Remission Induction&lt;/keyword&gt;&lt;keyword&gt;Treatment Failure&lt;/keyword&gt;&lt;/keywords&gt;&lt;dates&gt;&lt;year&gt;2000&lt;/year&gt;&lt;pub-dates&gt;&lt;date&gt;Feb 3&lt;/date&gt;&lt;/pub-dates&gt;&lt;/dates&gt;&lt;isbn&gt;0028-4793 (Print)&amp;#xD;0028-4793 (Linking)&lt;/isbn&gt;&lt;accession-num&gt;10660394&lt;/accession-num&gt;&lt;urls&gt;&lt;related-urls&gt;&lt;url&gt;http://www.ncbi.nlm.nih.gov/pubmed/10660394&lt;/url&gt;&lt;/related-urls&gt;&lt;/urls&gt;&lt;electronic-resource-num&gt;10.1056/NEJM200002033420503&lt;/electronic-resource-num&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(1)</w:t>
      </w:r>
      <w:r w:rsidR="004C7E1B">
        <w:rPr>
          <w:rFonts w:ascii="Times New Roman" w:hAnsi="Times New Roman" w:cs="Times New Roman"/>
        </w:rPr>
        <w:fldChar w:fldCharType="end"/>
      </w:r>
      <w:r w:rsidRPr="00876517">
        <w:rPr>
          <w:rFonts w:ascii="Times New Roman" w:hAnsi="Times New Roman" w:cs="Times New Roman"/>
        </w:rPr>
        <w:t xml:space="preserve">. Around 5% benefit from epilepsy surgery to remove an epileptic focus, but there is a significant proportion of patients with epilepsy in whom </w:t>
      </w:r>
      <w:proofErr w:type="spellStart"/>
      <w:r w:rsidRPr="00876517">
        <w:rPr>
          <w:rFonts w:ascii="Times New Roman" w:hAnsi="Times New Roman" w:cs="Times New Roman"/>
        </w:rPr>
        <w:t>resective</w:t>
      </w:r>
      <w:proofErr w:type="spellEnd"/>
      <w:r w:rsidRPr="00876517">
        <w:rPr>
          <w:rFonts w:ascii="Times New Roman" w:hAnsi="Times New Roman" w:cs="Times New Roman"/>
        </w:rPr>
        <w:t xml:space="preserve"> surgery is either not an option or has been unsuccessful. Deep brain stimulation (DBS) has recently been approved for treatment of epilepsy in Australia, based on the SANTE study, offering a new treatment option for patients with focal epilepsy </w:t>
      </w:r>
      <w:r w:rsidR="004C7E1B">
        <w:rPr>
          <w:rFonts w:ascii="Times New Roman" w:hAnsi="Times New Roman" w:cs="Times New Roman"/>
        </w:rPr>
        <w:fldChar w:fldCharType="begin">
          <w:fldData xml:space="preserve">PEVuZE5vdGU+PENpdGU+PEF1dGhvcj5GaXNoZXI8L0F1dGhvcj48WWVhcj4yMDEwPC9ZZWFyPjxS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</w:fldData>
        </w:fldChar>
      </w:r>
      <w:r w:rsidR="004C7E1B">
        <w:rPr>
          <w:rFonts w:ascii="Times New Roman" w:hAnsi="Times New Roman" w:cs="Times New Roman"/>
        </w:rPr>
        <w:instrText xml:space="preserve"> ADDIN EN.CITE </w:instrText>
      </w:r>
      <w:r w:rsidR="004C7E1B">
        <w:rPr>
          <w:rFonts w:ascii="Times New Roman" w:hAnsi="Times New Roman" w:cs="Times New Roman"/>
        </w:rPr>
        <w:fldChar w:fldCharType="begin">
          <w:fldData xml:space="preserve">PEVuZE5vdGU+PENpdGU+PEF1dGhvcj5GaXNoZXI8L0F1dGhvcj48WWVhcj4yMDEwPC9ZZWFyPjxS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</w:fldData>
        </w:fldChar>
      </w:r>
      <w:r w:rsidR="004C7E1B">
        <w:rPr>
          <w:rFonts w:ascii="Times New Roman" w:hAnsi="Times New Roman" w:cs="Times New Roman"/>
        </w:rPr>
        <w:instrText xml:space="preserve"> ADDIN EN.CITE.DATA </w:instrText>
      </w:r>
      <w:r w:rsidR="004C7E1B">
        <w:rPr>
          <w:rFonts w:ascii="Times New Roman" w:hAnsi="Times New Roman" w:cs="Times New Roman"/>
        </w:rPr>
      </w:r>
      <w:r w:rsidR="004C7E1B">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4C7E1B">
        <w:rPr>
          <w:rFonts w:ascii="Times New Roman" w:hAnsi="Times New Roman" w:cs="Times New Roman"/>
          <w:noProof/>
        </w:rPr>
        <w:t>(2)</w:t>
      </w:r>
      <w:r w:rsidR="004C7E1B">
        <w:rPr>
          <w:rFonts w:ascii="Times New Roman" w:hAnsi="Times New Roman" w:cs="Times New Roman"/>
        </w:rPr>
        <w:fldChar w:fldCharType="end"/>
      </w:r>
      <w:r w:rsidRPr="00876517">
        <w:rPr>
          <w:rFonts w:ascii="Times New Roman" w:hAnsi="Times New Roman" w:cs="Times New Roman"/>
        </w:rPr>
        <w:t xml:space="preserve">. The role of DBS in </w:t>
      </w:r>
      <w:proofErr w:type="spellStart"/>
      <w:r w:rsidRPr="00876517">
        <w:rPr>
          <w:rFonts w:ascii="Times New Roman" w:hAnsi="Times New Roman" w:cs="Times New Roman"/>
        </w:rPr>
        <w:t>generalised</w:t>
      </w:r>
      <w:proofErr w:type="spellEnd"/>
      <w:r w:rsidRPr="00876517">
        <w:rPr>
          <w:rFonts w:ascii="Times New Roman" w:hAnsi="Times New Roman" w:cs="Times New Roman"/>
        </w:rPr>
        <w:t xml:space="preserve"> epilepsy is currently unclear.</w:t>
      </w:r>
    </w:p>
    <w:p w14:paraId="0BE82BC9" w14:textId="77777777" w:rsidR="008C497A" w:rsidRPr="00876517" w:rsidRDefault="008C497A" w:rsidP="008C497A">
      <w:pPr>
        <w:spacing w:before="120"/>
        <w:jc w:val="both"/>
        <w:rPr>
          <w:rFonts w:ascii="Times New Roman" w:hAnsi="Times New Roman" w:cs="Times New Roman"/>
        </w:rPr>
      </w:pPr>
      <w:r w:rsidRPr="00876517">
        <w:rPr>
          <w:rFonts w:ascii="Times New Roman" w:hAnsi="Times New Roman" w:cs="Times New Roman"/>
        </w:rPr>
        <w:t xml:space="preserve">5% of patients with epilepsy, including a significant proportion of those with medication resistant epilepsy, have Lennox-Gastaut Syndrome (LGS), a severe </w:t>
      </w:r>
      <w:proofErr w:type="spellStart"/>
      <w:r w:rsidRPr="00876517">
        <w:rPr>
          <w:rFonts w:ascii="Times New Roman" w:hAnsi="Times New Roman" w:cs="Times New Roman"/>
          <w:u w:val="single"/>
        </w:rPr>
        <w:t>generalised</w:t>
      </w:r>
      <w:proofErr w:type="spellEnd"/>
      <w:r w:rsidRPr="00876517">
        <w:rPr>
          <w:rFonts w:ascii="Times New Roman" w:hAnsi="Times New Roman" w:cs="Times New Roman"/>
        </w:rPr>
        <w:t xml:space="preserve"> epilepsy syndrome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&lt;EndNote&gt;&lt;Cite&gt;&lt;Author&gt;Arzimanoglou&lt;/Author&gt;&lt;Year&gt;2009&lt;/Year&gt;&lt;RecNum&gt;4&lt;/RecNum&gt;&lt;DisplayText&gt;(3)&lt;/DisplayText&gt;&lt;record&gt;&lt;rec-number&gt;4&lt;/rec-number&gt;&lt;foreign-keys&gt;&lt;key app="EN" db-id="az2pwasxcwfxt1efspuvx02gzee2tr5ar900" timestamp="1401251752"&gt;4&lt;/key&gt;&lt;/foreign-keys&gt;&lt;ref-type name="Journal Article"&gt;17&lt;/ref-type&gt;&lt;contributors&gt;&lt;authors&gt;&lt;author&gt;Arzimanoglou, Alexis&lt;/author&gt;&lt;author&gt;French, Jacqueline&lt;/author&gt;&lt;author&gt;Blume, Warren T&lt;/author&gt;&lt;author&gt;Cross, J Helen&lt;/author&gt;&lt;author&gt;Ernst, Jan-Peter&lt;/author&gt;&lt;author&gt;Feucht, Martha&lt;/author&gt;&lt;author&gt;Genton, Pierre&lt;/author&gt;&lt;author&gt;Guerrini, Renzo&lt;/author&gt;&lt;author&gt;Kluger, Gerhard&lt;/author&gt;&lt;author&gt;Pellock, John M&lt;/author&gt;&lt;/authors&gt;&lt;/contributors&gt;&lt;titles&gt;&lt;title&gt;Lennox-Gastaut syndrome: a consensus approach on diagnosis, assessment, management, and trial methodology&lt;/title&gt;&lt;secondary-title&gt;The Lancet Neurology&lt;/secondary-title&gt;&lt;/titles&gt;&lt;periodical&gt;&lt;full-title&gt;The Lancet Neurology&lt;/full-title&gt;&lt;/periodical&gt;&lt;pages&gt;82-93&lt;/pages&gt;&lt;volume&gt;8&lt;/volume&gt;&lt;number&gt;1&lt;/number&gt;&lt;dates&gt;&lt;year&gt;2009&lt;/year&gt;&lt;/dates&gt;&lt;urls&gt;&lt;related-urls&gt;&lt;url&gt;http://ac.els-cdn.com.ezp.lib.unimelb.edu.au/S1474442208702928/1-s2.0-S1474442208702928-main.pdf?_tid=2f95ea8e-cc47-11e3-b7c0-00000aab0f27&amp;amp;acdnat=1398409366_4aa5e2efb7d9ebf4343355c4c339ba9e&lt;/url&gt;&lt;/related-urls&gt;&lt;/urls&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(3)</w:t>
      </w:r>
      <w:r w:rsidR="004C7E1B">
        <w:rPr>
          <w:rFonts w:ascii="Times New Roman" w:hAnsi="Times New Roman" w:cs="Times New Roman"/>
        </w:rPr>
        <w:fldChar w:fldCharType="end"/>
      </w:r>
      <w:r w:rsidRPr="00876517">
        <w:rPr>
          <w:rFonts w:ascii="Times New Roman" w:hAnsi="Times New Roman" w:cs="Times New Roman"/>
        </w:rPr>
        <w:t xml:space="preserve">. EEG (electroencephalography) shows characteristic </w:t>
      </w:r>
      <w:proofErr w:type="spellStart"/>
      <w:r w:rsidRPr="00876517">
        <w:rPr>
          <w:rFonts w:ascii="Times New Roman" w:hAnsi="Times New Roman" w:cs="Times New Roman"/>
        </w:rPr>
        <w:t>generalised</w:t>
      </w:r>
      <w:proofErr w:type="spellEnd"/>
      <w:r w:rsidRPr="00876517">
        <w:rPr>
          <w:rFonts w:ascii="Times New Roman" w:hAnsi="Times New Roman" w:cs="Times New Roman"/>
        </w:rPr>
        <w:t xml:space="preserve"> epileptic activity that reflects recruitment of distributed cerebral networks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&lt;EndNote&gt;&lt;Cite&gt;&lt;Author&gt;Archer&lt;/Author&gt;&lt;Year&gt;2014&lt;/Year&gt;&lt;RecNum&gt;143&lt;/RecNum&gt;&lt;DisplayText&gt;(4)&lt;/DisplayText&gt;&lt;record&gt;&lt;rec-number&gt;143&lt;/rec-number&gt;&lt;foreign-keys&gt;&lt;key app="EN" db-id="az2pwasxcwfxt1efspuvx02gzee2tr5ar900" timestamp="1423197360"&gt;143&lt;/key&gt;&lt;/foreign-keys&gt;&lt;ref-type name="Journal Article"&gt;17&lt;/ref-type&gt;&lt;contributors&gt;&lt;authors&gt;&lt;author&gt;Archer, J. S.&lt;/author&gt;&lt;author&gt;Warren, A. E.&lt;/author&gt;&lt;author&gt;Jackson, G. D.&lt;/author&gt;&lt;author&gt;Abbott, D. F.&lt;/author&gt;&lt;/authors&gt;&lt;/contributors&gt;&lt;auth-address&gt;Department of Medicine, Austin Health, The University of Melbourne , Heidelberg, VIC , Australia ; Florey Institute of Neuroscience and Mental Health , Heidelberg, VIC , Australia ; Department Neurology, Austin Health , Heidelberg, VIC , Australia.&amp;#xD;Department of Medicine, Austin Health, The University of Melbourne , Heidelberg, VIC , Australia.&amp;#xD;Department of Medicine, Austin Health, The University of Melbourne , Heidelberg, VIC , Australia ; Florey Institute of Neuroscience and Mental Health , Heidelberg, VIC , Australia.&lt;/auth-address&gt;&lt;titles&gt;&lt;title&gt;Conceptualizing lennox-gastaut syndrome as a secondary network epilepsy&lt;/title&gt;&lt;secondary-title&gt;Front Neurol&lt;/secondary-title&gt;&lt;alt-title&gt;Frontiers in neurology&lt;/alt-title&gt;&lt;/titles&gt;&lt;alt-periodical&gt;&lt;full-title&gt;Frontiers in Neurology&lt;/full-title&gt;&lt;/alt-periodical&gt;&lt;pages&gt;225&lt;/pages&gt;&lt;volume&gt;5&lt;/volume&gt;&lt;dates&gt;&lt;year&gt;2014&lt;/year&gt;&lt;/dates&gt;&lt;isbn&gt;1664-2295 (Electronic)&amp;#xD;1664-2295 (Linking)&lt;/isbn&gt;&lt;accession-num&gt;25400619&lt;/accession-num&gt;&lt;urls&gt;&lt;related-urls&gt;&lt;url&gt;http://www.ncbi.nlm.nih.gov/pubmed/25400619&lt;/url&gt;&lt;/related-urls&gt;&lt;/urls&gt;&lt;custom2&gt;4214194&lt;/custom2&gt;&lt;electronic-resource-num&gt;10.3389/fneur.2014.00225&lt;/electronic-resource-num&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(4)</w:t>
      </w:r>
      <w:r w:rsidR="004C7E1B">
        <w:rPr>
          <w:rFonts w:ascii="Times New Roman" w:hAnsi="Times New Roman" w:cs="Times New Roman"/>
        </w:rPr>
        <w:fldChar w:fldCharType="end"/>
      </w:r>
      <w:r w:rsidRPr="00876517">
        <w:rPr>
          <w:rFonts w:ascii="Times New Roman" w:hAnsi="Times New Roman" w:cs="Times New Roman"/>
        </w:rPr>
        <w:t xml:space="preserve">. The condition typically begins in young children, leaving many with recurring seizures throughout their adult life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&lt;EndNote&gt;&lt;Cite&gt;&lt;Author&gt;Camfield&lt;/Author&gt;&lt;Year&gt;2011&lt;/Year&gt;&lt;RecNum&gt;25&lt;/RecNum&gt;&lt;DisplayText&gt;(5)&lt;/DisplayText&gt;&lt;record&gt;&lt;rec-number&gt;25&lt;/rec-number&gt;&lt;foreign-keys&gt;&lt;key app="EN" db-id="az2pwasxcwfxt1efspuvx02gzee2tr5ar900" timestamp="1401251753"&gt;25&lt;</w:instrText>
      </w:r>
      <w:r w:rsidR="004C7E1B">
        <w:rPr>
          <w:rFonts w:ascii="Times New Roman" w:hAnsi="Times New Roman" w:cs="Times New Roman" w:hint="eastAsia"/>
        </w:rPr>
        <w:instrText>/key&gt;&lt;/foreign-keys&gt;&lt;ref-type name="Journal Article"&gt;17&lt;/ref-type&gt;&lt;contributors&gt;&lt;authors&gt;&lt;author&gt;Camfield, Peter R&lt;/author&gt;&lt;/authors&gt;&lt;/contributors&gt;&lt;titles&gt;&lt;title&gt;Definition and natural history of Lennox</w:instrText>
      </w:r>
      <w:r w:rsidR="004C7E1B">
        <w:rPr>
          <w:rFonts w:ascii="Times New Roman" w:hAnsi="Times New Roman" w:cs="Times New Roman" w:hint="eastAsia"/>
        </w:rPr>
        <w:instrText>‐</w:instrText>
      </w:r>
      <w:r w:rsidR="004C7E1B">
        <w:rPr>
          <w:rFonts w:ascii="Times New Roman" w:hAnsi="Times New Roman" w:cs="Times New Roman" w:hint="eastAsia"/>
        </w:rPr>
        <w:instrText>Gastaut syndrome&lt;/title&gt;&lt;secondary-title&gt;Epilepsia&lt;</w:instrText>
      </w:r>
      <w:r w:rsidR="004C7E1B">
        <w:rPr>
          <w:rFonts w:ascii="Times New Roman" w:hAnsi="Times New Roman" w:cs="Times New Roman"/>
        </w:rPr>
        <w:instrText>/secondary-title&gt;&lt;/titles&gt;&lt;periodical&gt;&lt;full-title&gt;Epilepsia&lt;/full-title&gt;&lt;/periodical&gt;&lt;pages&gt;3-9&lt;/pages&gt;&lt;volume&gt;52&lt;/volume&gt;&lt;number&gt;s5&lt;/number&gt;&lt;dates&gt;&lt;year&gt;2011&lt;/year&gt;&lt;/dates&gt;&lt;urls&gt;&lt;related-urls&gt;&lt;url&gt;http://onlinelibrary.wiley.com.ezp.lib.unimelb.edu.au/store/10.1111/j.1528-1167.2011.03177.x/asset/j.1528-1167.2011.03177.x.pdf?v=1&amp;amp;t=huf4unjz&amp;amp;s=547898bc5a207058a9060269b3f71b352398de3a&lt;/url&gt;&lt;/related-urls&gt;&lt;/urls&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(5)</w:t>
      </w:r>
      <w:r w:rsidR="004C7E1B">
        <w:rPr>
          <w:rFonts w:ascii="Times New Roman" w:hAnsi="Times New Roman" w:cs="Times New Roman"/>
        </w:rPr>
        <w:fldChar w:fldCharType="end"/>
      </w:r>
      <w:r w:rsidRPr="00876517">
        <w:rPr>
          <w:rFonts w:ascii="Times New Roman" w:hAnsi="Times New Roman" w:cs="Times New Roman"/>
        </w:rPr>
        <w:t xml:space="preserve">. Some patients </w:t>
      </w:r>
      <w:proofErr w:type="gramStart"/>
      <w:r w:rsidRPr="00876517">
        <w:rPr>
          <w:rFonts w:ascii="Times New Roman" w:hAnsi="Times New Roman" w:cs="Times New Roman"/>
        </w:rPr>
        <w:t>have to</w:t>
      </w:r>
      <w:proofErr w:type="gramEnd"/>
      <w:r w:rsidRPr="00876517">
        <w:rPr>
          <w:rFonts w:ascii="Times New Roman" w:hAnsi="Times New Roman" w:cs="Times New Roman"/>
        </w:rPr>
        <w:t xml:space="preserve"> wear a helmet to reduce head and face injuries from daily seizures. Ongoing seizures significantly add to patient dependency and </w:t>
      </w:r>
      <w:proofErr w:type="spellStart"/>
      <w:r w:rsidRPr="00876517">
        <w:rPr>
          <w:rFonts w:ascii="Times New Roman" w:hAnsi="Times New Roman" w:cs="Times New Roman"/>
        </w:rPr>
        <w:t>carer</w:t>
      </w:r>
      <w:proofErr w:type="spellEnd"/>
      <w:r w:rsidRPr="00876517">
        <w:rPr>
          <w:rFonts w:ascii="Times New Roman" w:hAnsi="Times New Roman" w:cs="Times New Roman"/>
        </w:rPr>
        <w:t xml:space="preserve"> burden. There is a clear need for new treatment approaches in this severely affected group. </w:t>
      </w:r>
    </w:p>
    <w:p w14:paraId="64E477F0" w14:textId="77777777" w:rsidR="008C497A" w:rsidRDefault="008C497A" w:rsidP="008C497A">
      <w:pPr>
        <w:spacing w:before="120"/>
        <w:ind w:right="418"/>
        <w:jc w:val="both"/>
        <w:rPr>
          <w:rFonts w:ascii="Times New Roman" w:hAnsi="Times New Roman" w:cs="Times New Roman"/>
        </w:rPr>
      </w:pPr>
      <w:r>
        <w:rPr>
          <w:rFonts w:ascii="Times New Roman" w:hAnsi="Times New Roman" w:cs="Times New Roman"/>
        </w:rPr>
        <w:t>In this study w</w:t>
      </w:r>
      <w:r w:rsidRPr="008C497A">
        <w:rPr>
          <w:rFonts w:ascii="Times New Roman" w:hAnsi="Times New Roman" w:cs="Times New Roman"/>
        </w:rPr>
        <w:t xml:space="preserve">e evaluate Deep Brain Stimulation to the </w:t>
      </w:r>
      <w:r>
        <w:rPr>
          <w:rFonts w:ascii="Times New Roman" w:hAnsi="Times New Roman" w:cs="Times New Roman"/>
        </w:rPr>
        <w:t>t</w:t>
      </w:r>
      <w:r w:rsidRPr="008C497A">
        <w:rPr>
          <w:rFonts w:ascii="Times New Roman" w:hAnsi="Times New Roman" w:cs="Times New Roman"/>
        </w:rPr>
        <w:t xml:space="preserve">halamus as a treatment for Lennox-Gastaut Syndrome, in a </w:t>
      </w:r>
      <w:proofErr w:type="spellStart"/>
      <w:r w:rsidRPr="008C497A">
        <w:rPr>
          <w:rFonts w:ascii="Times New Roman" w:hAnsi="Times New Roman" w:cs="Times New Roman"/>
        </w:rPr>
        <w:t>randomised</w:t>
      </w:r>
      <w:proofErr w:type="spellEnd"/>
      <w:r w:rsidRPr="008C497A">
        <w:rPr>
          <w:rFonts w:ascii="Times New Roman" w:hAnsi="Times New Roman" w:cs="Times New Roman"/>
        </w:rPr>
        <w:t xml:space="preserve">, double blind, </w:t>
      </w:r>
      <w:proofErr w:type="gramStart"/>
      <w:r w:rsidRPr="008C497A">
        <w:rPr>
          <w:rFonts w:ascii="Times New Roman" w:hAnsi="Times New Roman" w:cs="Times New Roman"/>
        </w:rPr>
        <w:t>placebo controlled</w:t>
      </w:r>
      <w:proofErr w:type="gramEnd"/>
      <w:r w:rsidRPr="008C497A">
        <w:rPr>
          <w:rFonts w:ascii="Times New Roman" w:hAnsi="Times New Roman" w:cs="Times New Roman"/>
        </w:rPr>
        <w:t xml:space="preserve"> trial.</w:t>
      </w:r>
    </w:p>
    <w:p w14:paraId="2BDA1BB0" w14:textId="77777777" w:rsidR="008C497A" w:rsidRDefault="008C497A" w:rsidP="008C497A">
      <w:pPr>
        <w:spacing w:before="120"/>
        <w:ind w:right="418"/>
        <w:jc w:val="both"/>
        <w:rPr>
          <w:rFonts w:ascii="Times New Roman" w:hAnsi="Times New Roman" w:cs="Times New Roman"/>
        </w:rPr>
      </w:pPr>
    </w:p>
    <w:p w14:paraId="6964FF2F" w14:textId="77777777" w:rsidR="008C497A" w:rsidRDefault="008C497A" w:rsidP="008C497A">
      <w:pPr>
        <w:spacing w:before="120"/>
        <w:ind w:right="418"/>
        <w:jc w:val="both"/>
        <w:rPr>
          <w:rFonts w:ascii="Times New Roman" w:hAnsi="Times New Roman" w:cs="Times New Roman"/>
        </w:rPr>
      </w:pPr>
      <w:r>
        <w:rPr>
          <w:rFonts w:ascii="Times New Roman" w:hAnsi="Times New Roman" w:cs="Times New Roman"/>
          <w:b/>
          <w:sz w:val="28"/>
        </w:rPr>
        <w:t>2.  Introduction</w:t>
      </w:r>
      <w:r w:rsidRPr="00876517">
        <w:rPr>
          <w:rFonts w:ascii="Times New Roman" w:hAnsi="Times New Roman" w:cs="Times New Roman"/>
          <w:b/>
          <w:sz w:val="28"/>
        </w:rPr>
        <w:t xml:space="preserve"> </w:t>
      </w:r>
      <w:r w:rsidRPr="00876517">
        <w:rPr>
          <w:rFonts w:ascii="Times New Roman" w:hAnsi="Times New Roman" w:cs="Times New Roman"/>
          <w:sz w:val="28"/>
        </w:rPr>
        <w:t xml:space="preserve"> </w:t>
      </w:r>
    </w:p>
    <w:p w14:paraId="629E9C84" w14:textId="77777777" w:rsidR="008C497A" w:rsidRDefault="002C6472" w:rsidP="008C497A">
      <w:pPr>
        <w:spacing w:before="120"/>
        <w:jc w:val="both"/>
        <w:rPr>
          <w:rFonts w:ascii="Times New Roman" w:hAnsi="Times New Roman" w:cs="Times New Roman"/>
        </w:rPr>
      </w:pPr>
      <w:r w:rsidRPr="002C6472">
        <w:rPr>
          <w:rFonts w:ascii="Times New Roman" w:hAnsi="Times New Roman" w:cs="Times New Roman"/>
          <w:b/>
        </w:rPr>
        <w:t xml:space="preserve">2.1  </w:t>
      </w:r>
      <w:r w:rsidR="008C497A" w:rsidRPr="002C6472">
        <w:rPr>
          <w:rFonts w:ascii="Times New Roman" w:hAnsi="Times New Roman" w:cs="Times New Roman"/>
          <w:b/>
        </w:rPr>
        <w:t xml:space="preserve">Lennox-Gastaut syndrome (LGS) </w:t>
      </w:r>
      <w:r w:rsidRPr="002C6472">
        <w:rPr>
          <w:rFonts w:ascii="Times New Roman" w:hAnsi="Times New Roman" w:cs="Times New Roman"/>
          <w:b/>
        </w:rPr>
        <w:t xml:space="preserve"> -</w:t>
      </w:r>
      <w:r>
        <w:rPr>
          <w:rFonts w:ascii="Times New Roman" w:hAnsi="Times New Roman" w:cs="Times New Roman"/>
        </w:rPr>
        <w:t xml:space="preserve"> </w:t>
      </w:r>
      <w:r w:rsidR="008C497A" w:rsidRPr="00876517">
        <w:rPr>
          <w:rFonts w:ascii="Times New Roman" w:hAnsi="Times New Roman" w:cs="Times New Roman"/>
        </w:rPr>
        <w:t>is a severe generalized epilepsy syndrome associated with recurrent epileptic seizures</w:t>
      </w:r>
      <w:r w:rsidR="000909C1">
        <w:rPr>
          <w:rFonts w:ascii="Times New Roman" w:hAnsi="Times New Roman" w:cs="Times New Roman"/>
        </w:rPr>
        <w:t>,</w:t>
      </w:r>
      <w:r w:rsidR="008C497A" w:rsidRPr="00876517">
        <w:rPr>
          <w:rFonts w:ascii="Times New Roman" w:hAnsi="Times New Roman" w:cs="Times New Roman"/>
        </w:rPr>
        <w:t xml:space="preserve"> </w:t>
      </w:r>
      <w:proofErr w:type="spellStart"/>
      <w:r w:rsidR="000909C1" w:rsidRPr="00876517">
        <w:rPr>
          <w:rFonts w:ascii="Times New Roman" w:hAnsi="Times New Roman" w:cs="Times New Roman"/>
        </w:rPr>
        <w:t>generalised</w:t>
      </w:r>
      <w:proofErr w:type="spellEnd"/>
      <w:r w:rsidR="000909C1" w:rsidRPr="00876517">
        <w:rPr>
          <w:rFonts w:ascii="Times New Roman" w:hAnsi="Times New Roman" w:cs="Times New Roman"/>
        </w:rPr>
        <w:t xml:space="preserve"> epileptic discharges </w:t>
      </w:r>
      <w:r w:rsidR="008C497A" w:rsidRPr="00876517">
        <w:rPr>
          <w:rFonts w:ascii="Times New Roman" w:hAnsi="Times New Roman" w:cs="Times New Roman"/>
        </w:rPr>
        <w:t xml:space="preserve">and </w:t>
      </w:r>
      <w:r w:rsidR="008C497A" w:rsidRPr="008C497A">
        <w:rPr>
          <w:rFonts w:ascii="Times New Roman" w:hAnsi="Times New Roman" w:cs="Times New Roman"/>
        </w:rPr>
        <w:t xml:space="preserve">intellectual disability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&lt;EndNote&gt;&lt;Cite&gt;&lt;Author&gt;Berg&lt;/Author&gt;&lt;Year&gt;2010&lt;/Year&gt;&lt;RecNum&gt;11&lt;/RecNum&gt;&lt;DisplayText&gt;(6)&lt;/DisplayText&gt;&lt;record&gt;&lt;rec-number&gt;11&lt;/rec-number&gt;&lt;foreign-keys&gt;&lt;key app="EN" db-id="az2pwasxcwfxt1efspuvx02gzee2tr5ar900" timestamp="1401251752"&gt;11&lt;/key&gt;&lt;/foreign-keys&gt;&lt;ref-type name="Journal Article"&gt;17&lt;/ref-type&gt;&lt;contributors&gt;&lt;authors&gt;&lt;author&gt;Berg, Anne T&lt;/author&gt;&lt;author&gt;Berkovic, Samuel F&lt;/author&gt;&lt;author&gt;Brodie, Martin J&lt;/author&gt;&lt;author&gt;Buchhalter, Jeffrey&lt;/author&gt;&lt;author&gt;Cross, J Helen&lt;/author&gt;&lt;author&gt;Van Emde Boas, Walter&lt;/author&gt;&lt;author&gt;Engel, Jerome&lt;/author&gt;&lt;author&gt;French, Jacqueline&lt;/author&gt;&lt;author&gt;Glauser, Tracy A&lt;/author&gt;&lt;author&gt;Mathern, Gary W&lt;/author&gt;&lt;/authors&gt;&lt;/contributors&gt;&lt;titles&gt;&lt;title&gt;Revised terminology and concepts for organization of seizures and epilepsies: report of the ILAE Commission on Classification and Terminology, 2005–2009&lt;/title&gt;&lt;secondary-title&gt;Epilepsia&lt;/secondary-title&gt;&lt;/titles&gt;&lt;periodical&gt;&lt;full-title&gt;Epilepsia&lt;/full-title&gt;&lt;/periodical&gt;&lt;pages&gt;676-685&lt;/pages&gt;&lt;volume&gt;51&lt;/volume&gt;&lt;number&gt;4&lt;/number&gt;&lt;dates&gt;&lt;year&gt;2010&lt;/year&gt;&lt;/dates&gt;&lt;urls&gt;&lt;related-urls&gt;&lt;url&gt;http://onlinelibrary.wiley.com/store/10.1111/j.1528-1167.2010.02522.x/asset/j.1528-1167.2010.02522.x.pdf?v=1&amp;amp;t=huf4r9nb&amp;amp;s=ba4a8b710678bb929de78ab4d9597ec9ecdf88f1&lt;/url&gt;&lt;/related-urls&gt;&lt;/urls&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(6)</w:t>
      </w:r>
      <w:r w:rsidR="004C7E1B">
        <w:rPr>
          <w:rFonts w:ascii="Times New Roman" w:hAnsi="Times New Roman" w:cs="Times New Roman"/>
        </w:rPr>
        <w:fldChar w:fldCharType="end"/>
      </w:r>
      <w:r w:rsidR="008C497A" w:rsidRPr="008C497A">
        <w:rPr>
          <w:rFonts w:ascii="Times New Roman" w:hAnsi="Times New Roman" w:cs="Times New Roman"/>
        </w:rPr>
        <w:t xml:space="preserve">. The underlying cause is often unknown, although individual patients may have a variety of genetic abnormalities or cortical lesions. The electroclinical features of LGS are remarkably similar whether or not there is a causative lesion or gene, consistent with the notion that LGS is an expression of shared mode of epileptic brain behavior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&lt;EndNote&gt;&lt;Cite&gt;&lt;Author&gt;Archer&lt;/Author&gt;&lt;Year&gt;2014&lt;/Year&gt;&lt;RecNum&gt;143&lt;/RecNum&gt;&lt;DisplayText&gt;(4)&lt;/DisplayText&gt;&lt;record&gt;&lt;rec-number&gt;143&lt;/rec-number&gt;&lt;foreign-keys&gt;&lt;key app="EN" db-id="az2pwasxcwfxt1efspuvx02gzee2tr5ar900" timestamp="1423197360"&gt;143&lt;/key&gt;&lt;/foreign-keys&gt;&lt;ref-type name="Journal Article"&gt;17&lt;/ref-type&gt;&lt;contributors&gt;&lt;authors&gt;&lt;author&gt;Archer, J. S.&lt;/author&gt;&lt;author&gt;Warren, A. E.&lt;/author&gt;&lt;author&gt;Jackson, G. D.&lt;/author&gt;&lt;author&gt;Abbott, D. F.&lt;/author&gt;&lt;/authors&gt;&lt;/contributors&gt;&lt;auth-address&gt;Department of Medicine, Austin Health, The University of Melbourne , Heidelberg, VIC , Australia ; Florey Institute of Neuroscience and Mental Health , Heidelberg, VIC , Australia ; Department Neurology, Austin Health , Heidelberg, VIC , Australia.&amp;#xD;Department of Medicine, Austin Health, The University of Melbourne , Heidelberg, VIC , Australia.&amp;#xD;Department of Medicine, Austin Health, The University of Melbourne , Heidelberg, VIC , Australia ; Florey Institute of Neuroscience and Mental Health , Heidelberg, VIC , Australia.&lt;/auth-address&gt;&lt;titles&gt;&lt;title&gt;Conceptualizing lennox-gastaut syndrome as a secondary network epilepsy&lt;/title&gt;&lt;secondary-title&gt;Front Neurol&lt;/secondary-title&gt;&lt;alt-title&gt;Frontiers in neurology&lt;/alt-title&gt;&lt;/titles&gt;&lt;alt-periodical&gt;&lt;full-title&gt;Frontiers in Neurology&lt;/full-title&gt;&lt;/alt-periodical&gt;&lt;pages&gt;225&lt;/pages&gt;&lt;volume&gt;5&lt;/volume&gt;&lt;dates&gt;&lt;year&gt;2014&lt;/year&gt;&lt;/dates&gt;&lt;isbn&gt;1664-2295 (Electronic)&amp;#xD;1664-2295 (Linking)&lt;/isbn&gt;&lt;accession-num&gt;25400619&lt;/accession-num&gt;&lt;urls&gt;&lt;related-urls&gt;&lt;url&gt;http://www.ncbi.nlm.nih.gov/pubmed/25400619&lt;/url&gt;&lt;/related-urls&gt;&lt;/urls&gt;&lt;custom2&gt;4214194&lt;/custom2&gt;&lt;electronic-resource-num&gt;10.3389/fneur.2014.00225&lt;/electronic-resource-num&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(4)</w:t>
      </w:r>
      <w:r w:rsidR="004C7E1B">
        <w:rPr>
          <w:rFonts w:ascii="Times New Roman" w:hAnsi="Times New Roman" w:cs="Times New Roman"/>
        </w:rPr>
        <w:fldChar w:fldCharType="end"/>
      </w:r>
      <w:r w:rsidR="008C497A" w:rsidRPr="008C497A">
        <w:rPr>
          <w:rFonts w:ascii="Times New Roman" w:hAnsi="Times New Roman" w:cs="Times New Roman"/>
        </w:rPr>
        <w:t xml:space="preserve">. </w:t>
      </w:r>
      <w:r w:rsidRPr="002C6472">
        <w:rPr>
          <w:rFonts w:ascii="Times New Roman" w:hAnsi="Times New Roman" w:cs="Times New Roman"/>
          <w:szCs w:val="22"/>
        </w:rPr>
        <w:t xml:space="preserve">Onset of LGS is before the age of eight years in 90%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&lt;EndNote&gt;&lt;Cite&gt;&lt;Author&gt;Arzimanoglou&lt;/Author&gt;&lt;Year&gt;2009&lt;/Year&gt;&lt;RecNum&gt;4&lt;/RecNum&gt;&lt;DisplayText&gt;(3)&lt;/DisplayText&gt;&lt;record&gt;&lt;rec-number&gt;4&lt;/rec-number&gt;&lt;foreign-keys&gt;&lt;key app="EN" db-id="az2pwasxcwfxt1efspuvx02gzee2tr5ar900" timestamp="1401251752"&gt;4&lt;/key&gt;&lt;/foreign-keys&gt;&lt;ref-type name="Journal Article"&gt;17&lt;/ref-type&gt;&lt;contributors&gt;&lt;authors&gt;&lt;author&gt;Arzimanoglou, Alexis&lt;/author&gt;&lt;author&gt;French, Jacqueline&lt;/author&gt;&lt;author&gt;Blume, Warren T&lt;/author&gt;&lt;author&gt;Cross, J Helen&lt;/author&gt;&lt;author&gt;Ernst, Jan-Peter&lt;/author&gt;&lt;author&gt;Feucht, Martha&lt;/author&gt;&lt;author&gt;Genton, Pierre&lt;/author&gt;&lt;author&gt;Guerrini, Renzo&lt;/author&gt;&lt;author&gt;Kluger, Gerhard&lt;/author&gt;&lt;author&gt;Pellock, John M&lt;/author&gt;&lt;/authors&gt;&lt;/contributors&gt;&lt;titles&gt;&lt;title&gt;Lennox-Gastaut syndrome: a consensus approach on diagnosis, assessment, management, and trial methodology&lt;/title&gt;&lt;secondary-title&gt;The Lancet Neurology&lt;/secondary-title&gt;&lt;/titles&gt;&lt;periodical&gt;&lt;full-title&gt;The Lancet Neurology&lt;/full-title&gt;&lt;/periodical&gt;&lt;pages&gt;82-93&lt;/pages&gt;&lt;volume&gt;8&lt;/volume&gt;&lt;number&gt;1&lt;/number&gt;&lt;dates&gt;&lt;year&gt;2009&lt;/year&gt;&lt;/dates&gt;&lt;urls&gt;&lt;related-urls&gt;&lt;url&gt;http://ac.els-cdn.com.ezp.lib.unimelb.edu.au/S1474442208702928/1-s2.0-S1474442208702928-main.pdf?_tid=2f95ea8e-cc47-11e3-b7c0-00000aab0f27&amp;amp;acdnat=1398409366_4aa5e2efb7d9ebf4343355c4c339ba9e&lt;/url&gt;&lt;/related-urls&gt;&lt;/urls&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(3)</w:t>
      </w:r>
      <w:r w:rsidR="004C7E1B">
        <w:rPr>
          <w:rFonts w:ascii="Times New Roman" w:hAnsi="Times New Roman" w:cs="Times New Roman"/>
        </w:rPr>
        <w:fldChar w:fldCharType="end"/>
      </w:r>
      <w:r w:rsidRPr="002C6472">
        <w:rPr>
          <w:rFonts w:ascii="Times New Roman" w:hAnsi="Times New Roman" w:cs="Times New Roman"/>
        </w:rPr>
        <w:t xml:space="preserve">, and once established 80% of LGS patients will continue to have seizures into adulthood. This results in LGS having a relatively high prevalence of ~5% people with epilepsy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&lt;EndNote&gt;&lt;Cite&gt;&lt;Author&gt;Hancock&lt;/Author&gt;&lt;Year&gt;2009&lt;/Year&gt;&lt;RecNum&gt;8&lt;/RecNum&gt;&lt;DisplayText&gt;(7)&lt;/DisplayText&gt;&lt;record&gt;&lt;rec-number&gt;8&lt;/rec-number&gt;&lt;foreign-keys&gt;&lt;key app="EN" db-id="az2pwasxcwfxt1efspuvx02gzee2tr5ar900" timestamp="1401251752"&gt;8&lt;/key&gt;&lt;/foreign-keys&gt;&lt;ref-type name="Journal Article"&gt;17&lt;/ref-type&gt;&lt;contributors&gt;&lt;authors&gt;&lt;author&gt;Hancock, Eleanor C&lt;/author&gt;&lt;author&gt;Cross, HH&lt;/author&gt;&lt;/authors&gt;&lt;/contributors&gt;&lt;titles&gt;&lt;title&gt;Treatment of Lennox-Gastaut syndrome&lt;/title&gt;&lt;secondary-title&gt;Cochrane Database Syst Rev&lt;/secondary-title&gt;&lt;/titles&gt;&lt;periodical&gt;&lt;full-title&gt;Cochrane Database Syst Rev&lt;/full-title&gt;&lt;/periodical&gt;&lt;volume&gt;3&lt;/volume&gt;&lt;dates&gt;&lt;year&gt;2009&lt;/year&gt;&lt;/dates&gt;&lt;urls&gt;&lt;/urls&gt;&lt;/record&gt;&lt;/Cite&gt;&lt;/EndNote&gt;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(7)</w:t>
      </w:r>
      <w:r w:rsidR="004C7E1B">
        <w:rPr>
          <w:rFonts w:ascii="Times New Roman" w:hAnsi="Times New Roman" w:cs="Times New Roman"/>
        </w:rPr>
        <w:fldChar w:fldCharType="end"/>
      </w:r>
      <w:r w:rsidRPr="002C6472">
        <w:rPr>
          <w:rFonts w:ascii="Times New Roman" w:hAnsi="Times New Roman" w:cs="Times New Roman"/>
        </w:rPr>
        <w:t>. Anti-</w:t>
      </w:r>
      <w:proofErr w:type="spellStart"/>
      <w:r w:rsidRPr="002C6472">
        <w:rPr>
          <w:rFonts w:ascii="Times New Roman" w:hAnsi="Times New Roman" w:cs="Times New Roman"/>
        </w:rPr>
        <w:t>convulsants</w:t>
      </w:r>
      <w:proofErr w:type="spellEnd"/>
      <w:r w:rsidRPr="002C6472">
        <w:rPr>
          <w:rFonts w:ascii="Times New Roman" w:hAnsi="Times New Roman" w:cs="Times New Roman"/>
        </w:rPr>
        <w:t xml:space="preserve"> are often ineffective, leaving patients with daily seizures, and frequent hospital presentations.</w:t>
      </w:r>
    </w:p>
    <w:p w14:paraId="79E76A1D" w14:textId="77777777" w:rsidR="008C497A" w:rsidRPr="00853805" w:rsidRDefault="008C497A" w:rsidP="00853805">
      <w:pPr>
        <w:spacing w:before="120"/>
        <w:jc w:val="both"/>
        <w:rPr>
          <w:rFonts w:ascii="Times New Roman" w:hAnsi="Times New Roman" w:cs="Times New Roman"/>
        </w:rPr>
      </w:pPr>
      <w:r w:rsidRPr="008C497A">
        <w:rPr>
          <w:rFonts w:ascii="Times New Roman" w:hAnsi="Times New Roman" w:cs="Times New Roman"/>
        </w:rPr>
        <w:t xml:space="preserve">Tonic seizures, which cause patients to suddenly and unpredictably stiffen and drop to the ground, are a prominent and dangerous clinical feature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&lt;EndNote&gt;&lt;Cite&gt;&lt;Author&gt;Gastaut&lt;/Author&gt;&lt;Year&gt;1966&lt;/Year&gt;&lt;RecNum&gt;10&lt;/RecNum&gt;&lt;DisplayText&gt;(8)&lt;/DisplayText&gt;&lt;record&gt;&lt;rec-number&gt;10&lt;/rec-number&gt;&lt;foreign-keys&gt;&lt;key app="EN" db-id="az2pwasxcwfxt1efspuvx02gzee2tr5ar900" timestamp="1401251752"&gt;10&lt;/key&gt;&lt;/foreign-keys&gt;&lt;ref-type name="Journal Article"&gt;17&lt;/ref-type&gt;&lt;contributors&gt;&lt;authors&gt;&lt;author&gt;Gastaut, H&lt;/author&gt;&lt;author&gt;Roger, J&lt;/author&gt;&lt;author&gt;Soulayrol, R&lt;/author&gt;&lt;author&gt;Tassinari, CA&lt;/author&gt;&lt;author&gt;Regis, H&lt;/author&gt;&lt;author&gt;Dravet, C&lt;/author&gt;&lt;auth</w:instrText>
      </w:r>
      <w:r w:rsidR="004C7E1B">
        <w:rPr>
          <w:rFonts w:ascii="Times New Roman" w:hAnsi="Times New Roman" w:cs="Times New Roman" w:hint="eastAsia"/>
        </w:rPr>
        <w:instrText>or&gt;Bernard, R&lt;/author&gt;&lt;author&gt;Pinsard, N&lt;/author&gt;&lt;author&gt;SAINT</w:instrText>
      </w:r>
      <w:r w:rsidR="004C7E1B">
        <w:rPr>
          <w:rFonts w:ascii="Times New Roman" w:hAnsi="Times New Roman" w:cs="Times New Roman" w:hint="eastAsia"/>
        </w:rPr>
        <w:instrText>‐</w:instrText>
      </w:r>
      <w:r w:rsidR="004C7E1B">
        <w:rPr>
          <w:rFonts w:ascii="Times New Roman" w:hAnsi="Times New Roman" w:cs="Times New Roman" w:hint="eastAsia"/>
        </w:rPr>
        <w:instrText>JEAN, M&lt;/author&gt;&lt;/authors&gt;&lt;/contributors&gt;&lt;titles&gt;&lt;title&gt;Childhood Epileptic Encephalopathy with Diffuse Slow Spike</w:instrText>
      </w:r>
      <w:r w:rsidR="004C7E1B">
        <w:rPr>
          <w:rFonts w:ascii="Times New Roman" w:hAnsi="Times New Roman" w:cs="Times New Roman" w:hint="eastAsia"/>
        </w:rPr>
        <w:instrText>‐</w:instrText>
      </w:r>
      <w:r w:rsidR="004C7E1B">
        <w:rPr>
          <w:rFonts w:ascii="Times New Roman" w:hAnsi="Times New Roman" w:cs="Times New Roman" w:hint="eastAsia"/>
        </w:rPr>
        <w:instrText xml:space="preserve">Waves (otherwise known as </w:instrText>
      </w:r>
      <w:r w:rsidR="004C7E1B">
        <w:rPr>
          <w:rFonts w:ascii="Times New Roman" w:hAnsi="Times New Roman" w:cs="Times New Roman" w:hint="eastAsia"/>
        </w:rPr>
        <w:instrText>“</w:instrText>
      </w:r>
      <w:r w:rsidR="004C7E1B">
        <w:rPr>
          <w:rFonts w:ascii="Times New Roman" w:hAnsi="Times New Roman" w:cs="Times New Roman" w:hint="eastAsia"/>
        </w:rPr>
        <w:instrText>Petit Mal Variant</w:instrText>
      </w:r>
      <w:r w:rsidR="004C7E1B">
        <w:rPr>
          <w:rFonts w:ascii="Times New Roman" w:hAnsi="Times New Roman" w:cs="Times New Roman" w:hint="eastAsia"/>
        </w:rPr>
        <w:instrText>”</w:instrText>
      </w:r>
      <w:r w:rsidR="004C7E1B">
        <w:rPr>
          <w:rFonts w:ascii="Times New Roman" w:hAnsi="Times New Roman" w:cs="Times New Roman" w:hint="eastAsia"/>
        </w:rPr>
        <w:instrText>) or Lennox Syndrome&lt;/title&gt;&lt;sec</w:instrText>
      </w:r>
      <w:r w:rsidR="004C7E1B">
        <w:rPr>
          <w:rFonts w:ascii="Times New Roman" w:hAnsi="Times New Roman" w:cs="Times New Roman"/>
        </w:rPr>
        <w:instrText>ondary-title&gt;Epilepsia&lt;/secondary-title&gt;&lt;/titles&gt;&lt;periodical&gt;&lt;full-title&gt;Epilepsia&lt;/full-title&gt;&lt;/periodical&gt;&lt;pages&gt;139-179&lt;/pages&gt;&lt;volume&gt;7&lt;/volume&gt;&lt;number&gt;2&lt;/number&gt;&lt;dates&gt;&lt;year&gt;1966&lt;/year&gt;&lt;/dates&gt;&lt;urls&gt;&lt;related-urls&gt;&lt;url&gt;http://onlinelibrary.wiley.com.ezp.lib.unimelb.edu.au/store/10.1111/j.1528-1167.1966.tb06263.x/asset/j.1528-1167.1966.tb06263.x.pdf?v=1&amp;amp;t=huf4z2rk&amp;amp;s=b5a11f46eb7df9b84bf42d26c55ccb8094dd789b&lt;/url&gt;&lt;/related-urls&gt;&lt;/urls&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(8)</w:t>
      </w:r>
      <w:r w:rsidR="004C7E1B">
        <w:rPr>
          <w:rFonts w:ascii="Times New Roman" w:hAnsi="Times New Roman" w:cs="Times New Roman"/>
        </w:rPr>
        <w:fldChar w:fldCharType="end"/>
      </w:r>
      <w:r w:rsidRPr="008C497A">
        <w:rPr>
          <w:rFonts w:ascii="Times New Roman" w:hAnsi="Times New Roman" w:cs="Times New Roman"/>
        </w:rPr>
        <w:t xml:space="preserve">. On EEG (electroencephalography), tonic seizures are </w:t>
      </w:r>
      <w:proofErr w:type="spellStart"/>
      <w:r w:rsidRPr="008C497A">
        <w:rPr>
          <w:rFonts w:ascii="Times New Roman" w:hAnsi="Times New Roman" w:cs="Times New Roman"/>
        </w:rPr>
        <w:t>characterised</w:t>
      </w:r>
      <w:proofErr w:type="spellEnd"/>
      <w:r w:rsidRPr="008C497A">
        <w:rPr>
          <w:rFonts w:ascii="Times New Roman" w:hAnsi="Times New Roman" w:cs="Times New Roman"/>
        </w:rPr>
        <w:t xml:space="preserve"> by a diffuse high voltage</w:t>
      </w:r>
      <w:r w:rsidRPr="00876517">
        <w:rPr>
          <w:rFonts w:ascii="Times New Roman" w:hAnsi="Times New Roman" w:cs="Times New Roman"/>
        </w:rPr>
        <w:t xml:space="preserve"> slow wave followed by </w:t>
      </w:r>
      <w:proofErr w:type="spellStart"/>
      <w:r w:rsidRPr="00876517">
        <w:rPr>
          <w:rFonts w:ascii="Times New Roman" w:hAnsi="Times New Roman" w:cs="Times New Roman"/>
        </w:rPr>
        <w:t>generalised</w:t>
      </w:r>
      <w:proofErr w:type="spellEnd"/>
      <w:r w:rsidRPr="00876517">
        <w:rPr>
          <w:rFonts w:ascii="Times New Roman" w:hAnsi="Times New Roman" w:cs="Times New Roman"/>
        </w:rPr>
        <w:t xml:space="preserve"> low voltage fast activity reflecting sustained fast neuronal firing over a wide cortical area. The EEG between seizures is very active, with frequent runs of pseudo-rhythmic 1.5–2.5 Hz diffuse slow spike-and-wave (SSW), and intermittent bursts of </w:t>
      </w:r>
      <w:proofErr w:type="spellStart"/>
      <w:r w:rsidRPr="00876517">
        <w:rPr>
          <w:rFonts w:ascii="Times New Roman" w:hAnsi="Times New Roman" w:cs="Times New Roman"/>
        </w:rPr>
        <w:t>generalised</w:t>
      </w:r>
      <w:proofErr w:type="spellEnd"/>
      <w:r w:rsidRPr="00876517">
        <w:rPr>
          <w:rFonts w:ascii="Times New Roman" w:hAnsi="Times New Roman" w:cs="Times New Roman"/>
        </w:rPr>
        <w:t xml:space="preserve"> paroxysmal fast activity (PFA), particularly in sleep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&lt;EndNote&gt;&lt;Cite&gt;&lt;Author&gt;Arzimanoglou&lt;/Author&gt;&lt;Year&gt;2009&lt;/Year&gt;&lt;RecNum&gt;4&lt;/RecNum&gt;&lt;DisplayText&gt;(3)&lt;/DisplayText&gt;&lt;record&gt;&lt;rec-number&gt;4&lt;/rec-number&gt;&lt;foreign-keys&gt;&lt;key app="EN" db-id="az2pwasxcwfxt1efspuvx02gzee2tr5ar900" timestamp="1401251752"&gt;4&lt;/key&gt;&lt;/foreign-keys&gt;&lt;ref-type name="Journal Article"&gt;17&lt;/ref-type&gt;&lt;contributors&gt;&lt;authors&gt;&lt;author&gt;Arzimanoglou, Alexis&lt;/author&gt;&lt;author&gt;French, Jacqueline&lt;/author&gt;&lt;author&gt;Blume, Warren T&lt;/author&gt;&lt;author&gt;Cross, J Helen&lt;/author&gt;&lt;author&gt;Ernst, Jan-Peter&lt;/author&gt;&lt;author&gt;Feucht, Martha&lt;/author&gt;&lt;author&gt;Genton, Pierre&lt;/author&gt;&lt;author&gt;Guerrini, Renzo&lt;/author&gt;&lt;author&gt;Kluger, Gerhard&lt;/author&gt;&lt;author&gt;Pellock, John M&lt;/author&gt;&lt;/authors&gt;&lt;/contributors&gt;&lt;titles&gt;&lt;title&gt;Lennox-Gastaut syndrome: a consensus approach on diagnosis, assessment, management, and trial methodology&lt;/title&gt;&lt;secondary-title&gt;The Lancet Neurology&lt;/secondary-title&gt;&lt;/titles&gt;&lt;periodical&gt;&lt;full-title&gt;The Lancet Neurology&lt;/full-title&gt;&lt;/periodical&gt;&lt;pages&gt;82-93&lt;/pages&gt;&lt;volume&gt;8&lt;/volume&gt;&lt;number&gt;1&lt;/number&gt;&lt;dates&gt;&lt;year&gt;2009&lt;/year&gt;&lt;/dates&gt;&lt;urls&gt;&lt;related-urls&gt;&lt;url&gt;http://ac.els-cdn.com.ezp.lib.unimelb.edu.au/S1474442208702928/1-s2.0-S1474442208702928-main.pdf?_tid=2f95ea8e-cc47-11e3-b7c0-00000aab0f27&amp;amp;acdnat=1398409366_4aa5e2efb7d9ebf4343355c4c339ba9e&lt;/url&gt;&lt;/related-urls&gt;&lt;/urls&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(3)</w:t>
      </w:r>
      <w:r w:rsidR="004C7E1B">
        <w:rPr>
          <w:rFonts w:ascii="Times New Roman" w:hAnsi="Times New Roman" w:cs="Times New Roman"/>
        </w:rPr>
        <w:fldChar w:fldCharType="end"/>
      </w:r>
      <w:r w:rsidRPr="00876517">
        <w:rPr>
          <w:rFonts w:ascii="Times New Roman" w:hAnsi="Times New Roman" w:cs="Times New Roman"/>
        </w:rPr>
        <w:t xml:space="preserve">. </w:t>
      </w:r>
    </w:p>
    <w:p w14:paraId="3DDEC589" w14:textId="402F3B51" w:rsidR="008C497A" w:rsidRDefault="008C497A" w:rsidP="008C497A">
      <w:pPr>
        <w:pStyle w:val="BodyAA"/>
        <w:spacing w:before="120"/>
        <w:jc w:val="both"/>
        <w:rPr>
          <w:rFonts w:hAnsi="Times New Roman" w:cs="Times New Roman"/>
        </w:rPr>
      </w:pPr>
      <w:r w:rsidRPr="008C497A">
        <w:rPr>
          <w:rFonts w:hAnsi="Times New Roman" w:cs="Times New Roman"/>
        </w:rPr>
        <w:t xml:space="preserve">LGS </w:t>
      </w:r>
      <w:r w:rsidRPr="00876517">
        <w:rPr>
          <w:rFonts w:hAnsi="Times New Roman" w:cs="Times New Roman"/>
        </w:rPr>
        <w:t xml:space="preserve">is classified as one of the epileptic encephalopathies </w:t>
      </w:r>
      <w:r w:rsidR="004C7E1B">
        <w:rPr>
          <w:rFonts w:hAnsi="Times New Roman" w:cs="Times New Roman"/>
        </w:rPr>
        <w:fldChar w:fldCharType="begin"/>
      </w:r>
      <w:r w:rsidR="004C7E1B">
        <w:rPr>
          <w:rFonts w:hAnsi="Times New Roman" w:cs="Times New Roman"/>
        </w:rPr>
        <w:instrText xml:space="preserve"> ADDIN EN.CITE &lt;EndNote&gt;&lt;Cite&gt;&lt;Author&gt;Berg&lt;/Author&gt;&lt;Year&gt;2010&lt;/Year&gt;&lt;RecNum&gt;11&lt;/RecNum&gt;&lt;DisplayText&gt;(6)&lt;/DisplayText&gt;&lt;record&gt;&lt;rec-number&gt;11&lt;/rec-number&gt;&lt;foreign-keys&gt;&lt;key app="EN" db-id="az2pwasxcwfxt1efspuvx02gzee2tr5ar900" timestamp="1401251752"&gt;11&lt;/key&gt;&lt;/foreign-keys&gt;&lt;ref-type name="Journal Article"&gt;17&lt;/ref-type&gt;&lt;contributors&gt;&lt;authors&gt;&lt;author&gt;Berg, Anne T&lt;/author&gt;&lt;author&gt;Berkovic, Samuel F&lt;/author&gt;&lt;author&gt;Brodie, Martin J&lt;/author&gt;&lt;author&gt;Buchhalter, Jeffrey&lt;/author&gt;&lt;author&gt;Cross, J Helen&lt;/author&gt;&lt;author&gt;Van Emde Boas, Walter&lt;/author&gt;&lt;author&gt;Engel, Jerome&lt;/author&gt;&lt;author&gt;French, Jacqueline&lt;/author&gt;&lt;author&gt;Glauser, Tracy A&lt;/author&gt;&lt;author&gt;Mathern, Gary W&lt;/author&gt;&lt;/authors&gt;&lt;/contributors&gt;&lt;titles&gt;&lt;title&gt;Revised terminology and concepts for organization of seizures and epilepsies: report of the ILAE Commission on Classification and Terminology, 2005–2009&lt;/title&gt;&lt;secondary-title&gt;Epilepsia&lt;/secondary-title&gt;&lt;/titles&gt;&lt;periodical&gt;&lt;full-title&gt;Epilepsia&lt;/full-title&gt;&lt;/periodical&gt;&lt;pages&gt;676-685&lt;/pages&gt;&lt;volume&gt;51&lt;/volume&gt;&lt;number&gt;4&lt;/number&gt;&lt;dates&gt;&lt;year&gt;2010&lt;/year&gt;&lt;/dates&gt;&lt;urls&gt;&lt;related-urls&gt;&lt;url&gt;http://onlinelibrary.wiley.com/store/10.1111/j.1528-1167.2010.02522.x/asset/j.1528-1167.2010.02522.x.pdf?v=1&amp;amp;t=huf4r9nb&amp;amp;s=ba4a8b710678bb929de78ab4d9597ec9ecdf88f1&lt;/url&gt;&lt;/related-urls&gt;&lt;/urls&gt;&lt;/record&gt;&lt;/Cite&gt;&lt;/EndNote&gt;</w:instrText>
      </w:r>
      <w:r w:rsidR="004C7E1B">
        <w:rPr>
          <w:rFonts w:hAnsi="Times New Roman" w:cs="Times New Roman"/>
        </w:rPr>
        <w:fldChar w:fldCharType="separate"/>
      </w:r>
      <w:r w:rsidR="004C7E1B">
        <w:rPr>
          <w:rFonts w:hAnsi="Times New Roman" w:cs="Times New Roman"/>
          <w:noProof/>
        </w:rPr>
        <w:t>(6)</w:t>
      </w:r>
      <w:r w:rsidR="004C7E1B">
        <w:rPr>
          <w:rFonts w:hAnsi="Times New Roman" w:cs="Times New Roman"/>
        </w:rPr>
        <w:fldChar w:fldCharType="end"/>
      </w:r>
      <w:r w:rsidRPr="00876517">
        <w:rPr>
          <w:rFonts w:hAnsi="Times New Roman" w:cs="Times New Roman"/>
        </w:rPr>
        <w:t xml:space="preserve">, as it seems likely that the epileptic process pervasively inhibits cognition and cognitive development. Children with LGS frequently show cognitive regression around the time of diagnosis, whilst established LGS is almost always associated with at least moderate cognitive impairment </w:t>
      </w:r>
      <w:r w:rsidR="004C7E1B">
        <w:rPr>
          <w:rFonts w:hAnsi="Times New Roman" w:cs="Times New Roman"/>
        </w:rPr>
        <w:fldChar w:fldCharType="begin">
          <w:fldData xml:space="preserve">PEVuZE5vdGU+PENpdGU+PEF1dGhvcj5BcnppbWFub2dsb3U8L0F1dGhvcj48WWVhcj4yMDA5PC9Z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==
</w:fldData>
        </w:fldChar>
      </w:r>
      <w:r w:rsidR="004C7E1B">
        <w:rPr>
          <w:rFonts w:hAnsi="Times New Roman" w:cs="Times New Roman"/>
        </w:rPr>
        <w:instrText xml:space="preserve"> ADDIN EN.CITE </w:instrText>
      </w:r>
      <w:r w:rsidR="004C7E1B">
        <w:rPr>
          <w:rFonts w:hAnsi="Times New Roman" w:cs="Times New Roman"/>
        </w:rPr>
        <w:fldChar w:fldCharType="begin">
          <w:fldData xml:space="preserve">PEVuZE5vdGU+PENpdGU+PEF1dGhvcj5BcnppbWFub2dsb3U8L0F1dGhvcj48WWVhcj4yMDA5PC9Z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==
</w:fldData>
        </w:fldChar>
      </w:r>
      <w:r w:rsidR="004C7E1B">
        <w:rPr>
          <w:rFonts w:hAnsi="Times New Roman" w:cs="Times New Roman"/>
        </w:rPr>
        <w:instrText xml:space="preserve"> ADDIN EN.CITE.DATA </w:instrText>
      </w:r>
      <w:r w:rsidR="004C7E1B">
        <w:rPr>
          <w:rFonts w:hAnsi="Times New Roman" w:cs="Times New Roman"/>
        </w:rPr>
      </w:r>
      <w:r w:rsidR="004C7E1B">
        <w:rPr>
          <w:rFonts w:hAnsi="Times New Roman" w:cs="Times New Roman"/>
        </w:rPr>
        <w:fldChar w:fldCharType="end"/>
      </w:r>
      <w:r w:rsidR="004C7E1B">
        <w:rPr>
          <w:rFonts w:hAnsi="Times New Roman" w:cs="Times New Roman"/>
        </w:rPr>
      </w:r>
      <w:r w:rsidR="004C7E1B">
        <w:rPr>
          <w:rFonts w:hAnsi="Times New Roman" w:cs="Times New Roman"/>
        </w:rPr>
        <w:fldChar w:fldCharType="separate"/>
      </w:r>
      <w:r w:rsidR="004C7E1B">
        <w:rPr>
          <w:rFonts w:hAnsi="Times New Roman" w:cs="Times New Roman"/>
          <w:noProof/>
        </w:rPr>
        <w:t>(3, 9)</w:t>
      </w:r>
      <w:r w:rsidR="004C7E1B">
        <w:rPr>
          <w:rFonts w:hAnsi="Times New Roman" w:cs="Times New Roman"/>
        </w:rPr>
        <w:fldChar w:fldCharType="end"/>
      </w:r>
      <w:r w:rsidRPr="00876517">
        <w:rPr>
          <w:rFonts w:hAnsi="Times New Roman" w:cs="Times New Roman"/>
        </w:rPr>
        <w:t xml:space="preserve">. An earlier age of seizure onset (&lt;5 years) has been associated with more severe cognitive impairment, while patients who develop LGS later in life (&gt;9 years) follow a more </w:t>
      </w:r>
      <w:proofErr w:type="spellStart"/>
      <w:r w:rsidRPr="00876517">
        <w:rPr>
          <w:rFonts w:hAnsi="Times New Roman" w:cs="Times New Roman"/>
        </w:rPr>
        <w:t>favourable</w:t>
      </w:r>
      <w:proofErr w:type="spellEnd"/>
      <w:r w:rsidRPr="00876517">
        <w:rPr>
          <w:rFonts w:hAnsi="Times New Roman" w:cs="Times New Roman"/>
        </w:rPr>
        <w:t xml:space="preserve"> cognitive course. </w:t>
      </w:r>
      <w:proofErr w:type="spellStart"/>
      <w:r w:rsidRPr="00876517">
        <w:rPr>
          <w:rFonts w:hAnsi="Times New Roman" w:cs="Times New Roman"/>
        </w:rPr>
        <w:t>Behavioural</w:t>
      </w:r>
      <w:proofErr w:type="spellEnd"/>
      <w:r w:rsidRPr="00876517">
        <w:rPr>
          <w:rFonts w:hAnsi="Times New Roman" w:cs="Times New Roman"/>
        </w:rPr>
        <w:t xml:space="preserve"> and psychiatric disturbances are frequent in LGS, compounding the burden of care. </w:t>
      </w:r>
    </w:p>
    <w:p w14:paraId="5A5B482C" w14:textId="05F5877F" w:rsidR="00D81075" w:rsidRPr="00876517" w:rsidRDefault="00D81075" w:rsidP="008C497A">
      <w:pPr>
        <w:pStyle w:val="BodyAA"/>
        <w:spacing w:before="120"/>
        <w:jc w:val="both"/>
        <w:rPr>
          <w:rFonts w:hAnsi="Times New Roman" w:cs="Times New Roman"/>
        </w:rPr>
      </w:pPr>
      <w:r w:rsidRPr="00EB64CC">
        <w:rPr>
          <w:rFonts w:hAnsi="Times New Roman" w:cs="Times New Roman"/>
        </w:rPr>
        <w:t xml:space="preserve">Ongoing epileptic activity probably continues to contribute to cognitive impairment. In patients with poorly controlled seizures, there appears to be progressive cognitive decline, with one study finding </w:t>
      </w:r>
      <w:r w:rsidRPr="00EB64CC">
        <w:rPr>
          <w:rFonts w:hAnsi="Times New Roman" w:cs="Times New Roman"/>
        </w:rPr>
        <w:lastRenderedPageBreak/>
        <w:t xml:space="preserve">a drop of 15 IQ points over 17 years of follow-up </w:t>
      </w:r>
      <w:r w:rsidR="006C2EEA">
        <w:rPr>
          <w:rFonts w:hAnsi="Times New Roman" w:cs="Times New Roman"/>
        </w:rPr>
        <w:fldChar w:fldCharType="begin"/>
      </w:r>
      <w:r w:rsidR="006C2EEA">
        <w:rPr>
          <w:rFonts w:hAnsi="Times New Roman" w:cs="Times New Roman"/>
        </w:rPr>
        <w:instrText xml:space="preserve"> ADDIN EN.CITE &lt;EndNote&gt;&lt;Cite&gt;&lt;Author&gt;Oguni&lt;/Author&gt;&lt;Year&gt;1996&lt;/Year&gt;&lt;RecNum&gt;1&lt;/RecNum&gt;&lt;DisplayText&gt;(10)&lt;/DisplayText&gt;&lt;record&gt;&lt;rec-number&gt;1&lt;/rec-number&gt;&lt;foreign-keys&gt;&lt;key app="EN" db-id="az2pwasxcwfxt1efspuvx02gzee2tr5ar900" timestamp="1401251752"&gt;1&lt;/key&gt;</w:instrText>
      </w:r>
      <w:r w:rsidR="006C2EEA">
        <w:rPr>
          <w:rFonts w:hAnsi="Times New Roman" w:cs="Times New Roman" w:hint="eastAsia"/>
        </w:rPr>
        <w:instrText>&lt;/foreign-keys&gt;&lt;ref-type name="Journal Article"&gt;17&lt;/ref-type&gt;&lt;contributors&gt;&lt;authors&gt;&lt;author&gt;Oguni, Hirokazu&lt;/author&gt;&lt;author&gt;Hayashi, Kitami&lt;/author&gt;&lt;author&gt;Osawa, Makiko&lt;/author&gt;&lt;/authors&gt;&lt;/contributors&gt;&lt;titles&gt;&lt;title&gt;Long</w:instrText>
      </w:r>
      <w:r w:rsidR="006C2EEA">
        <w:rPr>
          <w:rFonts w:hAnsi="Times New Roman" w:cs="Times New Roman" w:hint="eastAsia"/>
        </w:rPr>
        <w:instrText>‐</w:instrText>
      </w:r>
      <w:r w:rsidR="006C2EEA">
        <w:rPr>
          <w:rFonts w:hAnsi="Times New Roman" w:cs="Times New Roman" w:hint="eastAsia"/>
        </w:rPr>
        <w:instrText>Term Prognosis of Lennox</w:instrText>
      </w:r>
      <w:r w:rsidR="006C2EEA">
        <w:rPr>
          <w:rFonts w:hAnsi="Times New Roman" w:cs="Times New Roman" w:hint="eastAsia"/>
        </w:rPr>
        <w:instrText>‐</w:instrText>
      </w:r>
      <w:r w:rsidR="006C2EEA">
        <w:rPr>
          <w:rFonts w:hAnsi="Times New Roman" w:cs="Times New Roman" w:hint="eastAsia"/>
        </w:rPr>
        <w:instrText>Gastaut</w:instrText>
      </w:r>
      <w:r w:rsidR="006C2EEA">
        <w:rPr>
          <w:rFonts w:hAnsi="Times New Roman" w:cs="Times New Roman"/>
        </w:rPr>
        <w:instrText xml:space="preserve"> Syndrome&lt;/title&gt;&lt;secondary-title&gt;Epilepsia&lt;/secondary-title&gt;&lt;/titles&gt;&lt;periodical&gt;&lt;full-title&gt;Epilepsia&lt;/full-title&gt;&lt;/periodical&gt;&lt;pages&gt;44-47&lt;/pages&gt;&lt;volume&gt;37&lt;/volume&gt;&lt;number&gt;s3&lt;/number&gt;&lt;dates&gt;&lt;year&gt;1996&lt;/year&gt;&lt;/dates&gt;&lt;urls&gt;&lt;related-urls&gt;&lt;url&gt;http://onlinelibrary.wiley.com.ezp.lib.unimelb.edu.au/store/10.1111/j.1528-1157.1996.tb01820.x/asset/j.1528-1157.1996.tb01820.x.pdf?v=1&amp;amp;t=huf57xve&amp;amp;s=b43517cd76f2534f270fdd0e4f19d44aa2d71a83&lt;/url&gt;&lt;/related-urls&gt;&lt;/urls&gt;&lt;/record&gt;&lt;/Cite&gt;&lt;/EndNote&gt;</w:instrText>
      </w:r>
      <w:r w:rsidR="006C2EEA">
        <w:rPr>
          <w:rFonts w:hAnsi="Times New Roman" w:cs="Times New Roman"/>
        </w:rPr>
        <w:fldChar w:fldCharType="separate"/>
      </w:r>
      <w:r w:rsidR="006C2EEA">
        <w:rPr>
          <w:rFonts w:hAnsi="Times New Roman" w:cs="Times New Roman"/>
          <w:noProof/>
        </w:rPr>
        <w:t>(10)</w:t>
      </w:r>
      <w:r w:rsidR="006C2EEA">
        <w:rPr>
          <w:rFonts w:hAnsi="Times New Roman" w:cs="Times New Roman"/>
        </w:rPr>
        <w:fldChar w:fldCharType="end"/>
      </w:r>
      <w:r w:rsidRPr="00EB64CC">
        <w:rPr>
          <w:rFonts w:hAnsi="Times New Roman" w:cs="Times New Roman"/>
        </w:rPr>
        <w:t xml:space="preserve">. In contrast, there are a number of case reports of improved cognitive trajectory in patients with LGS due to a lesion, who become seizure free following </w:t>
      </w:r>
      <w:proofErr w:type="spellStart"/>
      <w:r w:rsidRPr="00EB64CC">
        <w:rPr>
          <w:rFonts w:hAnsi="Times New Roman" w:cs="Times New Roman"/>
        </w:rPr>
        <w:t>resective</w:t>
      </w:r>
      <w:proofErr w:type="spellEnd"/>
      <w:r w:rsidRPr="00EB64CC">
        <w:rPr>
          <w:rFonts w:hAnsi="Times New Roman" w:cs="Times New Roman"/>
        </w:rPr>
        <w:t xml:space="preserve"> surgery </w:t>
      </w:r>
      <w:r w:rsidR="006C2EEA">
        <w:rPr>
          <w:rFonts w:hAnsi="Times New Roman" w:cs="Times New Roman"/>
        </w:rPr>
        <w:fldChar w:fldCharType="begin"/>
      </w:r>
      <w:r w:rsidR="006C2EEA">
        <w:rPr>
          <w:rFonts w:hAnsi="Times New Roman" w:cs="Times New Roman"/>
        </w:rPr>
        <w:instrText xml:space="preserve"> ADDIN EN.CITE &lt;EndNote&gt;&lt;Cite&gt;&lt;Author&gt;Liu&lt;/Author&gt;&lt;Year&gt;2012&lt;/Year&gt;&lt;RecNum&gt;56&lt;/RecNum&gt;&lt;DisplayText&gt;(12)&lt;/DisplayText&gt;&lt;record&gt;&lt;rec-number&gt;56&lt;/rec-number&gt;&lt;foreign-keys&gt;&lt;key app="EN" db-id="az2pwasxcwfxt1efspuvx02gzee2tr5ar900" timestamp="1401251754"&gt;56&lt;/key&gt;&lt;/foreign-keys&gt;&lt;ref-type name="Journal Article"&gt;17&lt;/ref-type&gt;&lt;contributors&gt;&lt;authors&gt;&lt;author&gt;Liu, Shi-Yong&lt;/author&gt;&lt;author&gt;An, Ning&lt;/author&gt;&lt;author&gt;Fang, Xiang&lt;/author&gt;&lt;author&gt;Singh, Prabhdeep&lt;/author&gt;&lt;author&gt;Oommen, Joseph&lt;/author&gt;&lt;author&gt;Yin, Qing&lt;/author&gt;&lt;author&gt;Yang, Mei-Hua&lt;/author&gt;&lt;author&gt;Liu, Yong&lt;/author&gt;&lt;author&gt;Liao, Wei&lt;/author&gt;&lt;author&gt;Gao, Chang-Qing&lt;/author&gt;&lt;/authors&gt;&lt;/contributors&gt;&lt;titles&gt;&lt;title&gt;Surgical treatment of patients with Lennox-Gastaut syndrome phenotype&lt;/title&gt;&lt;secondary-title&gt;The Scientific World Journal&lt;/secondary-title&gt;&lt;/titles&gt;&lt;periodical&gt;&lt;full-title&gt;The Scientific World Journal&lt;/full-title&gt;&lt;/periodical&gt;&lt;volume&gt;2012&lt;/volume&gt;&lt;dates&gt;&lt;year&gt;2012&lt;/year&gt;&lt;/dates&gt;&lt;urls&gt;&lt;/urls&gt;&lt;/record&gt;&lt;/Cite&gt;&lt;/EndNote&gt;</w:instrText>
      </w:r>
      <w:r w:rsidR="006C2EEA">
        <w:rPr>
          <w:rFonts w:hAnsi="Times New Roman" w:cs="Times New Roman"/>
        </w:rPr>
        <w:fldChar w:fldCharType="separate"/>
      </w:r>
      <w:r w:rsidR="006C2EEA">
        <w:rPr>
          <w:rFonts w:hAnsi="Times New Roman" w:cs="Times New Roman"/>
          <w:noProof/>
        </w:rPr>
        <w:t>(12)</w:t>
      </w:r>
      <w:r w:rsidR="006C2EEA">
        <w:rPr>
          <w:rFonts w:hAnsi="Times New Roman" w:cs="Times New Roman"/>
        </w:rPr>
        <w:fldChar w:fldCharType="end"/>
      </w:r>
      <w:r w:rsidRPr="00EB64CC">
        <w:rPr>
          <w:rFonts w:hAnsi="Times New Roman" w:cs="Times New Roman"/>
        </w:rPr>
        <w:t>. Hence, ongoing epileptic activity may continue to impede cognition, and effectively treating this may prevent further cognitive decline. The earlier epileptic activity can be suppressed, the greater than chance for cognitive recovery.</w:t>
      </w:r>
    </w:p>
    <w:p w14:paraId="264CDAEF" w14:textId="77777777" w:rsidR="002C6472" w:rsidRPr="00876517" w:rsidRDefault="00853805" w:rsidP="008C497A">
      <w:pPr>
        <w:spacing w:before="120"/>
        <w:jc w:val="both"/>
        <w:rPr>
          <w:rFonts w:ascii="Times New Roman" w:hAnsi="Times New Roman" w:cs="Times New Roman"/>
        </w:rPr>
      </w:pPr>
      <w:r w:rsidRPr="00876517">
        <w:rPr>
          <w:rFonts w:hAnsi="Times New Roman" w:cs="Times New Roman"/>
          <w:b/>
          <w:noProof/>
          <w:lang w:val="en-AU" w:eastAsia="en-AU"/>
        </w:rPr>
        <mc:AlternateContent>
          <mc:Choice Requires="wpg">
            <w:drawing>
              <wp:anchor distT="0" distB="0" distL="114300" distR="114300" simplePos="0" relativeHeight="251659264" behindDoc="0" locked="0" layoutInCell="1" allowOverlap="1" wp14:anchorId="60E86265" wp14:editId="4E139927">
                <wp:simplePos x="0" y="0"/>
                <wp:positionH relativeFrom="column">
                  <wp:posOffset>50165</wp:posOffset>
                </wp:positionH>
                <wp:positionV relativeFrom="paragraph">
                  <wp:posOffset>1665605</wp:posOffset>
                </wp:positionV>
                <wp:extent cx="5982970" cy="3093720"/>
                <wp:effectExtent l="0" t="0" r="36830" b="5080"/>
                <wp:wrapTopAndBottom/>
                <wp:docPr id="12" name="Group 12"/>
                <wp:cNvGraphicFramePr/>
                <a:graphic xmlns:a="http://schemas.openxmlformats.org/drawingml/2006/main">
                  <a:graphicData uri="http://schemas.microsoft.com/office/word/2010/wordprocessingGroup">
                    <wpg:wgp>
                      <wpg:cNvGrpSpPr/>
                      <wpg:grpSpPr>
                        <a:xfrm>
                          <a:off x="0" y="0"/>
                          <a:ext cx="5982970" cy="3093720"/>
                          <a:chOff x="0" y="0"/>
                          <a:chExt cx="5982970" cy="309372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4875" cy="3093720"/>
                          </a:xfrm>
                          <a:prstGeom prst="rect">
                            <a:avLst/>
                          </a:prstGeom>
                          <a:noFill/>
                          <a:ln>
                            <a:noFill/>
                          </a:ln>
                        </pic:spPr>
                      </pic:pic>
                      <wps:wsp>
                        <wps:cNvPr id="8" name="Text Box 8"/>
                        <wps:cNvSpPr txBox="1">
                          <a:spLocks noChangeArrowheads="1"/>
                        </wps:cNvSpPr>
                        <wps:spPr bwMode="auto">
                          <a:xfrm>
                            <a:off x="3525520" y="85090"/>
                            <a:ext cx="2457450" cy="2975610"/>
                          </a:xfrm>
                          <a:prstGeom prst="rect">
                            <a:avLst/>
                          </a:prstGeom>
                          <a:noFill/>
                          <a:ln w="9525">
                            <a:solidFill>
                              <a:schemeClr val="bg1">
                                <a:lumMod val="6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3EA096B" w14:textId="77777777" w:rsidR="00D81075" w:rsidRDefault="00D81075" w:rsidP="008C497A">
                              <w:pPr>
                                <w:rPr>
                                  <w:i/>
                                </w:rPr>
                              </w:pPr>
                              <w:r w:rsidRPr="00CB26C3">
                                <w:rPr>
                                  <w:b/>
                                </w:rPr>
                                <w:t>Figure 1:</w:t>
                              </w:r>
                              <w:r w:rsidRPr="00486853">
                                <w:rPr>
                                  <w:i/>
                                </w:rPr>
                                <w:t xml:space="preserve"> </w:t>
                              </w:r>
                              <w:r w:rsidRPr="00B62A4E">
                                <w:rPr>
                                  <w:b/>
                                  <w:i/>
                                </w:rPr>
                                <w:t>EEG-fMRI group activation maps for the epileptic discharges of LGS</w:t>
                              </w:r>
                              <w:r>
                                <w:rPr>
                                  <w:b/>
                                  <w:i/>
                                </w:rPr>
                                <w:t>:</w:t>
                              </w:r>
                            </w:p>
                            <w:p w14:paraId="34781C8C" w14:textId="77777777" w:rsidR="00D81075" w:rsidRPr="009F500F" w:rsidRDefault="00D81075" w:rsidP="008C497A">
                              <w:pPr>
                                <w:rPr>
                                  <w:i/>
                                </w:rPr>
                              </w:pPr>
                              <w:r w:rsidRPr="00486853">
                                <w:rPr>
                                  <w:i/>
                                </w:rPr>
                                <w:t>General</w:t>
                              </w:r>
                              <w:r>
                                <w:rPr>
                                  <w:i/>
                                </w:rPr>
                                <w:t>ised Paroxysmal Fast Activity (</w:t>
                              </w:r>
                              <w:r w:rsidRPr="00486853">
                                <w:rPr>
                                  <w:i/>
                                </w:rPr>
                                <w:t>PFA, top), Slow Spike and Wave (SSW,</w:t>
                              </w:r>
                              <w:r>
                                <w:rPr>
                                  <w:i/>
                                </w:rPr>
                                <w:t xml:space="preserve"> bottom), EEG examples on left; </w:t>
                              </w:r>
                              <w:r w:rsidRPr="00486853">
                                <w:rPr>
                                  <w:i/>
                                </w:rPr>
                                <w:t>p&lt;</w:t>
                              </w:r>
                              <w:r>
                                <w:rPr>
                                  <w:i/>
                                </w:rPr>
                                <w:t>0.05 corrected,</w:t>
                              </w:r>
                              <w:r w:rsidRPr="00486853">
                                <w:rPr>
                                  <w:i/>
                                </w:rPr>
                                <w:t xml:space="preserve"> activation=red, deactivation=blue. </w:t>
                              </w:r>
                              <w:r>
                                <w:rPr>
                                  <w:i/>
                                </w:rPr>
                                <w:t xml:space="preserve"> </w:t>
                              </w:r>
                              <w:r w:rsidRPr="00486853">
                                <w:rPr>
                                  <w:i/>
                                </w:rPr>
                                <w:t xml:space="preserve">GPFA shows diffuse association cortex activation. SSW shows a more complex pattern. </w:t>
                              </w:r>
                            </w:p>
                            <w:p w14:paraId="7EEBF60E" w14:textId="77777777" w:rsidR="00D81075" w:rsidRPr="009F500F" w:rsidRDefault="00D81075" w:rsidP="008C497A">
                              <w:pPr>
                                <w:rPr>
                                  <w:i/>
                                </w:rPr>
                              </w:pPr>
                              <w:r>
                                <w:rPr>
                                  <w:i/>
                                </w:rPr>
                                <w:t>Both PFA and SSW show activation of the thalamus.</w:t>
                              </w:r>
                            </w:p>
                            <w:p w14:paraId="3D4B7710" w14:textId="77777777" w:rsidR="00D81075" w:rsidRPr="003855BE" w:rsidRDefault="00D81075" w:rsidP="008C497A">
                              <w:pPr>
                                <w:rPr>
                                  <w:i/>
                                </w:rPr>
                              </w:pPr>
                              <w:r>
                                <w:rPr>
                                  <w:i/>
                                </w:rPr>
                                <w:t>(</w:t>
                              </w:r>
                              <w:r w:rsidRPr="003855BE">
                                <w:rPr>
                                  <w:i/>
                                </w:rPr>
                                <w:t>Archer et al, Epilepsia 2014</w:t>
                              </w:r>
                              <w:r>
                                <w:rPr>
                                  <w:rFonts w:hAnsi="Times New Roman" w:cs="Times New Roman"/>
                                  <w:i/>
                                </w:rPr>
                                <w:t>)</w:t>
                              </w:r>
                              <w:r w:rsidRPr="006140D7">
                                <w:rPr>
                                  <w:rFonts w:hAnsi="Times New Roman" w:cs="Times New Roman"/>
                                  <w:i/>
                                </w:rPr>
                                <w:t xml:space="preserve"> </w:t>
                              </w:r>
                              <w:r>
                                <w:rPr>
                                  <w:rFonts w:hAnsi="Times New Roman" w:cs="Times New Roman"/>
                                  <w:i/>
                                </w:rPr>
                                <w:t>(7)</w:t>
                              </w:r>
                            </w:p>
                          </w:txbxContent>
                        </wps:txbx>
                        <wps:bodyPr rot="0" vert="horz" wrap="square" lIns="72000" tIns="36000" rIns="36000" bIns="36000" anchor="t" anchorCtr="0" upright="1">
                          <a:noAutofit/>
                        </wps:bodyPr>
                      </wps:wsp>
                      <wps:wsp>
                        <wps:cNvPr id="11" name="Text Box 11"/>
                        <wps:cNvSpPr txBox="1"/>
                        <wps:spPr>
                          <a:xfrm>
                            <a:off x="306070" y="100965"/>
                            <a:ext cx="109855" cy="177800"/>
                          </a:xfrm>
                          <a:prstGeom prst="rect">
                            <a:avLst/>
                          </a:prstGeom>
                          <a:solidFill>
                            <a:srgbClr val="FFFFFF"/>
                          </a:solidFill>
                          <a:ln>
                            <a:solidFill>
                              <a:schemeClr val="bg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99A4D" w14:textId="77777777" w:rsidR="00D81075" w:rsidRDefault="00D81075" w:rsidP="008C4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w:pict>
              <v:group w14:anchorId="60E86265" id="Group 12" o:spid="_x0000_s1026" style="position:absolute;left:0;text-align:left;margin-left:3.95pt;margin-top:131.15pt;width:471.1pt;height:243.6pt;z-index:251659264" coordsize="59829,309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4448;height:30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FzC7AAAA2gAAAA8AAABkcnMvZG93bnJldi54bWxET80KwjAMvgu+Q4ngTTsVRKZVRBBEUXDq&#10;PaxxG67pWKubb28FwVP4+H6zWLWmFC+qXWFZwWgYgSBOrS44U3C9bAczEM4jaywtk4I3OVgtu50F&#10;xto2fKZX4jMRQtjFqCD3voqldGlOBt3QVsSBu9vaoA+wzqSusQnhppTjKJpKgwWHhhwr2uSUPpKn&#10;UdBk5qLT+2liD8lt3LA+Vuf9Ual+r13PQXhq/V/8c+90mA/fV75XLj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NWFzC7AAAA2gAAAA8AAAAAAAAAAAAAAAAAnwIAAGRycy9k&#10;b3ducmV2LnhtbFBLBQYAAAAABAAEAPcAAACHAwAAAAA=&#10;">
                  <v:imagedata r:id="rId10" o:title=""/>
                  <v:path arrowok="t"/>
                </v:shape>
                <v:shapetype id="_x0000_t202" coordsize="21600,21600" o:spt="202" path="m,l,21600r21600,l21600,xe">
                  <v:stroke joinstyle="miter"/>
                  <v:path gradientshapeok="t" o:connecttype="rect"/>
                </v:shapetype>
                <v:shape id="Text Box 8" o:spid="_x0000_s1028" type="#_x0000_t202" style="position:absolute;left:35255;top:850;width:24574;height:29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hEb0A&#10;AADaAAAADwAAAGRycy9kb3ducmV2LnhtbERPzWrCQBC+F3yHZQRvdWOlVaKrSEHwVht9gDE7JsHs&#10;bMxudPv2nUOhx4/vf71NrlUP6kPj2cBsmoEiLr1tuDJwPu1fl6BCRLbYeiYDPxRguxm9rDG3/snf&#10;9ChipSSEQ44G6hi7XOtQ1uQwTH1HLNzV9w6jwL7StsenhLtWv2XZh3bYsDTU2NFnTeWtGJz0DsN9&#10;nrB4P+LleF58FTGbJWvMZJx2K1CRUvwX/7kP1oBslStyA/Tm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HHhEb0AAADaAAAADwAAAAAAAAAAAAAAAACYAgAAZHJzL2Rvd25yZXYu&#10;eG1sUEsFBgAAAAAEAAQA9QAAAIIDAAAAAA==&#10;" filled="f" strokecolor="#a5a5a5 [2092]">
                  <v:textbox inset="2mm,1mm,1mm,1mm">
                    <w:txbxContent>
                      <w:p w14:paraId="33EA096B" w14:textId="77777777" w:rsidR="00D81075" w:rsidRDefault="00D81075" w:rsidP="008C497A">
                        <w:pPr>
                          <w:rPr>
                            <w:i/>
                          </w:rPr>
                        </w:pPr>
                        <w:r w:rsidRPr="00CB26C3">
                          <w:rPr>
                            <w:b/>
                          </w:rPr>
                          <w:t>Figure 1:</w:t>
                        </w:r>
                        <w:r w:rsidRPr="00486853">
                          <w:rPr>
                            <w:i/>
                          </w:rPr>
                          <w:t xml:space="preserve"> </w:t>
                        </w:r>
                        <w:r w:rsidRPr="00B62A4E">
                          <w:rPr>
                            <w:b/>
                            <w:i/>
                          </w:rPr>
                          <w:t>EEG-fMRI group activation maps for the epileptic discharges of LGS</w:t>
                        </w:r>
                        <w:r>
                          <w:rPr>
                            <w:b/>
                            <w:i/>
                          </w:rPr>
                          <w:t>:</w:t>
                        </w:r>
                      </w:p>
                      <w:p w14:paraId="34781C8C" w14:textId="77777777" w:rsidR="00D81075" w:rsidRPr="009F500F" w:rsidRDefault="00D81075" w:rsidP="008C497A">
                        <w:pPr>
                          <w:rPr>
                            <w:i/>
                          </w:rPr>
                        </w:pPr>
                        <w:r w:rsidRPr="00486853">
                          <w:rPr>
                            <w:i/>
                          </w:rPr>
                          <w:t>General</w:t>
                        </w:r>
                        <w:r>
                          <w:rPr>
                            <w:i/>
                          </w:rPr>
                          <w:t>ised Paroxysmal Fast Activity (</w:t>
                        </w:r>
                        <w:r w:rsidRPr="00486853">
                          <w:rPr>
                            <w:i/>
                          </w:rPr>
                          <w:t>PFA, top), Slow Spike and Wave (SSW,</w:t>
                        </w:r>
                        <w:r>
                          <w:rPr>
                            <w:i/>
                          </w:rPr>
                          <w:t xml:space="preserve"> bottom), EEG examples on left; </w:t>
                        </w:r>
                        <w:r w:rsidRPr="00486853">
                          <w:rPr>
                            <w:i/>
                          </w:rPr>
                          <w:t>p&lt;</w:t>
                        </w:r>
                        <w:r>
                          <w:rPr>
                            <w:i/>
                          </w:rPr>
                          <w:t>0.05 corrected,</w:t>
                        </w:r>
                        <w:r w:rsidRPr="00486853">
                          <w:rPr>
                            <w:i/>
                          </w:rPr>
                          <w:t xml:space="preserve"> activation=red, deactivation=blue. </w:t>
                        </w:r>
                        <w:r>
                          <w:rPr>
                            <w:i/>
                          </w:rPr>
                          <w:t xml:space="preserve"> </w:t>
                        </w:r>
                        <w:r w:rsidRPr="00486853">
                          <w:rPr>
                            <w:i/>
                          </w:rPr>
                          <w:t xml:space="preserve">GPFA shows diffuse association cortex activation. SSW shows a more complex pattern. </w:t>
                        </w:r>
                      </w:p>
                      <w:p w14:paraId="7EEBF60E" w14:textId="77777777" w:rsidR="00D81075" w:rsidRPr="009F500F" w:rsidRDefault="00D81075" w:rsidP="008C497A">
                        <w:pPr>
                          <w:rPr>
                            <w:i/>
                          </w:rPr>
                        </w:pPr>
                        <w:r>
                          <w:rPr>
                            <w:i/>
                          </w:rPr>
                          <w:t>Both PFA and SSW show activation of the thalamus.</w:t>
                        </w:r>
                      </w:p>
                      <w:p w14:paraId="3D4B7710" w14:textId="77777777" w:rsidR="00D81075" w:rsidRPr="003855BE" w:rsidRDefault="00D81075" w:rsidP="008C497A">
                        <w:pPr>
                          <w:rPr>
                            <w:i/>
                          </w:rPr>
                        </w:pPr>
                        <w:r>
                          <w:rPr>
                            <w:i/>
                          </w:rPr>
                          <w:t>(</w:t>
                        </w:r>
                        <w:r w:rsidRPr="003855BE">
                          <w:rPr>
                            <w:i/>
                          </w:rPr>
                          <w:t>Archer et al, Epilepsia 2014</w:t>
                        </w:r>
                        <w:r>
                          <w:rPr>
                            <w:rFonts w:hAnsi="Times New Roman" w:cs="Times New Roman"/>
                            <w:i/>
                          </w:rPr>
                          <w:t>)</w:t>
                        </w:r>
                        <w:r w:rsidRPr="006140D7">
                          <w:rPr>
                            <w:rFonts w:hAnsi="Times New Roman" w:cs="Times New Roman"/>
                            <w:i/>
                          </w:rPr>
                          <w:t xml:space="preserve"> </w:t>
                        </w:r>
                        <w:r>
                          <w:rPr>
                            <w:rFonts w:hAnsi="Times New Roman" w:cs="Times New Roman"/>
                            <w:i/>
                          </w:rPr>
                          <w:t>(7)</w:t>
                        </w:r>
                      </w:p>
                    </w:txbxContent>
                  </v:textbox>
                </v:shape>
                <v:shape id="Text Box 11" o:spid="_x0000_s1029" type="#_x0000_t202" style="position:absolute;left:3060;top:1009;width:1099;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JDMMA&#10;AADbAAAADwAAAGRycy9kb3ducmV2LnhtbERPTWvCQBC9F/wPywjedKOUoKmriNLQS5GmYnucZsck&#10;mJ0N2TVJ++vdQqG3ebzPWW8HU4uOWldZVjCfRSCIc6srLhSc3p+nSxDOI2usLZOCb3Kw3Ywe1pho&#10;2/MbdZkvRAhhl6CC0vsmkdLlJRl0M9sQB+5iW4M+wLaQusU+hJtaLqIolgYrDg0lNrQvKb9mN6PA&#10;5VF8Pj5m548vmdLPSuvDZ/qq1GQ87J5AeBr8v/jP/aLD/Dn8/hI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EJDMMAAADbAAAADwAAAAAAAAAAAAAAAACYAgAAZHJzL2Rv&#10;d25yZXYueG1sUEsFBgAAAAAEAAQA9QAAAIgDAAAAAA==&#10;" strokecolor="white [3212]">
                  <v:textbox>
                    <w:txbxContent>
                      <w:p w14:paraId="54899A4D" w14:textId="77777777" w:rsidR="00D81075" w:rsidRDefault="00D81075" w:rsidP="008C497A"/>
                    </w:txbxContent>
                  </v:textbox>
                </v:shape>
                <w10:wrap type="topAndBottom"/>
              </v:group>
            </w:pict>
          </mc:Fallback>
        </mc:AlternateContent>
      </w:r>
      <w:r w:rsidR="008C497A" w:rsidRPr="00876517">
        <w:rPr>
          <w:rFonts w:ascii="Times New Roman" w:hAnsi="Times New Roman" w:cs="Times New Roman"/>
        </w:rPr>
        <w:t xml:space="preserve">Our landmark studies have suggested LGS is a cognitive network epilepsy, where epileptic discharges and seizures reflect abnormal neuronal firing within intrinsic cognitive networks (figure 1). Our functional neuroimaging studies have revealed that the epileptic activity of LGS recruits widespread areas of association cortex, containing key cognitive networks, but spares primary cortical regions </w:t>
      </w:r>
      <w:r w:rsidR="004C7E1B">
        <w:rPr>
          <w:rFonts w:ascii="Times New Roman" w:hAnsi="Times New Roman" w:cs="Times New Roman"/>
        </w:rPr>
        <w:fldChar w:fldCharType="begin">
          <w:fldData xml:space="preserve">PEVuZE5vdGU+PENpdGU+PEF1dGhvcj5QaWxsYXk8L0F1dGhvcj48WWVhcj4yMDEzPC9ZZWFyPjxS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</w:fldData>
        </w:fldChar>
      </w:r>
      <w:r w:rsidR="004C7E1B">
        <w:rPr>
          <w:rFonts w:ascii="Times New Roman" w:hAnsi="Times New Roman" w:cs="Times New Roman"/>
        </w:rPr>
        <w:instrText xml:space="preserve"> ADDIN EN.CITE </w:instrText>
      </w:r>
      <w:r w:rsidR="004C7E1B">
        <w:rPr>
          <w:rFonts w:ascii="Times New Roman" w:hAnsi="Times New Roman" w:cs="Times New Roman"/>
        </w:rPr>
        <w:fldChar w:fldCharType="begin">
          <w:fldData xml:space="preserve">PEVuZE5vdGU+PENpdGU+PEF1dGhvcj5QaWxsYXk8L0F1dGhvcj48WWVhcj4yMDEzPC9ZZWFyPjxS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</w:fldData>
        </w:fldChar>
      </w:r>
      <w:r w:rsidR="004C7E1B">
        <w:rPr>
          <w:rFonts w:ascii="Times New Roman" w:hAnsi="Times New Roman" w:cs="Times New Roman"/>
        </w:rPr>
        <w:instrText xml:space="preserve"> ADDIN EN.CITE.DATA </w:instrText>
      </w:r>
      <w:r w:rsidR="004C7E1B">
        <w:rPr>
          <w:rFonts w:ascii="Times New Roman" w:hAnsi="Times New Roman" w:cs="Times New Roman"/>
        </w:rPr>
      </w:r>
      <w:r w:rsidR="004C7E1B">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4C7E1B">
        <w:rPr>
          <w:rFonts w:ascii="Times New Roman" w:hAnsi="Times New Roman" w:cs="Times New Roman"/>
          <w:noProof/>
        </w:rPr>
        <w:t>(11, 13, 14)</w:t>
      </w:r>
      <w:r w:rsidR="004C7E1B">
        <w:rPr>
          <w:rFonts w:ascii="Times New Roman" w:hAnsi="Times New Roman" w:cs="Times New Roman"/>
        </w:rPr>
        <w:fldChar w:fldCharType="end"/>
      </w:r>
      <w:r w:rsidR="008C497A" w:rsidRPr="00876517">
        <w:rPr>
          <w:rFonts w:ascii="Times New Roman" w:hAnsi="Times New Roman" w:cs="Times New Roman"/>
        </w:rPr>
        <w:t>. Epileptic activity appears ‘</w:t>
      </w:r>
      <w:proofErr w:type="spellStart"/>
      <w:r w:rsidR="008C497A" w:rsidRPr="00876517">
        <w:rPr>
          <w:rFonts w:ascii="Times New Roman" w:hAnsi="Times New Roman" w:cs="Times New Roman"/>
        </w:rPr>
        <w:t>generalised</w:t>
      </w:r>
      <w:proofErr w:type="spellEnd"/>
      <w:r w:rsidR="008C497A" w:rsidRPr="00876517">
        <w:rPr>
          <w:rFonts w:ascii="Times New Roman" w:hAnsi="Times New Roman" w:cs="Times New Roman"/>
        </w:rPr>
        <w:t xml:space="preserve">’ on EEG because these cognitive networks are widely distributed. We find it useful to </w:t>
      </w:r>
      <w:proofErr w:type="spellStart"/>
      <w:r w:rsidR="008C497A" w:rsidRPr="00876517">
        <w:rPr>
          <w:rFonts w:ascii="Times New Roman" w:hAnsi="Times New Roman" w:cs="Times New Roman"/>
        </w:rPr>
        <w:t>conceptualise</w:t>
      </w:r>
      <w:proofErr w:type="spellEnd"/>
      <w:r w:rsidR="008C497A" w:rsidRPr="00876517">
        <w:rPr>
          <w:rFonts w:ascii="Times New Roman" w:hAnsi="Times New Roman" w:cs="Times New Roman"/>
        </w:rPr>
        <w:t xml:space="preserve"> LGS as a ‘secondary’ cognitive network epilepsy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&lt;EndNote&gt;&lt;Cite&gt;&lt;Author&gt;Archer&lt;/Author&gt;&lt;Year&gt;2014&lt;/Year&gt;&lt;RecNum&gt;143&lt;/RecNum&gt;&lt;DisplayText&gt;(4)&lt;/DisplayText&gt;&lt;record&gt;&lt;rec-number&gt;143&lt;/rec-number&gt;&lt;foreign-keys&gt;&lt;key app="EN" db-id="az2pwasxcwfxt1efspuvx02gzee2tr5ar900" timestamp="1423197360"&gt;143&lt;/key&gt;&lt;/foreign-keys&gt;&lt;ref-type name="Journal Article"&gt;17&lt;/ref-type&gt;&lt;contributors&gt;&lt;authors&gt;&lt;author&gt;Archer, J. S.&lt;/author&gt;&lt;author&gt;Warren, A. E.&lt;/author&gt;&lt;author&gt;Jackson, G. D.&lt;/author&gt;&lt;author&gt;Abbott, D. F.&lt;/author&gt;&lt;/authors&gt;&lt;/contributors&gt;&lt;auth-address&gt;Department of Medicine, Austin Health, The University of Melbourne , Heidelberg, VIC , Australia ; Florey Institute of Neuroscience and Mental Health , Heidelberg, VIC , Australia ; Department Neurology, Austin Health , Heidelberg, VIC , Australia.&amp;#xD;Department of Medicine, Austin Health, The University of Melbourne , Heidelberg, VIC , Australia.&amp;#xD;Department of Medicine, Austin Health, The University of Melbourne , Heidelberg, VIC , Australia ; Florey Institute of Neuroscience and Mental Health , Heidelberg, VIC , Australia.&lt;/auth-address&gt;&lt;titles&gt;&lt;title&gt;Conceptualizing lennox-gastaut syndrome as a secondary network epilepsy&lt;/title&gt;&lt;secondary-title&gt;Front Neurol&lt;/secondary-title&gt;&lt;alt-title&gt;Frontiers in neurology&lt;/alt-title&gt;&lt;/titles&gt;&lt;alt-periodical&gt;&lt;full-title&gt;Frontiers in Neurology&lt;/full-title&gt;&lt;/alt-periodical&gt;&lt;pages&gt;225&lt;/pages&gt;&lt;volume&gt;5&lt;/volume&gt;&lt;dates&gt;&lt;year&gt;2014&lt;/year&gt;&lt;/dates&gt;&lt;isbn&gt;1664-2295 (Electronic)&amp;#xD;1664-2295 (Linking)&lt;/isbn&gt;&lt;accession-num&gt;25400619&lt;/accession-num&gt;&lt;urls&gt;&lt;related-urls&gt;&lt;url&gt;http://www.ncbi.nlm.nih.gov/pubmed/25400619&lt;/url&gt;&lt;/related-urls&gt;&lt;/urls&gt;&lt;custom2&gt;4214194&lt;/custom2&gt;&lt;electronic-resource-num&gt;10.3389/fneur.2014.00225&lt;/electronic-resource-num&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(4)</w:t>
      </w:r>
      <w:r w:rsidR="004C7E1B">
        <w:rPr>
          <w:rFonts w:ascii="Times New Roman" w:hAnsi="Times New Roman" w:cs="Times New Roman"/>
        </w:rPr>
        <w:fldChar w:fldCharType="end"/>
      </w:r>
      <w:r w:rsidR="008C497A" w:rsidRPr="00876517">
        <w:rPr>
          <w:rFonts w:ascii="Times New Roman" w:hAnsi="Times New Roman" w:cs="Times New Roman"/>
        </w:rPr>
        <w:t xml:space="preserve">, because epileptic discharges and seizures reflect epileptic activity that has been amplified through intrinsic cognitive brain networks, rather than reflecting the specific </w:t>
      </w:r>
      <w:proofErr w:type="spellStart"/>
      <w:r w:rsidR="008C497A" w:rsidRPr="00876517">
        <w:rPr>
          <w:rFonts w:ascii="Times New Roman" w:hAnsi="Times New Roman" w:cs="Times New Roman"/>
        </w:rPr>
        <w:t>lesional</w:t>
      </w:r>
      <w:proofErr w:type="spellEnd"/>
      <w:r w:rsidR="008C497A" w:rsidRPr="00876517">
        <w:rPr>
          <w:rFonts w:ascii="Times New Roman" w:hAnsi="Times New Roman" w:cs="Times New Roman"/>
        </w:rPr>
        <w:t>, genetic, or other cause.</w:t>
      </w:r>
    </w:p>
    <w:p w14:paraId="6D77C535" w14:textId="77777777" w:rsidR="008C497A" w:rsidRPr="00876517" w:rsidRDefault="002C6472" w:rsidP="008C497A">
      <w:pPr>
        <w:spacing w:before="120"/>
        <w:jc w:val="both"/>
        <w:rPr>
          <w:rFonts w:ascii="Times New Roman" w:hAnsi="Times New Roman" w:cs="Times New Roman"/>
        </w:rPr>
      </w:pPr>
      <w:proofErr w:type="gramStart"/>
      <w:r>
        <w:rPr>
          <w:rFonts w:ascii="Times New Roman" w:hAnsi="Times New Roman" w:cs="Times New Roman"/>
          <w:b/>
        </w:rPr>
        <w:t>2.2  Rationale</w:t>
      </w:r>
      <w:proofErr w:type="gramEnd"/>
      <w:r>
        <w:rPr>
          <w:rFonts w:ascii="Times New Roman" w:hAnsi="Times New Roman" w:cs="Times New Roman"/>
          <w:b/>
        </w:rPr>
        <w:t xml:space="preserve"> for thalamic stimulation</w:t>
      </w:r>
      <w:r w:rsidR="008C497A" w:rsidRPr="00876517">
        <w:rPr>
          <w:rFonts w:ascii="Times New Roman" w:hAnsi="Times New Roman" w:cs="Times New Roman"/>
        </w:rPr>
        <w:t xml:space="preserve"> </w:t>
      </w:r>
      <w:r>
        <w:rPr>
          <w:rFonts w:ascii="Times New Roman" w:hAnsi="Times New Roman" w:cs="Times New Roman"/>
          <w:b/>
        </w:rPr>
        <w:t xml:space="preserve">- </w:t>
      </w:r>
      <w:r w:rsidR="008C497A" w:rsidRPr="00876517">
        <w:rPr>
          <w:rFonts w:ascii="Times New Roman" w:hAnsi="Times New Roman" w:cs="Times New Roman"/>
        </w:rPr>
        <w:t xml:space="preserve">The </w:t>
      </w:r>
      <w:proofErr w:type="spellStart"/>
      <w:r w:rsidR="008C497A" w:rsidRPr="00876517">
        <w:rPr>
          <w:rFonts w:ascii="Times New Roman" w:hAnsi="Times New Roman" w:cs="Times New Roman"/>
        </w:rPr>
        <w:t>generalised</w:t>
      </w:r>
      <w:proofErr w:type="spellEnd"/>
      <w:r w:rsidR="008C497A" w:rsidRPr="00876517">
        <w:rPr>
          <w:rFonts w:ascii="Times New Roman" w:hAnsi="Times New Roman" w:cs="Times New Roman"/>
        </w:rPr>
        <w:t xml:space="preserve"> nature of epileptic discharges and seizures has led many to postulate that thalamic involvement is integral to the epileptic activity of LGS. This may be as a </w:t>
      </w:r>
      <w:proofErr w:type="spellStart"/>
      <w:r w:rsidR="008C497A" w:rsidRPr="00876517">
        <w:rPr>
          <w:rFonts w:ascii="Times New Roman" w:hAnsi="Times New Roman" w:cs="Times New Roman"/>
        </w:rPr>
        <w:t>synchroniser</w:t>
      </w:r>
      <w:proofErr w:type="spellEnd"/>
      <w:r w:rsidR="008C497A" w:rsidRPr="00876517">
        <w:rPr>
          <w:rFonts w:ascii="Times New Roman" w:hAnsi="Times New Roman" w:cs="Times New Roman"/>
        </w:rPr>
        <w:t xml:space="preserve"> and amplifier of the epileptic network. Depth electrode recordings from the thalamus during </w:t>
      </w:r>
      <w:proofErr w:type="spellStart"/>
      <w:r w:rsidR="008C497A" w:rsidRPr="00876517">
        <w:rPr>
          <w:rFonts w:ascii="Times New Roman" w:hAnsi="Times New Roman" w:cs="Times New Roman"/>
        </w:rPr>
        <w:t>generalised</w:t>
      </w:r>
      <w:proofErr w:type="spellEnd"/>
      <w:r w:rsidR="008C497A" w:rsidRPr="00876517">
        <w:rPr>
          <w:rFonts w:ascii="Times New Roman" w:hAnsi="Times New Roman" w:cs="Times New Roman"/>
        </w:rPr>
        <w:t xml:space="preserve"> epileptic discharges of LGS have shown sustained burst firing in the centromedian nucleus during the low voltage fast activity that occurs at the start of tonic seizures. </w:t>
      </w:r>
      <w:r w:rsidR="004C7E1B">
        <w:rPr>
          <w:rFonts w:ascii="Times New Roman" w:hAnsi="Times New Roman" w:cs="Times New Roman"/>
        </w:rPr>
        <w:fldChar w:fldCharType="begin">
          <w:fldData xml:space="preserve">PEVuZE5vdGU+PENpdGU+PEF1dGhvcj5WZWxhc2NvPC9BdXRob3I+PFllYXI+MTk5MTwvWWVhcj48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</w:fldData>
        </w:fldChar>
      </w:r>
      <w:r w:rsidR="004C7E1B">
        <w:rPr>
          <w:rFonts w:ascii="Times New Roman" w:hAnsi="Times New Roman" w:cs="Times New Roman"/>
        </w:rPr>
        <w:instrText xml:space="preserve"> ADDIN EN.CITE </w:instrText>
      </w:r>
      <w:r w:rsidR="004C7E1B">
        <w:rPr>
          <w:rFonts w:ascii="Times New Roman" w:hAnsi="Times New Roman" w:cs="Times New Roman"/>
        </w:rPr>
        <w:fldChar w:fldCharType="begin">
          <w:fldData xml:space="preserve">PEVuZE5vdGU+PENpdGU+PEF1dGhvcj5WZWxhc2NvPC9BdXRob3I+PFllYXI+MTk5MTwvWWVhcj48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</w:fldData>
        </w:fldChar>
      </w:r>
      <w:r w:rsidR="004C7E1B">
        <w:rPr>
          <w:rFonts w:ascii="Times New Roman" w:hAnsi="Times New Roman" w:cs="Times New Roman"/>
        </w:rPr>
        <w:instrText xml:space="preserve"> ADDIN EN.CITE.DATA </w:instrText>
      </w:r>
      <w:r w:rsidR="004C7E1B">
        <w:rPr>
          <w:rFonts w:ascii="Times New Roman" w:hAnsi="Times New Roman" w:cs="Times New Roman"/>
        </w:rPr>
      </w:r>
      <w:r w:rsidR="004C7E1B">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4C7E1B">
        <w:rPr>
          <w:rFonts w:ascii="Times New Roman" w:hAnsi="Times New Roman" w:cs="Times New Roman"/>
          <w:noProof/>
        </w:rPr>
        <w:t>(15, 16)</w:t>
      </w:r>
      <w:r w:rsidR="004C7E1B">
        <w:rPr>
          <w:rFonts w:ascii="Times New Roman" w:hAnsi="Times New Roman" w:cs="Times New Roman"/>
        </w:rPr>
        <w:fldChar w:fldCharType="end"/>
      </w:r>
      <w:r w:rsidR="008C497A" w:rsidRPr="00876517">
        <w:rPr>
          <w:rFonts w:ascii="Times New Roman" w:hAnsi="Times New Roman" w:cs="Times New Roman"/>
        </w:rPr>
        <w:t xml:space="preserve">. EEG-fMRI studies have shown thalamic involvement during slow spike-and-wave </w:t>
      </w:r>
      <w:r w:rsidR="004C7E1B">
        <w:rPr>
          <w:rFonts w:ascii="Times New Roman" w:hAnsi="Times New Roman" w:cs="Times New Roman"/>
        </w:rPr>
        <w:fldChar w:fldCharType="begin">
          <w:fldData xml:space="preserve">PEVuZE5vdGU+PENpdGU+PEF1dGhvcj5QaWxsYXk8L0F1dGhvcj48WWVhcj4yMDEzPC9ZZWFyPjxS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</w:fldData>
        </w:fldChar>
      </w:r>
      <w:r w:rsidR="004C7E1B">
        <w:rPr>
          <w:rFonts w:ascii="Times New Roman" w:hAnsi="Times New Roman" w:cs="Times New Roman"/>
        </w:rPr>
        <w:instrText xml:space="preserve"> ADDIN EN.CITE </w:instrText>
      </w:r>
      <w:r w:rsidR="004C7E1B">
        <w:rPr>
          <w:rFonts w:ascii="Times New Roman" w:hAnsi="Times New Roman" w:cs="Times New Roman"/>
        </w:rPr>
        <w:fldChar w:fldCharType="begin">
          <w:fldData xml:space="preserve">PEVuZE5vdGU+PENpdGU+PEF1dGhvcj5QaWxsYXk8L0F1dGhvcj48WWVhcj4yMDEzPC9ZZWFyPjxS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</w:fldData>
        </w:fldChar>
      </w:r>
      <w:r w:rsidR="004C7E1B">
        <w:rPr>
          <w:rFonts w:ascii="Times New Roman" w:hAnsi="Times New Roman" w:cs="Times New Roman"/>
        </w:rPr>
        <w:instrText xml:space="preserve"> ADDIN EN.CITE.DATA </w:instrText>
      </w:r>
      <w:r w:rsidR="004C7E1B">
        <w:rPr>
          <w:rFonts w:ascii="Times New Roman" w:hAnsi="Times New Roman" w:cs="Times New Roman"/>
        </w:rPr>
      </w:r>
      <w:r w:rsidR="004C7E1B">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4C7E1B">
        <w:rPr>
          <w:rFonts w:ascii="Times New Roman" w:hAnsi="Times New Roman" w:cs="Times New Roman"/>
          <w:noProof/>
        </w:rPr>
        <w:t>(13, 17)</w:t>
      </w:r>
      <w:r w:rsidR="004C7E1B">
        <w:rPr>
          <w:rFonts w:ascii="Times New Roman" w:hAnsi="Times New Roman" w:cs="Times New Roman"/>
        </w:rPr>
        <w:fldChar w:fldCharType="end"/>
      </w:r>
      <w:r w:rsidR="008C497A" w:rsidRPr="00876517">
        <w:rPr>
          <w:rFonts w:ascii="Times New Roman" w:hAnsi="Times New Roman" w:cs="Times New Roman"/>
        </w:rPr>
        <w:t xml:space="preserve"> and </w:t>
      </w:r>
      <w:proofErr w:type="spellStart"/>
      <w:r w:rsidR="008C497A" w:rsidRPr="00876517">
        <w:rPr>
          <w:rFonts w:ascii="Times New Roman" w:hAnsi="Times New Roman" w:cs="Times New Roman"/>
        </w:rPr>
        <w:t>generalised</w:t>
      </w:r>
      <w:proofErr w:type="spellEnd"/>
      <w:r w:rsidR="008C497A" w:rsidRPr="00876517">
        <w:rPr>
          <w:rFonts w:ascii="Times New Roman" w:hAnsi="Times New Roman" w:cs="Times New Roman"/>
        </w:rPr>
        <w:t xml:space="preserve"> PFA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&lt;EndNote&gt;&lt;Cite&gt;&lt;Author&gt;Archer&lt;/Author&gt;&lt;Year&gt;2014&lt;/Year&gt;&lt;RecNum&gt;142&lt;/RecNum&gt;&lt;DisplayText&gt;(11)&lt;/DisplayText&gt;&lt;record&gt;&lt;rec-number&gt;142&lt;/rec-number&gt;&lt;foreign-keys&gt;&lt;key app="EN" db-id="az2pwasxcwfxt1efspuvx02gzee2tr5ar900" timestamp="1423197360"&gt;142&lt;/key&gt;&lt;/foreign-keys&gt;&lt;ref-type name="Journal Article"&gt;17&lt;/ref-type&gt;&lt;contributors&gt;&lt;authors&gt;&lt;author&gt;Archer, J. S.&lt;/author&gt;&lt;author&gt;Warren, A. E.&lt;/author&gt;&lt;author&gt;Stagnitti, M. R.&lt;/author&gt;&lt;author&gt;Masterton, R. A.&lt;/author&gt;&lt;author&gt;Abbott, D. F.&lt;/author&gt;&lt;author&gt;Jackson, G. D.&lt;/author&gt;&lt;/authors&gt;&lt;/contributors&gt;&lt;auth-address&gt;Department of Medicine, The University of Melbourne, Melbourne, Victoria, Australia; The Florey Institute of Neuroscience and Mental Health, Melbourne, Victoria, Australia; Austin Health, Melbourne, Victoria, Australia.&lt;/auth-address&gt;&lt;titles&gt;&lt;title&gt;Lennox-Gastaut syndrome and phenotype: secondary network epilepsies&lt;/title&gt;&lt;secondary-title&gt;Epilepsia&lt;/secondary-title&gt;&lt;alt-title&gt;Epilepsia&lt;/alt-title&gt;&lt;/titles&gt;&lt;periodical&gt;&lt;full-title&gt;Epilepsia&lt;/full-title&gt;&lt;/periodical&gt;&lt;alt-periodical&gt;&lt;full-title&gt;Epilepsia&lt;/full-title&gt;&lt;/alt-periodical&gt;&lt;pages&gt;1245-54&lt;/pages&gt;&lt;volume&gt;55&lt;/volume&gt;&lt;number&gt;8&lt;/number&gt;&lt;keywords&gt;&lt;keyword&gt;Adult&lt;/keyword&gt;&lt;keyword&gt;Cerebral Cortex/*physiopathology&lt;/keyword&gt;&lt;keyword&gt;Epilepsy/diagnosis/physiopathology&lt;/keyword&gt;&lt;keyword&gt;Female&lt;/keyword&gt;&lt;keyword&gt;Humans&lt;/keyword&gt;&lt;keyword&gt;Intellectual Disability/*diagnosis/*physiopathology&lt;/keyword&gt;&lt;keyword&gt;Lennox Gastaut Syndrome&lt;/keyword&gt;&lt;keyword&gt;Male&lt;/keyword&gt;&lt;keyword&gt;Nerve Net/*physiopathology&lt;/keyword&gt;&lt;keyword&gt;*Phenotype&lt;/keyword&gt;&lt;keyword&gt;Spasms, Infantile/*diagnosis/*physiopathology&lt;/keyword&gt;&lt;/keywords&gt;&lt;dates&gt;&lt;year&gt;2014&lt;/year&gt;&lt;pub-dates&gt;&lt;date&gt;Aug&lt;/date&gt;&lt;/pub-dates&gt;&lt;/dates&gt;&lt;isbn&gt;1528-1167 (Electronic)&amp;#xD;0013-9580 (Linking)&lt;/isbn&gt;&lt;accession-num&gt;24902608&lt;/accession-num&gt;&lt;urls&gt;&lt;related-urls&gt;&lt;url&gt;http://www.ncbi.nlm.nih.gov/pubmed/24902608&lt;/url&gt;&lt;/related-urls&gt;&lt;/urls&gt;&lt;electronic-resource-num&gt;10.1111/epi.12682&lt;/electronic-resource-num&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(11)</w:t>
      </w:r>
      <w:r w:rsidR="004C7E1B">
        <w:rPr>
          <w:rFonts w:ascii="Times New Roman" w:hAnsi="Times New Roman" w:cs="Times New Roman"/>
        </w:rPr>
        <w:fldChar w:fldCharType="end"/>
      </w:r>
      <w:r w:rsidR="008C497A" w:rsidRPr="00876517">
        <w:rPr>
          <w:rFonts w:ascii="Times New Roman" w:hAnsi="Times New Roman" w:cs="Times New Roman"/>
        </w:rPr>
        <w:t xml:space="preserve"> (see Fig 1).</w:t>
      </w:r>
    </w:p>
    <w:p w14:paraId="26D57FE9" w14:textId="77777777" w:rsidR="008C497A" w:rsidRPr="00876517" w:rsidRDefault="008C497A" w:rsidP="008C497A">
      <w:pPr>
        <w:spacing w:before="120"/>
        <w:jc w:val="both"/>
        <w:rPr>
          <w:rFonts w:ascii="Times New Roman" w:hAnsi="Times New Roman" w:cs="Times New Roman"/>
          <w:lang w:val="en-AU"/>
        </w:rPr>
      </w:pPr>
      <w:r w:rsidRPr="00876517">
        <w:rPr>
          <w:rFonts w:ascii="Times New Roman" w:hAnsi="Times New Roman" w:cs="Times New Roman"/>
          <w:lang w:val="en-AU"/>
        </w:rPr>
        <w:t xml:space="preserve">After several smaller studies indicated potential benefit of thalamic stimulation </w:t>
      </w:r>
      <w:r w:rsidR="006438E1">
        <w:rPr>
          <w:rFonts w:ascii="Times New Roman" w:hAnsi="Times New Roman" w:cs="Times New Roman"/>
          <w:lang w:val="en-AU"/>
        </w:rPr>
        <w:t xml:space="preserve">for epilepsy </w:t>
      </w:r>
      <w:r w:rsidR="004C7E1B">
        <w:rPr>
          <w:rFonts w:ascii="Times New Roman" w:hAnsi="Times New Roman" w:cs="Times New Roman"/>
        </w:rPr>
        <w:fldChar w:fldCharType="begin">
          <w:fldData xml:space="preserve">PEVuZE5vdGU+PENpdGU+PEF1dGhvcj5LZXJyaWdhbjwvQXV0aG9yPjxZZWFyPjIwMDQ8L1llYXI+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</w:fldData>
        </w:fldChar>
      </w:r>
      <w:r w:rsidR="004C7E1B">
        <w:rPr>
          <w:rFonts w:ascii="Times New Roman" w:hAnsi="Times New Roman" w:cs="Times New Roman"/>
        </w:rPr>
        <w:instrText xml:space="preserve"> ADDIN EN.CITE </w:instrText>
      </w:r>
      <w:r w:rsidR="004C7E1B">
        <w:rPr>
          <w:rFonts w:ascii="Times New Roman" w:hAnsi="Times New Roman" w:cs="Times New Roman"/>
        </w:rPr>
        <w:fldChar w:fldCharType="begin">
          <w:fldData xml:space="preserve">PEVuZE5vdGU+PENpdGU+PEF1dGhvcj5LZXJyaWdhbjwvQXV0aG9yPjxZZWFyPjIwMDQ8L1llYXI+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</w:fldData>
        </w:fldChar>
      </w:r>
      <w:r w:rsidR="004C7E1B">
        <w:rPr>
          <w:rFonts w:ascii="Times New Roman" w:hAnsi="Times New Roman" w:cs="Times New Roman"/>
        </w:rPr>
        <w:instrText xml:space="preserve"> ADDIN EN.CITE.DATA </w:instrText>
      </w:r>
      <w:r w:rsidR="004C7E1B">
        <w:rPr>
          <w:rFonts w:ascii="Times New Roman" w:hAnsi="Times New Roman" w:cs="Times New Roman"/>
        </w:rPr>
      </w:r>
      <w:r w:rsidR="004C7E1B">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4C7E1B">
        <w:rPr>
          <w:rFonts w:ascii="Times New Roman" w:hAnsi="Times New Roman" w:cs="Times New Roman"/>
          <w:noProof/>
        </w:rPr>
        <w:t>(18)</w:t>
      </w:r>
      <w:r w:rsidR="004C7E1B">
        <w:rPr>
          <w:rFonts w:ascii="Times New Roman" w:hAnsi="Times New Roman" w:cs="Times New Roman"/>
        </w:rPr>
        <w:fldChar w:fldCharType="end"/>
      </w:r>
      <w:r w:rsidRPr="00876517">
        <w:rPr>
          <w:rFonts w:ascii="Times New Roman" w:hAnsi="Times New Roman" w:cs="Times New Roman"/>
          <w:lang w:val="en-AU"/>
        </w:rPr>
        <w:t>, the SANTE study of DBS to bilateral Anterior Nucleus of Thalamus (</w:t>
      </w:r>
      <w:proofErr w:type="spellStart"/>
      <w:r w:rsidRPr="00876517">
        <w:rPr>
          <w:rFonts w:ascii="Times New Roman" w:hAnsi="Times New Roman" w:cs="Times New Roman"/>
          <w:lang w:val="en-AU"/>
        </w:rPr>
        <w:t>AnT</w:t>
      </w:r>
      <w:proofErr w:type="spellEnd"/>
      <w:r w:rsidRPr="00876517">
        <w:rPr>
          <w:rFonts w:ascii="Times New Roman" w:hAnsi="Times New Roman" w:cs="Times New Roman"/>
          <w:lang w:val="en-AU"/>
        </w:rPr>
        <w:t xml:space="preserve">) provided class 1 evidence for a reduction in seizures of 30-50% in patients with partial onset seizures </w:t>
      </w:r>
      <w:r w:rsidR="004C7E1B">
        <w:rPr>
          <w:rFonts w:ascii="Times New Roman" w:hAnsi="Times New Roman" w:cs="Times New Roman"/>
        </w:rPr>
        <w:fldChar w:fldCharType="begin">
          <w:fldData xml:space="preserve">PEVuZE5vdGU+PENpdGU+PEF1dGhvcj5GaXNoZXI8L0F1dGhvcj48WWVhcj4yMDEwPC9ZZWFyPjxS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</w:fldData>
        </w:fldChar>
      </w:r>
      <w:r w:rsidR="004C7E1B">
        <w:rPr>
          <w:rFonts w:ascii="Times New Roman" w:hAnsi="Times New Roman" w:cs="Times New Roman"/>
        </w:rPr>
        <w:instrText xml:space="preserve"> ADDIN EN.CITE </w:instrText>
      </w:r>
      <w:r w:rsidR="004C7E1B">
        <w:rPr>
          <w:rFonts w:ascii="Times New Roman" w:hAnsi="Times New Roman" w:cs="Times New Roman"/>
        </w:rPr>
        <w:fldChar w:fldCharType="begin">
          <w:fldData xml:space="preserve">PEVuZE5vdGU+PENpdGU+PEF1dGhvcj5GaXNoZXI8L0F1dGhvcj48WWVhcj4yMDEwPC9ZZWFyPjxS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</w:fldData>
        </w:fldChar>
      </w:r>
      <w:r w:rsidR="004C7E1B">
        <w:rPr>
          <w:rFonts w:ascii="Times New Roman" w:hAnsi="Times New Roman" w:cs="Times New Roman"/>
        </w:rPr>
        <w:instrText xml:space="preserve"> ADDIN EN.CITE.DATA </w:instrText>
      </w:r>
      <w:r w:rsidR="004C7E1B">
        <w:rPr>
          <w:rFonts w:ascii="Times New Roman" w:hAnsi="Times New Roman" w:cs="Times New Roman"/>
        </w:rPr>
      </w:r>
      <w:r w:rsidR="004C7E1B">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4C7E1B">
        <w:rPr>
          <w:rFonts w:ascii="Times New Roman" w:hAnsi="Times New Roman" w:cs="Times New Roman"/>
          <w:noProof/>
        </w:rPr>
        <w:t>(2)</w:t>
      </w:r>
      <w:r w:rsidR="004C7E1B">
        <w:rPr>
          <w:rFonts w:ascii="Times New Roman" w:hAnsi="Times New Roman" w:cs="Times New Roman"/>
        </w:rPr>
        <w:fldChar w:fldCharType="end"/>
      </w:r>
      <w:r w:rsidRPr="00876517">
        <w:rPr>
          <w:rFonts w:ascii="Times New Roman" w:hAnsi="Times New Roman" w:cs="Times New Roman"/>
          <w:lang w:val="en-AU"/>
        </w:rPr>
        <w:t xml:space="preserve">. </w:t>
      </w:r>
      <w:proofErr w:type="gramStart"/>
      <w:r w:rsidRPr="00876517">
        <w:rPr>
          <w:rFonts w:ascii="Times New Roman" w:hAnsi="Times New Roman" w:cs="Times New Roman"/>
          <w:lang w:val="en-AU"/>
        </w:rPr>
        <w:t>In particular, of</w:t>
      </w:r>
      <w:proofErr w:type="gramEnd"/>
      <w:r w:rsidRPr="00876517">
        <w:rPr>
          <w:rFonts w:ascii="Times New Roman" w:hAnsi="Times New Roman" w:cs="Times New Roman"/>
          <w:lang w:val="en-AU"/>
        </w:rPr>
        <w:t xml:space="preserve"> 110 patients with partial onset seizures treated with DBS-</w:t>
      </w:r>
      <w:proofErr w:type="spellStart"/>
      <w:r w:rsidRPr="00876517">
        <w:rPr>
          <w:rFonts w:ascii="Times New Roman" w:hAnsi="Times New Roman" w:cs="Times New Roman"/>
          <w:lang w:val="en-AU"/>
        </w:rPr>
        <w:t>AnT</w:t>
      </w:r>
      <w:proofErr w:type="spellEnd"/>
      <w:r w:rsidRPr="00876517">
        <w:rPr>
          <w:rFonts w:ascii="Times New Roman" w:hAnsi="Times New Roman" w:cs="Times New Roman"/>
          <w:lang w:val="en-AU"/>
        </w:rPr>
        <w:t xml:space="preserve"> in the SANTE study, 54% showed a 50% reduction of seizures by 2 years. An open label extension phase suggests there may be progressive benefit, with seizure rates falling to 70% of pre-implantation levels by 5 years,</w:t>
      </w:r>
      <w:r w:rsidRPr="00876517">
        <w:rPr>
          <w:rFonts w:ascii="Times New Roman" w:hAnsi="Times New Roman" w:cs="Times New Roman"/>
        </w:rPr>
        <w:t xml:space="preserve"> and 16% achieving more than six months of seizure freedom</w:t>
      </w:r>
      <w:r w:rsidRPr="00876517">
        <w:rPr>
          <w:rFonts w:ascii="Times New Roman" w:hAnsi="Times New Roman" w:cs="Times New Roman"/>
          <w:lang w:val="en-AU"/>
        </w:rPr>
        <w:t xml:space="preserve"> </w:t>
      </w:r>
      <w:r w:rsidR="004C7E1B">
        <w:rPr>
          <w:rFonts w:ascii="Times New Roman" w:hAnsi="Times New Roman" w:cs="Times New Roman"/>
        </w:rPr>
        <w:fldChar w:fldCharType="begin">
          <w:fldData xml:space="preserve">PEVuZE5vdGU+PENpdGU+PEF1dGhvcj5TYWxhbm92YTwvQXV0aG9yPjxZZWFyPjIwMTU8L1llYXI+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</w:fldData>
        </w:fldChar>
      </w:r>
      <w:r w:rsidR="004C7E1B">
        <w:rPr>
          <w:rFonts w:ascii="Times New Roman" w:hAnsi="Times New Roman" w:cs="Times New Roman"/>
        </w:rPr>
        <w:instrText xml:space="preserve"> ADDIN EN.CITE </w:instrText>
      </w:r>
      <w:r w:rsidR="004C7E1B">
        <w:rPr>
          <w:rFonts w:ascii="Times New Roman" w:hAnsi="Times New Roman" w:cs="Times New Roman"/>
        </w:rPr>
        <w:fldChar w:fldCharType="begin">
          <w:fldData xml:space="preserve">PEVuZE5vdGU+PENpdGU+PEF1dGhvcj5TYWxhbm92YTwvQXV0aG9yPjxZZWFyPjIwMTU8L1llYXI+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</w:fldData>
        </w:fldChar>
      </w:r>
      <w:r w:rsidR="004C7E1B">
        <w:rPr>
          <w:rFonts w:ascii="Times New Roman" w:hAnsi="Times New Roman" w:cs="Times New Roman"/>
        </w:rPr>
        <w:instrText xml:space="preserve"> ADDIN EN.CITE.DATA </w:instrText>
      </w:r>
      <w:r w:rsidR="004C7E1B">
        <w:rPr>
          <w:rFonts w:ascii="Times New Roman" w:hAnsi="Times New Roman" w:cs="Times New Roman"/>
        </w:rPr>
      </w:r>
      <w:r w:rsidR="004C7E1B">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4C7E1B">
        <w:rPr>
          <w:rFonts w:ascii="Times New Roman" w:hAnsi="Times New Roman" w:cs="Times New Roman"/>
          <w:noProof/>
        </w:rPr>
        <w:t>(19)</w:t>
      </w:r>
      <w:r w:rsidR="004C7E1B">
        <w:rPr>
          <w:rFonts w:ascii="Times New Roman" w:hAnsi="Times New Roman" w:cs="Times New Roman"/>
        </w:rPr>
        <w:fldChar w:fldCharType="end"/>
      </w:r>
      <w:r w:rsidRPr="00876517">
        <w:rPr>
          <w:rFonts w:ascii="Times New Roman" w:hAnsi="Times New Roman" w:cs="Times New Roman"/>
          <w:lang w:val="en-AU"/>
        </w:rPr>
        <w:t xml:space="preserve">. The SANTE study used continuous, cycling stimulation; </w:t>
      </w:r>
      <w:r w:rsidRPr="00876517">
        <w:rPr>
          <w:rFonts w:ascii="Times New Roman" w:hAnsi="Times New Roman" w:cs="Times New Roman"/>
          <w:szCs w:val="20"/>
        </w:rPr>
        <w:t>5 volt, 90µsec stimulation pulses, 145 pulses/second, ‘‘ON’’ 1 min, alternating with ‘‘OFF’’ 5 min.</w:t>
      </w:r>
      <w:r w:rsidR="006438E1">
        <w:rPr>
          <w:rFonts w:ascii="Times New Roman" w:hAnsi="Times New Roman" w:cs="Times New Roman"/>
          <w:szCs w:val="20"/>
        </w:rPr>
        <w:t xml:space="preserve"> </w:t>
      </w:r>
      <w:proofErr w:type="spellStart"/>
      <w:r w:rsidR="006438E1" w:rsidRPr="00876517">
        <w:rPr>
          <w:rFonts w:ascii="Times New Roman" w:hAnsi="Times New Roman" w:cs="Times New Roman"/>
          <w:lang w:val="en-AU"/>
        </w:rPr>
        <w:t>AnT</w:t>
      </w:r>
      <w:proofErr w:type="spellEnd"/>
      <w:r w:rsidR="006438E1" w:rsidRPr="00876517">
        <w:rPr>
          <w:rFonts w:ascii="Times New Roman" w:hAnsi="Times New Roman" w:cs="Times New Roman"/>
          <w:lang w:val="en-AU"/>
        </w:rPr>
        <w:t xml:space="preserve"> was chosen as the target in the SANTE study because a large proportion of </w:t>
      </w:r>
      <w:r w:rsidR="006438E1" w:rsidRPr="00876517">
        <w:rPr>
          <w:rFonts w:ascii="Times New Roman" w:hAnsi="Times New Roman" w:cs="Times New Roman"/>
          <w:lang w:val="en-AU"/>
        </w:rPr>
        <w:lastRenderedPageBreak/>
        <w:t xml:space="preserve">patients with focal epilepsy have seizures arising from the frontal or temporal lobes, cortical regions that have strong projections from </w:t>
      </w:r>
      <w:proofErr w:type="spellStart"/>
      <w:r w:rsidR="006438E1" w:rsidRPr="00876517">
        <w:rPr>
          <w:rFonts w:ascii="Times New Roman" w:hAnsi="Times New Roman" w:cs="Times New Roman"/>
          <w:lang w:val="en-AU"/>
        </w:rPr>
        <w:t>AnT.</w:t>
      </w:r>
      <w:proofErr w:type="spellEnd"/>
      <w:r w:rsidR="006438E1" w:rsidRPr="00876517">
        <w:rPr>
          <w:rFonts w:ascii="Times New Roman" w:hAnsi="Times New Roman" w:cs="Times New Roman"/>
          <w:lang w:val="en-AU"/>
        </w:rPr>
        <w:t xml:space="preserve"> There have been no </w:t>
      </w:r>
      <w:proofErr w:type="spellStart"/>
      <w:r w:rsidR="006438E1" w:rsidRPr="00876517">
        <w:rPr>
          <w:rFonts w:ascii="Times New Roman" w:hAnsi="Times New Roman" w:cs="Times New Roman"/>
          <w:lang w:val="en-AU"/>
        </w:rPr>
        <w:t>AnT</w:t>
      </w:r>
      <w:proofErr w:type="spellEnd"/>
      <w:r w:rsidR="006438E1" w:rsidRPr="00876517">
        <w:rPr>
          <w:rFonts w:ascii="Times New Roman" w:hAnsi="Times New Roman" w:cs="Times New Roman"/>
          <w:lang w:val="en-AU"/>
        </w:rPr>
        <w:t xml:space="preserve"> stim</w:t>
      </w:r>
      <w:r w:rsidR="006438E1">
        <w:rPr>
          <w:rFonts w:ascii="Times New Roman" w:hAnsi="Times New Roman" w:cs="Times New Roman"/>
          <w:lang w:val="en-AU"/>
        </w:rPr>
        <w:t>ulation studies in LGS cohorts.</w:t>
      </w:r>
    </w:p>
    <w:p w14:paraId="6798D8A5" w14:textId="77777777" w:rsidR="008C497A" w:rsidRPr="00876517" w:rsidRDefault="008C497A" w:rsidP="008C497A">
      <w:pPr>
        <w:spacing w:before="120"/>
        <w:jc w:val="both"/>
        <w:rPr>
          <w:rFonts w:ascii="Times New Roman" w:hAnsi="Times New Roman" w:cs="Times New Roman"/>
          <w:lang w:val="en-AU"/>
        </w:rPr>
      </w:pPr>
      <w:r w:rsidRPr="00876517">
        <w:rPr>
          <w:rFonts w:ascii="Times New Roman" w:hAnsi="Times New Roman" w:cs="Times New Roman"/>
          <w:lang w:val="en-AU"/>
        </w:rPr>
        <w:t xml:space="preserve">The overall safety of deep brain stimulation has been established through many years of experience in movement disorders, showing a low risk of complications. In the SANTE trial there were no clinically significant haemorrhages, but there was a 10% risk of infection that is consistent with movement disorder series, 2/3 requiring removal of the device. Issues specific to anterior thalamic stimulation were an initial 15% risk of reported depression, and a 13% risk of subjective memory disturbance, likely reflecting the projections of this nucleus to the limbic system. These neuropsychiatric symptoms were not apparent on formal </w:t>
      </w:r>
      <w:proofErr w:type="gramStart"/>
      <w:r w:rsidRPr="00876517">
        <w:rPr>
          <w:rFonts w:ascii="Times New Roman" w:hAnsi="Times New Roman" w:cs="Times New Roman"/>
          <w:lang w:val="en-AU"/>
        </w:rPr>
        <w:t>testing, and</w:t>
      </w:r>
      <w:proofErr w:type="gramEnd"/>
      <w:r w:rsidRPr="00876517">
        <w:rPr>
          <w:rFonts w:ascii="Times New Roman" w:hAnsi="Times New Roman" w:cs="Times New Roman"/>
          <w:lang w:val="en-AU"/>
        </w:rPr>
        <w:t xml:space="preserve"> appeared to abate with time. By one year, </w:t>
      </w:r>
      <w:proofErr w:type="gramStart"/>
      <w:r w:rsidRPr="00876517">
        <w:rPr>
          <w:rFonts w:ascii="Times New Roman" w:hAnsi="Times New Roman" w:cs="Times New Roman"/>
          <w:lang w:val="en-AU"/>
        </w:rPr>
        <w:t>a majority of</w:t>
      </w:r>
      <w:proofErr w:type="gramEnd"/>
      <w:r w:rsidRPr="00876517">
        <w:rPr>
          <w:rFonts w:ascii="Times New Roman" w:hAnsi="Times New Roman" w:cs="Times New Roman"/>
          <w:lang w:val="en-AU"/>
        </w:rPr>
        <w:t xml:space="preserve"> patients reported improvements in cognition compared to pre-implantation, confirmed on formal testing of attention and executive function, with this benefit being sustained at 5 years </w:t>
      </w:r>
      <w:r w:rsidR="004C7E1B">
        <w:rPr>
          <w:rFonts w:ascii="Times New Roman" w:hAnsi="Times New Roman" w:cs="Times New Roman"/>
        </w:rPr>
        <w:fldChar w:fldCharType="begin">
          <w:fldData xml:space="preserve">PEVuZE5vdGU+PENpdGU+PEF1dGhvcj5TYWxhbm92YTwvQXV0aG9yPjxZZWFyPjIwMTU8L1llYXI+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</w:fldData>
        </w:fldChar>
      </w:r>
      <w:r w:rsidR="004C7E1B">
        <w:rPr>
          <w:rFonts w:ascii="Times New Roman" w:hAnsi="Times New Roman" w:cs="Times New Roman"/>
        </w:rPr>
        <w:instrText xml:space="preserve"> ADDIN EN.CITE </w:instrText>
      </w:r>
      <w:r w:rsidR="004C7E1B">
        <w:rPr>
          <w:rFonts w:ascii="Times New Roman" w:hAnsi="Times New Roman" w:cs="Times New Roman"/>
        </w:rPr>
        <w:fldChar w:fldCharType="begin">
          <w:fldData xml:space="preserve">PEVuZE5vdGU+PENpdGU+PEF1dGhvcj5TYWxhbm92YTwvQXV0aG9yPjxZZWFyPjIwMTU8L1llYXI+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</w:fldData>
        </w:fldChar>
      </w:r>
      <w:r w:rsidR="004C7E1B">
        <w:rPr>
          <w:rFonts w:ascii="Times New Roman" w:hAnsi="Times New Roman" w:cs="Times New Roman"/>
        </w:rPr>
        <w:instrText xml:space="preserve"> ADDIN EN.CITE.DATA </w:instrText>
      </w:r>
      <w:r w:rsidR="004C7E1B">
        <w:rPr>
          <w:rFonts w:ascii="Times New Roman" w:hAnsi="Times New Roman" w:cs="Times New Roman"/>
        </w:rPr>
      </w:r>
      <w:r w:rsidR="004C7E1B">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4C7E1B">
        <w:rPr>
          <w:rFonts w:ascii="Times New Roman" w:hAnsi="Times New Roman" w:cs="Times New Roman"/>
          <w:noProof/>
        </w:rPr>
        <w:t>(19)</w:t>
      </w:r>
      <w:r w:rsidR="004C7E1B">
        <w:rPr>
          <w:rFonts w:ascii="Times New Roman" w:hAnsi="Times New Roman" w:cs="Times New Roman"/>
        </w:rPr>
        <w:fldChar w:fldCharType="end"/>
      </w:r>
      <w:r w:rsidRPr="00876517">
        <w:rPr>
          <w:rFonts w:ascii="Times New Roman" w:hAnsi="Times New Roman" w:cs="Times New Roman"/>
          <w:lang w:val="en-AU"/>
        </w:rPr>
        <w:t xml:space="preserve">. </w:t>
      </w:r>
    </w:p>
    <w:p w14:paraId="6DBC2B53" w14:textId="77777777" w:rsidR="008C497A" w:rsidRPr="00876517" w:rsidRDefault="002C6472" w:rsidP="008C497A">
      <w:pPr>
        <w:tabs>
          <w:tab w:val="left" w:pos="3969"/>
        </w:tabs>
        <w:spacing w:before="120"/>
        <w:jc w:val="both"/>
        <w:rPr>
          <w:rFonts w:ascii="Times New Roman" w:hAnsi="Times New Roman" w:cs="Times New Roman"/>
        </w:rPr>
      </w:pPr>
      <w:proofErr w:type="gramStart"/>
      <w:r w:rsidRPr="002C6472">
        <w:rPr>
          <w:rFonts w:ascii="Times New Roman" w:hAnsi="Times New Roman" w:cs="Times New Roman"/>
          <w:b/>
        </w:rPr>
        <w:t>2.3  Centromedian</w:t>
      </w:r>
      <w:proofErr w:type="gramEnd"/>
      <w:r w:rsidRPr="002C6472">
        <w:rPr>
          <w:rFonts w:ascii="Times New Roman" w:hAnsi="Times New Roman" w:cs="Times New Roman"/>
          <w:b/>
        </w:rPr>
        <w:t xml:space="preserve"> Nucleus </w:t>
      </w:r>
      <w:r>
        <w:rPr>
          <w:rFonts w:ascii="Times New Roman" w:hAnsi="Times New Roman" w:cs="Times New Roman"/>
          <w:b/>
        </w:rPr>
        <w:t xml:space="preserve">Stimulation </w:t>
      </w:r>
      <w:r w:rsidRPr="002C6472">
        <w:rPr>
          <w:rFonts w:ascii="Times New Roman" w:hAnsi="Times New Roman" w:cs="Times New Roman"/>
          <w:b/>
        </w:rPr>
        <w:t>-</w:t>
      </w:r>
      <w:r>
        <w:rPr>
          <w:rFonts w:ascii="Times New Roman" w:hAnsi="Times New Roman" w:cs="Times New Roman"/>
        </w:rPr>
        <w:t xml:space="preserve"> </w:t>
      </w:r>
      <w:r w:rsidR="008C497A" w:rsidRPr="002C6472">
        <w:rPr>
          <w:rFonts w:ascii="Times New Roman" w:hAnsi="Times New Roman" w:cs="Times New Roman"/>
        </w:rPr>
        <w:t xml:space="preserve">The centromedian nucleus (CM) of the thalamus </w:t>
      </w:r>
      <w:r w:rsidR="006438E1">
        <w:rPr>
          <w:rFonts w:ascii="Times New Roman" w:hAnsi="Times New Roman" w:cs="Times New Roman"/>
        </w:rPr>
        <w:t xml:space="preserve">can modulate excitability across </w:t>
      </w:r>
      <w:r>
        <w:rPr>
          <w:rFonts w:ascii="Times New Roman" w:hAnsi="Times New Roman" w:cs="Times New Roman"/>
        </w:rPr>
        <w:t>widespread cortical regions</w:t>
      </w:r>
      <w:r w:rsidR="008C497A" w:rsidRPr="00876517">
        <w:rPr>
          <w:rFonts w:ascii="Times New Roman" w:hAnsi="Times New Roman" w:cs="Times New Roman"/>
        </w:rPr>
        <w:t>. CM receives inputs from the cerebral cortex (including motor and pre-motor cortex), spinothalamic tract and various brainstem regions including the pontine reticular formation. CM projects widely to the cortex</w:t>
      </w:r>
      <w:r w:rsidR="006438E1">
        <w:rPr>
          <w:rFonts w:ascii="Times New Roman" w:hAnsi="Times New Roman" w:cs="Times New Roman"/>
        </w:rPr>
        <w:t xml:space="preserve"> via polysynaptic projections</w:t>
      </w:r>
      <w:r w:rsidR="008C497A" w:rsidRPr="00876517">
        <w:rPr>
          <w:rFonts w:ascii="Times New Roman" w:hAnsi="Times New Roman" w:cs="Times New Roman"/>
        </w:rPr>
        <w:t xml:space="preserve">, as revealed by autoradiographic labeling studies in cats, showing projections diffusely to layer 1 of the cortex, in turn regulating cortical output from deeper layers. CM also projects to basal ganglia, hypothalamus, and other thalamic nuclei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&lt;EndNote&gt;&lt;Cite&gt;&lt;Author&gt;Royce&lt;/Author&gt;&lt;Year&gt;1985&lt;/Year&gt;&lt;RecNum&gt;306&lt;/RecNum&gt;&lt;DisplayText&gt;(20)&lt;/DisplayText&gt;&lt;record&gt;&lt;rec-number&gt;306&lt;/rec-number&gt;&lt;foreign-keys&gt;&lt;key app="EN" db-id="az2pwasxcwfxt1efspuvx02gzee2tr5ar900" timestamp="1454896752"&gt;306&lt;/key&gt;&lt;/foreign-keys&gt;&lt;ref-type name="Journal Article"&gt;17&lt;/ref-type&gt;&lt;contributors&gt;&lt;authors&gt;&lt;author&gt;Royce, G. J.&lt;/author&gt;&lt;author&gt;Mourey, R. J.&lt;/author&gt;&lt;/authors&gt;&lt;/contributors&gt;&lt;titles&gt;&lt;title&gt;Efferent connections of the centromedian and parafascicular thalamic nuclei: an autoradiographic investigation in the cat&lt;/title&gt;&lt;secondary-title&gt;J Comp Neurol&lt;/secondary-title&gt;&lt;alt-title&gt;The Journal of comparative neurology&lt;/alt-title&gt;&lt;/titles&gt;&lt;periodical&gt;&lt;full-title&gt;J Comp Neurol&lt;/full-title&gt;&lt;/periodical&gt;&lt;pages&gt;277-300&lt;/pages&gt;&lt;volume&gt;235&lt;/volume&gt;&lt;number&gt;3&lt;/number&gt;&lt;keywords&gt;&lt;keyword&gt;Animals&lt;/keyword&gt;&lt;keyword&gt;Cats&lt;/keyword&gt;&lt;keyword&gt;Caudate Nucleus/anatomy &amp;amp; histology&lt;/keyword&gt;&lt;keyword&gt;Cerebral Cortex/anatomy &amp;amp; histology/physiology&lt;/keyword&gt;&lt;keyword&gt;Diencephalon/anatomy &amp;amp; histology&lt;/keyword&gt;&lt;keyword&gt;Efferent Pathways/anatomy &amp;amp; histology&lt;/keyword&gt;&lt;keyword&gt;Globus Pallidus/anatomy &amp;amp; histology&lt;/keyword&gt;&lt;keyword&gt;Hypothalamus/anatomy &amp;amp; histology&lt;/keyword&gt;&lt;keyword&gt;Putamen/anatomy &amp;amp; histology&lt;/keyword&gt;&lt;keyword&gt;Recruitment, Neurophysiological&lt;/keyword&gt;&lt;keyword&gt;Thalamic Nuclei/*anatomy &amp;amp; histology/physiology&lt;/keyword&gt;&lt;/keywords&gt;&lt;dates&gt;&lt;year&gt;1985&lt;/year&gt;&lt;pub-dates&gt;&lt;date&gt;May 15&lt;/date&gt;&lt;/pub-dates&gt;&lt;/dates&gt;&lt;isbn&gt;0021-9967 (Print)&amp;#xD;0021-9967 (Linking)&lt;/isbn&gt;&lt;accession-num&gt;3998212&lt;/accession-num&gt;&lt;urls&gt;&lt;related-urls&gt;&lt;url&gt;http://www.ncbi.nlm.nih.gov/pubmed/3998212&lt;/url&gt;&lt;/related-urls&gt;&lt;/urls&gt;&lt;electronic-resource-num&gt;10.1002/cne.902350302&lt;/electronic-resource-num&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(20)</w:t>
      </w:r>
      <w:r w:rsidR="004C7E1B">
        <w:rPr>
          <w:rFonts w:ascii="Times New Roman" w:hAnsi="Times New Roman" w:cs="Times New Roman"/>
        </w:rPr>
        <w:fldChar w:fldCharType="end"/>
      </w:r>
      <w:r w:rsidR="008C497A" w:rsidRPr="00876517">
        <w:rPr>
          <w:rFonts w:ascii="Times New Roman" w:hAnsi="Times New Roman" w:cs="Times New Roman"/>
        </w:rPr>
        <w:t xml:space="preserve">. 5-12 Hz stimulation of CM in cats elicits a ‘recruiting response’ over wide areas of association cortex, characterized by time locked waveforms that build in amplitude over successive stimulations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&lt;EndNote&gt;&lt;Cite&gt;&lt;Author&gt;Sasaki&lt;/Author&gt;&lt;Year&gt;1975&lt;/Year&gt;&lt;RecNum&gt;308&lt;/RecNum&gt;&lt;DisplayText&gt;(21)&lt;/DisplayText&gt;&lt;record&gt;&lt;rec-number&gt;308&lt;/rec-number&gt;&lt;foreign-keys&gt;&lt;key app="EN" db-id="az2pwasxcwfxt1efspuvx02gzee2tr5ar900" timestamp="1454980706"&gt;308&lt;/key&gt;&lt;/foreign-keys&gt;&lt;ref-type name="Journal Article"&gt;17&lt;/ref-type&gt;&lt;contributors&gt;&lt;authors&gt;&lt;author&gt;Sasaki, K.&lt;/author&gt;&lt;author&gt;Matsuda, Y.&lt;/author&gt;&lt;author&gt;Oka, H.&lt;/author&gt;&lt;author&gt;Mizuna, N.&lt;/author&gt;&lt;/authors&gt;&lt;/contributors&gt;&lt;titles&gt;&lt;title&gt;Thalamo-cortical projections for recruiting responses and spindling-like responses in the parietal cortex&lt;/title&gt;&lt;secondary-title&gt;Exp Brain Res&lt;/secondary-title&gt;&lt;alt-title&gt;Experimental brain research&lt;/alt-title&gt;&lt;/titles&gt;&lt;periodical&gt;&lt;full-title&gt;Exp Brain Res&lt;/full-title&gt;&lt;abbr-1&gt;Experimental brain research&lt;/abbr-1&gt;&lt;/periodical&gt;&lt;alt-periodical&gt;&lt;full-title&gt;Exp Brain Res&lt;/full-title&gt;&lt;abbr-1&gt;Experimental brain research&lt;/abbr-1&gt;&lt;/alt-periodical&gt;&lt;pages&gt;87-96&lt;/pages&gt;&lt;volume&gt;22&lt;/volume&gt;&lt;number&gt;1&lt;/number&gt;&lt;keywords&gt;&lt;keyword&gt;Animals&lt;/keyword&gt;&lt;keyword&gt;Axons&lt;/keyword&gt;&lt;keyword&gt;Cats&lt;/keyword&gt;&lt;keyword&gt;Cerebellar Nuclei&lt;/keyword&gt;&lt;keyword&gt;Electric Stimulation&lt;/keyword&gt;&lt;keyword&gt;Microelectrodes&lt;/keyword&gt;&lt;keyword&gt;Neurons&lt;/keyword&gt;&lt;keyword&gt;Parietal Lobe/cytology/*physiology&lt;/keyword&gt;&lt;keyword&gt;Recruitment, Neurophysiological&lt;/keyword&gt;&lt;keyword&gt;*Synaptic Transmission&lt;/keyword&gt;&lt;keyword&gt;Thalamic Nuclei/cytology/physiology&lt;/keyword&gt;&lt;keyword&gt;Thalamus/cytology/physiology&lt;/keyword&gt;&lt;/keywords&gt;&lt;dates&gt;&lt;year&gt;1975&lt;/year&gt;&lt;/dates&gt;&lt;isbn&gt;0014-4819 (Print)&amp;#xD;0014-4819 (Linking)&lt;/isbn&gt;&lt;accession-num&gt;163743&lt;/accession-num&gt;&lt;urls&gt;&lt;related-urls&gt;&lt;url&gt;http://www.ncbi.nlm.nih.gov/pubmed/163743&lt;/url&gt;&lt;/related-urls&gt;&lt;/urls&gt;&lt;/record&gt;&lt;/Cite&gt;&lt;/EndNote&gt;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(21)</w:t>
      </w:r>
      <w:r w:rsidR="004C7E1B">
        <w:rPr>
          <w:rFonts w:ascii="Times New Roman" w:hAnsi="Times New Roman" w:cs="Times New Roman"/>
        </w:rPr>
        <w:fldChar w:fldCharType="end"/>
      </w:r>
      <w:r w:rsidR="008C497A" w:rsidRPr="00876517">
        <w:rPr>
          <w:rFonts w:ascii="Times New Roman" w:hAnsi="Times New Roman" w:cs="Times New Roman"/>
        </w:rPr>
        <w:t xml:space="preserve">, suggesting that CM has the ability to modify excitability diffusely over the cortex. Low frequency 2 Hz stimulation of CM in a human subject with electrodes implanted chronically for epilepsy, invoked widespread changes in cortical activation, including diffusely over mesial and lateral frontal and parietal cortices </w:t>
      </w:r>
      <w:r w:rsidR="004C7E1B">
        <w:rPr>
          <w:rFonts w:ascii="Times New Roman" w:hAnsi="Times New Roman" w:cs="Times New Roman"/>
        </w:rPr>
        <w:fldChar w:fldCharType="begin">
          <w:fldData xml:space="preserve">PEVuZE5vdGU+PENpdGU+PEF1dGhvcj5adW1zdGVnPC9BdXRob3I+PFllYXI+MjAwNjwvWWVhcj48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</w:fldData>
        </w:fldChar>
      </w:r>
      <w:r w:rsidR="004C7E1B">
        <w:rPr>
          <w:rFonts w:ascii="Times New Roman" w:hAnsi="Times New Roman" w:cs="Times New Roman"/>
        </w:rPr>
        <w:instrText xml:space="preserve"> ADDIN EN.CITE </w:instrText>
      </w:r>
      <w:r w:rsidR="004C7E1B">
        <w:rPr>
          <w:rFonts w:ascii="Times New Roman" w:hAnsi="Times New Roman" w:cs="Times New Roman"/>
        </w:rPr>
        <w:fldChar w:fldCharType="begin">
          <w:fldData xml:space="preserve">PEVuZE5vdGU+PENpdGU+PEF1dGhvcj5adW1zdGVnPC9BdXRob3I+PFllYXI+MjAwNjwvWWVhcj48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</w:fldData>
        </w:fldChar>
      </w:r>
      <w:r w:rsidR="004C7E1B">
        <w:rPr>
          <w:rFonts w:ascii="Times New Roman" w:hAnsi="Times New Roman" w:cs="Times New Roman"/>
        </w:rPr>
        <w:instrText xml:space="preserve"> ADDIN EN.CITE.DATA </w:instrText>
      </w:r>
      <w:r w:rsidR="004C7E1B">
        <w:rPr>
          <w:rFonts w:ascii="Times New Roman" w:hAnsi="Times New Roman" w:cs="Times New Roman"/>
        </w:rPr>
      </w:r>
      <w:r w:rsidR="004C7E1B">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4C7E1B">
        <w:rPr>
          <w:rFonts w:ascii="Times New Roman" w:hAnsi="Times New Roman" w:cs="Times New Roman"/>
          <w:noProof/>
        </w:rPr>
        <w:t>(22)</w:t>
      </w:r>
      <w:r w:rsidR="004C7E1B">
        <w:rPr>
          <w:rFonts w:ascii="Times New Roman" w:hAnsi="Times New Roman" w:cs="Times New Roman"/>
        </w:rPr>
        <w:fldChar w:fldCharType="end"/>
      </w:r>
      <w:r w:rsidR="008C497A" w:rsidRPr="00876517">
        <w:rPr>
          <w:rFonts w:ascii="Times New Roman" w:hAnsi="Times New Roman" w:cs="Times New Roman"/>
        </w:rPr>
        <w:t xml:space="preserve">. </w:t>
      </w:r>
    </w:p>
    <w:p w14:paraId="66D6F2E1" w14:textId="77777777" w:rsidR="008C497A" w:rsidRPr="00876517" w:rsidRDefault="002C6472" w:rsidP="008C497A">
      <w:pPr>
        <w:tabs>
          <w:tab w:val="left" w:pos="3969"/>
        </w:tabs>
        <w:spacing w:before="120"/>
        <w:jc w:val="both"/>
        <w:rPr>
          <w:rFonts w:ascii="Times New Roman" w:hAnsi="Times New Roman" w:cs="Times New Roman"/>
        </w:rPr>
      </w:pPr>
      <w:r>
        <w:rPr>
          <w:rFonts w:ascii="Times New Roman" w:hAnsi="Times New Roman" w:cs="Times New Roman"/>
        </w:rPr>
        <w:t>U</w:t>
      </w:r>
      <w:r w:rsidR="008C497A" w:rsidRPr="00876517">
        <w:rPr>
          <w:rFonts w:ascii="Times New Roman" w:hAnsi="Times New Roman" w:cs="Times New Roman"/>
        </w:rPr>
        <w:t xml:space="preserve">nblinded studies of </w:t>
      </w:r>
      <w:r w:rsidR="00B27D57">
        <w:rPr>
          <w:rFonts w:ascii="Times New Roman" w:hAnsi="Times New Roman" w:cs="Times New Roman"/>
        </w:rPr>
        <w:t xml:space="preserve">continuous </w:t>
      </w:r>
      <w:r w:rsidR="008C497A" w:rsidRPr="00876517">
        <w:rPr>
          <w:rFonts w:ascii="Times New Roman" w:hAnsi="Times New Roman" w:cs="Times New Roman"/>
        </w:rPr>
        <w:t xml:space="preserve">CM stimulation have </w:t>
      </w:r>
      <w:r>
        <w:rPr>
          <w:rFonts w:ascii="Times New Roman" w:hAnsi="Times New Roman" w:cs="Times New Roman"/>
        </w:rPr>
        <w:t xml:space="preserve">been </w:t>
      </w:r>
      <w:r w:rsidR="008C497A" w:rsidRPr="00876517">
        <w:rPr>
          <w:rFonts w:ascii="Times New Roman" w:hAnsi="Times New Roman" w:cs="Times New Roman"/>
        </w:rPr>
        <w:t xml:space="preserve">promising, with dramatic </w:t>
      </w:r>
      <w:r w:rsidR="008C497A" w:rsidRPr="00FD3C35">
        <w:rPr>
          <w:rFonts w:ascii="Times New Roman" w:hAnsi="Times New Roman" w:cs="Times New Roman"/>
        </w:rPr>
        <w:t xml:space="preserve">reductions in </w:t>
      </w:r>
      <w:proofErr w:type="spellStart"/>
      <w:r w:rsidR="008C497A" w:rsidRPr="00FD3C35">
        <w:rPr>
          <w:rFonts w:ascii="Times New Roman" w:hAnsi="Times New Roman" w:cs="Times New Roman"/>
        </w:rPr>
        <w:t>generalised</w:t>
      </w:r>
      <w:proofErr w:type="spellEnd"/>
      <w:r w:rsidR="008C497A" w:rsidRPr="00FD3C35">
        <w:rPr>
          <w:rFonts w:ascii="Times New Roman" w:hAnsi="Times New Roman" w:cs="Times New Roman"/>
        </w:rPr>
        <w:t xml:space="preserve"> seizures following implantation and stimulation </w:t>
      </w:r>
      <w:r w:rsidR="00FD3C35">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&lt;EndNote&gt;&lt;Cite&gt;&lt;Author&gt;Velasco&lt;/Author&gt;&lt;Year&gt;1995&lt;/Year&gt;&lt;RecNum&gt;319&lt;/RecNum&gt;&lt;DisplayText&gt;(23)&lt;/DisplayText&gt;&lt;record&gt;&lt;rec-number&gt;319&lt;/rec-number&gt;&lt;foreign-keys&gt;&lt;key app="EN" db-id="az2pwasxcwfxt1efspuvx02gzee2tr5ar900" timestamp="1456713422"&gt;319&lt;/key&gt;&lt;/foreign-keys&gt;&lt;ref-type name="Journal Article"&gt;17&lt;/ref-type&gt;&lt;contributors&gt;&lt;authors&gt;&lt;author&gt;Velasco, F.&lt;/author&gt;&lt;author&gt;Velasco, M.&lt;/author&gt;&lt;author&gt;Velasco, A. L.&lt;/author&gt;&lt;author&gt;Jimenez, F.&lt;/author&gt;&lt;author&gt;Marquez, I.&lt;/author&gt;&lt;author&gt;Rise, M.&lt;/author&gt;&lt;/authors&gt;&lt;/contributors&gt;&lt;auth-address&gt;Functional Neurosurgery Service, General Hospital SS, Mexico City, Mexico.&lt;/auth-address&gt;&lt;titles&gt;&lt;title&gt;Electrical stimulation of the centromedian thalamic nucleus in control of seizures: long-term studies&lt;/title&gt;&lt;secondary-title&gt;Epilepsia&lt;/secondary-title&gt;&lt;alt-title&gt;Epilepsia&lt;/alt-title&gt;&lt;/titles&gt;&lt;periodical&gt;&lt;full-title&gt;Epilepsia&lt;/full-title&gt;&lt;/periodical&gt;&lt;alt-periodical&gt;&lt;full-title&gt;Epilepsia&lt;/full-title&gt;&lt;/alt-periodical&gt;&lt;pages&gt;63-71&lt;/pages&gt;&lt;volume&gt;36&lt;/volume&gt;&lt;number&gt;1&lt;/number&gt;&lt;keywords&gt;&lt;keyword&gt;Adult&lt;/keyword&gt;&lt;keyword&gt;Electric Stimulation Therapy/*instrumentation&lt;/keyword&gt;&lt;keyword&gt;Electrodes, Implanted&lt;/keyword&gt;&lt;keyword&gt;Electroencephalography&lt;/keyword&gt;&lt;keyword&gt;Epilepsy/*therapy&lt;/keyword&gt;&lt;keyword&gt;Female&lt;/keyword&gt;&lt;keyword&gt;Follow-Up Studies&lt;/keyword&gt;&lt;keyword&gt;Humans&lt;/keyword&gt;&lt;keyword&gt;Male&lt;/keyword&gt;&lt;keyword&gt;*Prostheses and Implants&lt;/keyword&gt;&lt;keyword&gt;Thalamic Nuclei/*physiology&lt;/keyword&gt;&lt;/keywords&gt;&lt;dates&gt;&lt;year&gt;1995&lt;/year&gt;&lt;pub-dates&gt;&lt;date&gt;Jan&lt;/date&gt;&lt;/pub-dates&gt;&lt;/dates&gt;&lt;isbn&gt;0013-9580 (Print)&amp;#xD;0013-9580 (Linking)&lt;/isbn&gt;&lt;accession-num&gt;8001511&lt;/accession-num&gt;&lt;urls&gt;&lt;related-urls&gt;&lt;url&gt;http://www.ncbi.nlm.nih.gov/pubmed/8001511&lt;/url&gt;&lt;/related-urls&gt;&lt;/urls&gt;&lt;/record&gt;&lt;/Cite&gt;&lt;/EndNote&gt;</w:instrText>
      </w:r>
      <w:r w:rsidR="00FD3C35">
        <w:rPr>
          <w:rFonts w:ascii="Times New Roman" w:hAnsi="Times New Roman" w:cs="Times New Roman"/>
        </w:rPr>
        <w:fldChar w:fldCharType="separate"/>
      </w:r>
      <w:r w:rsidR="00FD3C35">
        <w:rPr>
          <w:rFonts w:ascii="Times New Roman" w:hAnsi="Times New Roman" w:cs="Times New Roman"/>
          <w:noProof/>
        </w:rPr>
        <w:t>(23)</w:t>
      </w:r>
      <w:r w:rsidR="00FD3C35">
        <w:rPr>
          <w:rFonts w:ascii="Times New Roman" w:hAnsi="Times New Roman" w:cs="Times New Roman"/>
        </w:rPr>
        <w:fldChar w:fldCharType="end"/>
      </w:r>
      <w:r w:rsidR="008C497A" w:rsidRPr="00FD3C35">
        <w:rPr>
          <w:rFonts w:ascii="Times New Roman" w:hAnsi="Times New Roman" w:cs="Times New Roman"/>
        </w:rPr>
        <w:t xml:space="preserve">. A non-controlled study of CN-DBS in 13 LGS patients reported </w:t>
      </w:r>
      <w:r w:rsidR="00B27D57" w:rsidRPr="00FD3C35">
        <w:rPr>
          <w:rFonts w:ascii="Times New Roman" w:hAnsi="Times New Roman" w:cs="Times New Roman"/>
        </w:rPr>
        <w:t xml:space="preserve">an </w:t>
      </w:r>
      <w:r w:rsidR="008C497A" w:rsidRPr="00FD3C35">
        <w:rPr>
          <w:rFonts w:ascii="Times New Roman" w:hAnsi="Times New Roman" w:cs="Times New Roman"/>
        </w:rPr>
        <w:t xml:space="preserve">80% reduction in seizures </w:t>
      </w:r>
      <w:r w:rsidR="004C7E1B" w:rsidRPr="00FD3C35">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&lt;EndNote&gt;&lt;Cite&gt;&lt;Author&gt;Velasco&lt;/Author&gt;&lt;Year&gt;2006&lt;/Year&gt;&lt;RecNum&gt;78&lt;/RecNum&gt;&lt;DisplayText&gt;(24)&lt;/DisplayText&gt;&lt;record&gt;&lt;rec-number&gt;78&lt;/rec-number&gt;&lt;foreign-keys&gt;&lt;key app="EN" db-id="az2pwasxcwfxt1efspuvx02gzee2tr5ar900" timestamp="1401251756"&gt;78&lt;/key&gt;&lt;/foreign-keys&gt;&lt;ref-type name="Journal Article"&gt;17&lt;/ref-type&gt;&lt;contributors&gt;&lt;authors&gt;&lt;author&gt;Velasco, Ana Luisa&lt;/author&gt;&lt;author&gt;Velasco, Francisco&lt;/author&gt;&lt;author&gt;Jiménez, Fiacro&lt;/author&gt;&lt;author&gt;Velasco, Marcos&lt;/author&gt;&lt;author&gt;Castro, Guillermo&lt;/author&gt;&lt;author&gt;Carrillo</w:instrText>
      </w:r>
      <w:r w:rsidR="00FD3C35">
        <w:rPr>
          <w:rFonts w:ascii="Times New Roman" w:hAnsi="Times New Roman" w:cs="Times New Roman" w:hint="eastAsia"/>
        </w:rPr>
        <w:instrText>‐</w:instrText>
      </w:r>
      <w:r w:rsidR="00FD3C35">
        <w:rPr>
          <w:rFonts w:ascii="Times New Roman" w:hAnsi="Times New Roman" w:cs="Times New Roman"/>
        </w:rPr>
        <w:instrText>Ruiz, José D&lt;/author&gt;&lt;author&gt;Fanghänel, Guillermo&lt;/author&gt;&lt;author&gt;Boleaga, Bernardo&lt;/author&gt;&lt;/authors&gt;&lt;/contributors&gt;&lt;titles&gt;&lt;title&gt;Neuromodulation of the centromedian thalamic nuclei in the treatment of generalized seizures and the improvement of the quality of life in patients with Lennox–Gastaut syndrome&lt;/title&gt;&lt;secondary-title&gt;Epilepsia&lt;/secondary-title&gt;&lt;/titles&gt;&lt;periodical&gt;&lt;full-title&gt;Epilepsia&lt;/full-title&gt;&lt;/periodical&gt;&lt;pages&gt;1203-1212&lt;/pages&gt;&lt;volume&gt;47&lt;/volume&gt;&lt;number&gt;7&lt;/number&gt;&lt;dates&gt;&lt;year&gt;2006&lt;/year&gt;&lt;/dates&gt;&lt;isbn&gt;1528-1167&lt;/isbn&gt;&lt;urls&gt;&lt;related-urls&gt;&lt;url&gt;http://onlinelibrary.wiley.com/store/10.1111/j.1528-1167.2006.00593.x/asset/j.1528-1167.2006.00593.x.pdf?v=1&amp;amp;t=huhqrvz1&amp;amp;s=569a9527998a209296765397cfc470d3a4a90a99&lt;/url&gt;&lt;/related-urls&gt;&lt;/urls&gt;&lt;/record&gt;&lt;/Cite&gt;&lt;/EndNote&gt;</w:instrText>
      </w:r>
      <w:r w:rsidR="004C7E1B" w:rsidRPr="00FD3C35">
        <w:rPr>
          <w:rFonts w:ascii="Times New Roman" w:hAnsi="Times New Roman" w:cs="Times New Roman"/>
        </w:rPr>
        <w:fldChar w:fldCharType="separate"/>
      </w:r>
      <w:r w:rsidR="00FD3C35">
        <w:rPr>
          <w:rFonts w:ascii="Times New Roman" w:hAnsi="Times New Roman" w:cs="Times New Roman"/>
          <w:noProof/>
        </w:rPr>
        <w:t>(24)</w:t>
      </w:r>
      <w:r w:rsidR="004C7E1B" w:rsidRPr="00FD3C35">
        <w:rPr>
          <w:rFonts w:ascii="Times New Roman" w:hAnsi="Times New Roman" w:cs="Times New Roman"/>
        </w:rPr>
        <w:fldChar w:fldCharType="end"/>
      </w:r>
      <w:r w:rsidR="008C497A" w:rsidRPr="00FD3C35">
        <w:rPr>
          <w:rFonts w:ascii="Times New Roman" w:hAnsi="Times New Roman" w:cs="Times New Roman"/>
        </w:rPr>
        <w:t>, although a subsequent small, placebo-controlled study of CN stimulation (only</w:t>
      </w:r>
      <w:r w:rsidR="008C497A" w:rsidRPr="00876517">
        <w:rPr>
          <w:rFonts w:ascii="Times New Roman" w:hAnsi="Times New Roman" w:cs="Times New Roman"/>
        </w:rPr>
        <w:t xml:space="preserve"> 2 hours ‘on’ per day) showed wide variability in response between subjects, and overall a non-significant 20% benefit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&lt;EndNote&gt;&lt;Cite&gt;&lt;Author&gt;Fisher&lt;/Author&gt;&lt;Year&gt;1992&lt;/Year&gt;&lt;RecNum&gt;166&lt;/RecNum&gt;&lt;DisplayText&gt;(25)&lt;/DisplayText&gt;&lt;record&gt;&lt;rec-number&gt;166&lt;/rec-number&gt;&lt;foreign-keys&gt;&lt;key app="EN" db-id="az2pwasxcwfxt1efspuvx02gzee2tr5ar900" timestamp="1423204670"&gt;166&lt;/key&gt;&lt;/foreign-keys&gt;&lt;ref-type name="Journal Article"&gt;17&lt;/ref-type&gt;&lt;contributors&gt;&lt;authors&gt;&lt;author&gt;Fisher, RS.&lt;/author&gt;&lt;author&gt;Uematsu, S.&lt;/author&gt;&lt;author&gt;Krauss, GL.&lt;/author&gt;&lt;author&gt;Cysyk, BJ.&lt;/author&gt;&lt;author&gt;McPherson, R.&lt;/author&gt;&lt;author&gt;Lesser, RP.&lt;/author&gt;&lt;author&gt;Gordon, B.&lt;/author&gt;&lt;author&gt;Schwerdt, P.&lt;/author&gt;&lt;author&gt;Rise, M.&lt;/author&gt;&lt;/authors&gt;&lt;/contributors&gt;&lt;titles&gt;&lt;title&gt;Placebo-Controlled Pilot Study of Centromedian Thalamic Stimulation in Treatment of Intractable Seizures&lt;/title&gt;&lt;secondary-title&gt;Epilepsia&lt;/secondary-title&gt;&lt;/titles&gt;&lt;periodical&gt;&lt;full-title&gt;Epilepsia&lt;/full-title&gt;&lt;/periodical&gt;&lt;pages&gt;841-851&lt;/pages&gt;&lt;volume&gt;33&lt;/volume&gt;&lt;number&gt;5&lt;/number&gt;&lt;dates&gt;&lt;year&gt;1992&lt;/year&gt;&lt;/dates&gt;&lt;urls&gt;&lt;/urls&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(25)</w:t>
      </w:r>
      <w:r w:rsidR="004C7E1B">
        <w:rPr>
          <w:rFonts w:ascii="Times New Roman" w:hAnsi="Times New Roman" w:cs="Times New Roman"/>
        </w:rPr>
        <w:fldChar w:fldCharType="end"/>
      </w:r>
      <w:r w:rsidR="008C497A" w:rsidRPr="00876517">
        <w:rPr>
          <w:rFonts w:ascii="Times New Roman" w:hAnsi="Times New Roman" w:cs="Times New Roman"/>
        </w:rPr>
        <w:t xml:space="preserve">. A recent blinded but uncontrolled study of CM stimulation for </w:t>
      </w:r>
      <w:proofErr w:type="spellStart"/>
      <w:r w:rsidR="008C497A" w:rsidRPr="00876517">
        <w:rPr>
          <w:rFonts w:ascii="Times New Roman" w:hAnsi="Times New Roman" w:cs="Times New Roman"/>
        </w:rPr>
        <w:t>generalised</w:t>
      </w:r>
      <w:proofErr w:type="spellEnd"/>
      <w:r w:rsidR="008C497A" w:rsidRPr="00876517">
        <w:rPr>
          <w:rFonts w:ascii="Times New Roman" w:hAnsi="Times New Roman" w:cs="Times New Roman"/>
        </w:rPr>
        <w:t xml:space="preserve"> epilepsy also reported an 80% reduction in seizures in the two subjects with LGS, including substantial initial benefit from the implantation alone, even prior to switching on stimulation </w:t>
      </w:r>
      <w:r w:rsidR="004C7E1B">
        <w:rPr>
          <w:rFonts w:ascii="Times New Roman" w:hAnsi="Times New Roman" w:cs="Times New Roman"/>
        </w:rPr>
        <w:fldChar w:fldCharType="begin">
          <w:fldData xml:space="preserve">PEVuZE5vdGU+PENpdGU+PEF1dGhvcj5WYWxlbnRpbjwvQXV0aG9yPjxZZWFyPjIwMTM8L1llYXI+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</w:fldData>
        </w:fldChar>
      </w:r>
      <w:r w:rsidR="00FD3C35">
        <w:rPr>
          <w:rFonts w:ascii="Times New Roman" w:hAnsi="Times New Roman" w:cs="Times New Roman"/>
        </w:rPr>
        <w:instrText xml:space="preserve"> ADDIN EN.CITE </w:instrText>
      </w:r>
      <w:r w:rsidR="00FD3C35">
        <w:rPr>
          <w:rFonts w:ascii="Times New Roman" w:hAnsi="Times New Roman" w:cs="Times New Roman"/>
        </w:rPr>
        <w:fldChar w:fldCharType="begin">
          <w:fldData xml:space="preserve">PEVuZE5vdGU+PENpdGU+PEF1dGhvcj5WYWxlbnRpbjwvQXV0aG9yPjxZZWFyPjIwMTM8L1llYXI+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</w:fldData>
        </w:fldChar>
      </w:r>
      <w:r w:rsidR="00FD3C35">
        <w:rPr>
          <w:rFonts w:ascii="Times New Roman" w:hAnsi="Times New Roman" w:cs="Times New Roman"/>
        </w:rPr>
        <w:instrText xml:space="preserve"> ADDIN EN.CITE.DATA </w:instrText>
      </w:r>
      <w:r w:rsidR="00FD3C35">
        <w:rPr>
          <w:rFonts w:ascii="Times New Roman" w:hAnsi="Times New Roman" w:cs="Times New Roman"/>
        </w:rPr>
      </w:r>
      <w:r w:rsidR="00FD3C35">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FD3C35">
        <w:rPr>
          <w:rFonts w:ascii="Times New Roman" w:hAnsi="Times New Roman" w:cs="Times New Roman"/>
          <w:noProof/>
        </w:rPr>
        <w:t>(26)</w:t>
      </w:r>
      <w:r w:rsidR="004C7E1B">
        <w:rPr>
          <w:rFonts w:ascii="Times New Roman" w:hAnsi="Times New Roman" w:cs="Times New Roman"/>
        </w:rPr>
        <w:fldChar w:fldCharType="end"/>
      </w:r>
      <w:r w:rsidR="008C497A" w:rsidRPr="00876517">
        <w:rPr>
          <w:rFonts w:ascii="Times New Roman" w:hAnsi="Times New Roman" w:cs="Times New Roman"/>
        </w:rPr>
        <w:t xml:space="preserve">. </w:t>
      </w:r>
    </w:p>
    <w:p w14:paraId="5F3098F3" w14:textId="77777777" w:rsidR="008C497A" w:rsidRPr="00876517" w:rsidRDefault="008C497A" w:rsidP="008C497A">
      <w:pPr>
        <w:tabs>
          <w:tab w:val="left" w:pos="3969"/>
        </w:tabs>
        <w:spacing w:before="120"/>
        <w:jc w:val="both"/>
        <w:rPr>
          <w:rFonts w:ascii="Times New Roman" w:hAnsi="Times New Roman" w:cs="Times New Roman"/>
        </w:rPr>
      </w:pPr>
      <w:r w:rsidRPr="00876517">
        <w:rPr>
          <w:rFonts w:ascii="Times New Roman" w:hAnsi="Times New Roman" w:cs="Times New Roman"/>
        </w:rPr>
        <w:t xml:space="preserve">Minimal side effects of centromedian nucleus stimulation have been reported in the epilepsy studies to date, although neuropsychologic data has not been systematically collected </w:t>
      </w:r>
      <w:r w:rsidR="004C7E1B">
        <w:rPr>
          <w:rFonts w:ascii="Times New Roman" w:hAnsi="Times New Roman" w:cs="Times New Roman"/>
        </w:rPr>
        <w:fldChar w:fldCharType="begin">
          <w:fldData xml:space="preserve">PEVuZE5vdGU+PENpdGU+PEF1dGhvcj5WZWxhc2NvPC9BdXRob3I+PFllYXI+MjAwNjwvWWVhcj48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</w:fldData>
        </w:fldChar>
      </w:r>
      <w:r w:rsidR="00FD3C35">
        <w:rPr>
          <w:rFonts w:ascii="Times New Roman" w:hAnsi="Times New Roman" w:cs="Times New Roman"/>
        </w:rPr>
        <w:instrText xml:space="preserve"> ADDIN EN.CITE </w:instrText>
      </w:r>
      <w:r w:rsidR="00FD3C35">
        <w:rPr>
          <w:rFonts w:ascii="Times New Roman" w:hAnsi="Times New Roman" w:cs="Times New Roman"/>
        </w:rPr>
        <w:fldChar w:fldCharType="begin">
          <w:fldData xml:space="preserve">PEVuZE5vdGU+PENpdGU+PEF1dGhvcj5WZWxhc2NvPC9BdXRob3I+PFllYXI+MjAwNjwvWWVhcj48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</w:fldData>
        </w:fldChar>
      </w:r>
      <w:r w:rsidR="00FD3C35">
        <w:rPr>
          <w:rFonts w:ascii="Times New Roman" w:hAnsi="Times New Roman" w:cs="Times New Roman"/>
        </w:rPr>
        <w:instrText xml:space="preserve"> ADDIN EN.CITE.DATA </w:instrText>
      </w:r>
      <w:r w:rsidR="00FD3C35">
        <w:rPr>
          <w:rFonts w:ascii="Times New Roman" w:hAnsi="Times New Roman" w:cs="Times New Roman"/>
        </w:rPr>
      </w:r>
      <w:r w:rsidR="00FD3C35">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FD3C35">
        <w:rPr>
          <w:rFonts w:ascii="Times New Roman" w:hAnsi="Times New Roman" w:cs="Times New Roman"/>
          <w:noProof/>
        </w:rPr>
        <w:t>(24, 26)</w:t>
      </w:r>
      <w:r w:rsidR="004C7E1B">
        <w:rPr>
          <w:rFonts w:ascii="Times New Roman" w:hAnsi="Times New Roman" w:cs="Times New Roman"/>
        </w:rPr>
        <w:fldChar w:fldCharType="end"/>
      </w:r>
      <w:r w:rsidRPr="00876517">
        <w:rPr>
          <w:rFonts w:ascii="Times New Roman" w:hAnsi="Times New Roman" w:cs="Times New Roman"/>
        </w:rPr>
        <w:t xml:space="preserve">. CM stimulation has also been trialed for reduction of tics in Tourette’ syndrome. One study in six Tourette’s patients, showed that stimulated patients needed more time to complete the Stroop </w:t>
      </w:r>
      <w:proofErr w:type="spellStart"/>
      <w:r w:rsidRPr="00876517">
        <w:rPr>
          <w:rFonts w:ascii="Times New Roman" w:hAnsi="Times New Roman" w:cs="Times New Roman"/>
        </w:rPr>
        <w:t>colour</w:t>
      </w:r>
      <w:proofErr w:type="spellEnd"/>
      <w:r w:rsidRPr="00876517">
        <w:rPr>
          <w:rFonts w:ascii="Times New Roman" w:hAnsi="Times New Roman" w:cs="Times New Roman"/>
        </w:rPr>
        <w:t xml:space="preserve">-word task, an assessment of frontal lobe function. The significance of this finding to patients with LGS is uncertain, given pre-existing cognitive dysfunction. </w:t>
      </w:r>
    </w:p>
    <w:p w14:paraId="66687BBD" w14:textId="77777777" w:rsidR="008C497A" w:rsidRDefault="008C497A" w:rsidP="008C497A">
      <w:pPr>
        <w:tabs>
          <w:tab w:val="left" w:pos="3969"/>
        </w:tabs>
        <w:spacing w:before="120"/>
        <w:jc w:val="both"/>
        <w:rPr>
          <w:rFonts w:ascii="Times New Roman" w:hAnsi="Times New Roman" w:cs="Times New Roman"/>
        </w:rPr>
      </w:pPr>
      <w:r w:rsidRPr="00876517">
        <w:rPr>
          <w:rFonts w:ascii="Times New Roman" w:hAnsi="Times New Roman" w:cs="Times New Roman"/>
        </w:rPr>
        <w:t xml:space="preserve">In summary, there is modest evidence from several uncontrolled studies that CM stimulation is likely to be beneficial in reducing seizures in LGS. The neurocognitive side-effect profile of CM stimulation needs more careful </w:t>
      </w:r>
      <w:proofErr w:type="spellStart"/>
      <w:r w:rsidRPr="00876517">
        <w:rPr>
          <w:rFonts w:ascii="Times New Roman" w:hAnsi="Times New Roman" w:cs="Times New Roman"/>
        </w:rPr>
        <w:t>characterisation</w:t>
      </w:r>
      <w:proofErr w:type="spellEnd"/>
      <w:r w:rsidRPr="00876517">
        <w:rPr>
          <w:rFonts w:ascii="Times New Roman" w:hAnsi="Times New Roman" w:cs="Times New Roman"/>
        </w:rPr>
        <w:t xml:space="preserve">, but stimulation appears unlikely to be associated with major deficits, should be reversible upon switching off stimulation, and based on experience with stimulation in </w:t>
      </w:r>
      <w:proofErr w:type="spellStart"/>
      <w:r w:rsidRPr="00876517">
        <w:rPr>
          <w:rFonts w:ascii="Times New Roman" w:hAnsi="Times New Roman" w:cs="Times New Roman"/>
        </w:rPr>
        <w:t>AnT</w:t>
      </w:r>
      <w:proofErr w:type="spellEnd"/>
      <w:r w:rsidRPr="00876517">
        <w:rPr>
          <w:rFonts w:ascii="Times New Roman" w:hAnsi="Times New Roman" w:cs="Times New Roman"/>
        </w:rPr>
        <w:t>, induced changes in cognition are likely to gradually normalize with time.</w:t>
      </w:r>
    </w:p>
    <w:p w14:paraId="515FFD37" w14:textId="77777777" w:rsidR="002C6472" w:rsidRDefault="002C6472" w:rsidP="008C497A">
      <w:pPr>
        <w:tabs>
          <w:tab w:val="left" w:pos="3969"/>
        </w:tabs>
        <w:spacing w:before="120"/>
        <w:jc w:val="both"/>
        <w:rPr>
          <w:rFonts w:ascii="Times New Roman" w:hAnsi="Times New Roman" w:cs="Times New Roman"/>
        </w:rPr>
      </w:pPr>
    </w:p>
    <w:p w14:paraId="1B6B872D" w14:textId="77777777" w:rsidR="002C6472" w:rsidRDefault="002C6472" w:rsidP="00362C90">
      <w:pPr>
        <w:rPr>
          <w:rFonts w:ascii="Times New Roman" w:hAnsi="Times New Roman" w:cs="Times New Roman"/>
        </w:rPr>
      </w:pPr>
      <w:r w:rsidRPr="002B4FE1">
        <w:rPr>
          <w:rFonts w:ascii="Times New Roman" w:hAnsi="Times New Roman" w:cs="Times New Roman"/>
          <w:b/>
          <w:sz w:val="28"/>
          <w:szCs w:val="28"/>
        </w:rPr>
        <w:t>3</w:t>
      </w:r>
      <w:r w:rsidR="007F4353">
        <w:rPr>
          <w:rFonts w:ascii="Times New Roman" w:hAnsi="Times New Roman" w:cs="Times New Roman"/>
          <w:b/>
          <w:sz w:val="28"/>
          <w:szCs w:val="28"/>
        </w:rPr>
        <w:t>.</w:t>
      </w:r>
      <w:r w:rsidR="002B4FE1" w:rsidRPr="002B4FE1">
        <w:rPr>
          <w:rFonts w:ascii="Times New Roman" w:hAnsi="Times New Roman" w:cs="Times New Roman"/>
          <w:b/>
          <w:sz w:val="28"/>
          <w:szCs w:val="28"/>
        </w:rPr>
        <w:t xml:space="preserve">  Study Objectives:</w:t>
      </w:r>
    </w:p>
    <w:p w14:paraId="072D8059" w14:textId="77777777" w:rsidR="002B4FE1" w:rsidRDefault="002B4FE1" w:rsidP="008C497A">
      <w:pPr>
        <w:tabs>
          <w:tab w:val="left" w:pos="3969"/>
        </w:tabs>
        <w:spacing w:before="120"/>
        <w:jc w:val="both"/>
        <w:rPr>
          <w:rFonts w:ascii="Times New Roman" w:hAnsi="Times New Roman" w:cs="Times New Roman"/>
        </w:rPr>
      </w:pPr>
      <w:r>
        <w:rPr>
          <w:rFonts w:ascii="Times New Roman" w:hAnsi="Times New Roman" w:cs="Times New Roman"/>
        </w:rPr>
        <w:t xml:space="preserve">The overall aim of this study is to show that electrical </w:t>
      </w:r>
      <w:r w:rsidR="00B27D57">
        <w:rPr>
          <w:rFonts w:ascii="Times New Roman" w:hAnsi="Times New Roman" w:cs="Times New Roman"/>
        </w:rPr>
        <w:t xml:space="preserve">deep brain </w:t>
      </w:r>
      <w:r>
        <w:rPr>
          <w:rFonts w:ascii="Times New Roman" w:hAnsi="Times New Roman" w:cs="Times New Roman"/>
        </w:rPr>
        <w:t xml:space="preserve">stimulation of the centromedian nucleus of the thalamus is a safe and effective treatment for patients with Lennox-Gastaut Syndrome. </w:t>
      </w:r>
    </w:p>
    <w:p w14:paraId="77A1963E" w14:textId="77777777" w:rsidR="00CD3062" w:rsidRPr="002B4FE1" w:rsidRDefault="00CD3062" w:rsidP="008C497A">
      <w:pPr>
        <w:tabs>
          <w:tab w:val="left" w:pos="3969"/>
        </w:tabs>
        <w:spacing w:before="120"/>
        <w:jc w:val="both"/>
        <w:rPr>
          <w:rFonts w:ascii="Times New Roman" w:hAnsi="Times New Roman" w:cs="Times New Roman"/>
        </w:rPr>
      </w:pPr>
    </w:p>
    <w:p w14:paraId="0D0DC668" w14:textId="77777777" w:rsidR="002B4FE1" w:rsidRDefault="002B4FE1" w:rsidP="002B4FE1">
      <w:pPr>
        <w:widowControl w:val="0"/>
        <w:autoSpaceDE w:val="0"/>
        <w:autoSpaceDN w:val="0"/>
        <w:adjustRightInd w:val="0"/>
        <w:spacing w:before="120"/>
        <w:ind w:left="567" w:hanging="567"/>
        <w:jc w:val="both"/>
        <w:rPr>
          <w:rFonts w:ascii="Times New Roman" w:hAnsi="Times New Roman" w:cs="Times New Roman"/>
          <w:b/>
        </w:rPr>
      </w:pPr>
      <w:proofErr w:type="gramStart"/>
      <w:r w:rsidRPr="002B4FE1">
        <w:rPr>
          <w:rFonts w:ascii="Times New Roman" w:hAnsi="Times New Roman" w:cs="Times New Roman"/>
          <w:b/>
        </w:rPr>
        <w:t xml:space="preserve">3.1  </w:t>
      </w:r>
      <w:r>
        <w:rPr>
          <w:rFonts w:ascii="Times New Roman" w:hAnsi="Times New Roman" w:cs="Times New Roman"/>
          <w:b/>
        </w:rPr>
        <w:t>Hypothesis</w:t>
      </w:r>
      <w:proofErr w:type="gramEnd"/>
      <w:r>
        <w:rPr>
          <w:rFonts w:ascii="Times New Roman" w:hAnsi="Times New Roman" w:cs="Times New Roman"/>
          <w:b/>
        </w:rPr>
        <w:t xml:space="preserve">: </w:t>
      </w:r>
    </w:p>
    <w:p w14:paraId="64813D40" w14:textId="77777777" w:rsidR="002B4FE1" w:rsidRDefault="00B27D57" w:rsidP="002B4FE1">
      <w:pPr>
        <w:widowControl w:val="0"/>
        <w:autoSpaceDE w:val="0"/>
        <w:autoSpaceDN w:val="0"/>
        <w:adjustRightInd w:val="0"/>
        <w:spacing w:before="120"/>
        <w:ind w:left="567" w:hanging="567"/>
        <w:jc w:val="both"/>
        <w:rPr>
          <w:rFonts w:ascii="Times New Roman" w:hAnsi="Times New Roman" w:cs="Times New Roman"/>
          <w:i/>
        </w:rPr>
      </w:pPr>
      <w:r>
        <w:rPr>
          <w:rFonts w:ascii="Times New Roman" w:hAnsi="Times New Roman" w:cs="Times New Roman"/>
          <w:i/>
        </w:rPr>
        <w:t>Continuous, cycling s</w:t>
      </w:r>
      <w:r w:rsidR="002B4FE1" w:rsidRPr="002B4FE1">
        <w:rPr>
          <w:rFonts w:ascii="Times New Roman" w:hAnsi="Times New Roman" w:cs="Times New Roman"/>
          <w:i/>
        </w:rPr>
        <w:t>timulation to</w:t>
      </w:r>
      <w:r>
        <w:rPr>
          <w:rFonts w:ascii="Times New Roman" w:hAnsi="Times New Roman" w:cs="Times New Roman"/>
          <w:i/>
        </w:rPr>
        <w:t xml:space="preserve"> the</w:t>
      </w:r>
      <w:r w:rsidR="002B4FE1" w:rsidRPr="002B4FE1">
        <w:rPr>
          <w:rFonts w:ascii="Times New Roman" w:hAnsi="Times New Roman" w:cs="Times New Roman"/>
          <w:i/>
        </w:rPr>
        <w:t xml:space="preserve"> centromedian nucleus will reduce seizures in patients with Lennox-Gastaut Syndrome, compared to patients not receiving stimulation.</w:t>
      </w:r>
    </w:p>
    <w:p w14:paraId="4D17A64D" w14:textId="77777777" w:rsidR="002B4FE1" w:rsidRDefault="002B4FE1" w:rsidP="002B4FE1">
      <w:pPr>
        <w:widowControl w:val="0"/>
        <w:autoSpaceDE w:val="0"/>
        <w:autoSpaceDN w:val="0"/>
        <w:adjustRightInd w:val="0"/>
        <w:spacing w:before="120"/>
        <w:ind w:left="567" w:hanging="567"/>
        <w:jc w:val="both"/>
        <w:rPr>
          <w:rFonts w:ascii="Times New Roman" w:hAnsi="Times New Roman" w:cs="Times New Roman"/>
        </w:rPr>
      </w:pPr>
    </w:p>
    <w:p w14:paraId="1F53C0F3" w14:textId="77777777" w:rsidR="002B4FE1" w:rsidRPr="002B4FE1" w:rsidRDefault="002B4FE1" w:rsidP="002B4FE1">
      <w:pPr>
        <w:widowControl w:val="0"/>
        <w:autoSpaceDE w:val="0"/>
        <w:autoSpaceDN w:val="0"/>
        <w:adjustRightInd w:val="0"/>
        <w:spacing w:before="120"/>
        <w:ind w:left="567" w:hanging="567"/>
        <w:jc w:val="both"/>
        <w:rPr>
          <w:rFonts w:ascii="Times New Roman" w:hAnsi="Times New Roman" w:cs="Times New Roman"/>
          <w:b/>
        </w:rPr>
      </w:pPr>
      <w:proofErr w:type="gramStart"/>
      <w:r w:rsidRPr="002B4FE1">
        <w:rPr>
          <w:rFonts w:ascii="Times New Roman" w:hAnsi="Times New Roman" w:cs="Times New Roman"/>
          <w:b/>
        </w:rPr>
        <w:t>3.2  Outcome</w:t>
      </w:r>
      <w:proofErr w:type="gramEnd"/>
      <w:r w:rsidRPr="002B4FE1">
        <w:rPr>
          <w:rFonts w:ascii="Times New Roman" w:hAnsi="Times New Roman" w:cs="Times New Roman"/>
          <w:b/>
        </w:rPr>
        <w:t xml:space="preserve"> measures:</w:t>
      </w:r>
    </w:p>
    <w:p w14:paraId="6B1DF01C" w14:textId="77777777" w:rsidR="002B4FE1" w:rsidRPr="007F4353" w:rsidRDefault="002B4FE1" w:rsidP="002B4FE1">
      <w:pPr>
        <w:widowControl w:val="0"/>
        <w:autoSpaceDE w:val="0"/>
        <w:autoSpaceDN w:val="0"/>
        <w:adjustRightInd w:val="0"/>
        <w:spacing w:before="120"/>
        <w:ind w:left="567" w:hanging="567"/>
        <w:jc w:val="both"/>
        <w:rPr>
          <w:rFonts w:ascii="Times New Roman" w:hAnsi="Times New Roman" w:cs="Times New Roman"/>
        </w:rPr>
      </w:pPr>
      <w:r w:rsidRPr="007F4353">
        <w:rPr>
          <w:rFonts w:ascii="Times New Roman" w:hAnsi="Times New Roman" w:cs="Times New Roman"/>
        </w:rPr>
        <w:t xml:space="preserve">3.2.1 – </w:t>
      </w:r>
      <w:r w:rsidRPr="000909C1">
        <w:rPr>
          <w:rFonts w:ascii="Times New Roman" w:hAnsi="Times New Roman" w:cs="Times New Roman"/>
          <w:u w:val="single"/>
        </w:rPr>
        <w:t>Primary outcome measure</w:t>
      </w:r>
      <w:r w:rsidRPr="007F4353">
        <w:rPr>
          <w:rFonts w:ascii="Times New Roman" w:hAnsi="Times New Roman" w:cs="Times New Roman"/>
        </w:rPr>
        <w:t xml:space="preserve"> (efficacy)</w:t>
      </w:r>
    </w:p>
    <w:p w14:paraId="3E617DB2" w14:textId="103E21D5" w:rsidR="003037AF" w:rsidRDefault="003037AF" w:rsidP="00DC383B">
      <w:pPr>
        <w:widowControl w:val="0"/>
        <w:autoSpaceDE w:val="0"/>
        <w:autoSpaceDN w:val="0"/>
        <w:adjustRightInd w:val="0"/>
        <w:spacing w:before="120"/>
        <w:ind w:left="567" w:hanging="567"/>
        <w:jc w:val="both"/>
        <w:rPr>
          <w:rFonts w:ascii="Times New Roman" w:hAnsi="Times New Roman" w:cs="Times New Roman"/>
          <w:i/>
        </w:rPr>
      </w:pPr>
      <w:r w:rsidRPr="000909C1">
        <w:rPr>
          <w:rFonts w:ascii="Times New Roman" w:hAnsi="Times New Roman" w:cs="Times New Roman"/>
        </w:rPr>
        <w:t>1)</w:t>
      </w:r>
      <w:r>
        <w:rPr>
          <w:rFonts w:ascii="Times New Roman" w:hAnsi="Times New Roman" w:cs="Times New Roman"/>
          <w:i/>
        </w:rPr>
        <w:t xml:space="preserve"> </w:t>
      </w:r>
      <w:r w:rsidR="00DC383B">
        <w:rPr>
          <w:rFonts w:ascii="Times New Roman" w:hAnsi="Times New Roman" w:cs="Times New Roman"/>
          <w:i/>
        </w:rPr>
        <w:t>Proportion of participants with a</w:t>
      </w:r>
      <w:r w:rsidR="00DC383B" w:rsidRPr="00DC383B">
        <w:rPr>
          <w:rFonts w:ascii="Times New Roman" w:hAnsi="Times New Roman" w:cs="Times New Roman"/>
          <w:i/>
        </w:rPr>
        <w:t xml:space="preserve"> </w:t>
      </w:r>
      <w:r w:rsidR="00DC383B">
        <w:rPr>
          <w:rFonts w:ascii="Times New Roman" w:hAnsi="Times New Roman" w:cs="Times New Roman"/>
          <w:i/>
        </w:rPr>
        <w:t>50% or greater reduction in seizures, will be higher in the stimulated group compared to those not receiving stimulation, measured after three months of stimulation.</w:t>
      </w:r>
    </w:p>
    <w:p w14:paraId="3AA4AF56" w14:textId="77777777" w:rsidR="00DC383B" w:rsidRPr="00DC383B" w:rsidRDefault="00DC383B" w:rsidP="00DC383B">
      <w:pPr>
        <w:widowControl w:val="0"/>
        <w:autoSpaceDE w:val="0"/>
        <w:autoSpaceDN w:val="0"/>
        <w:adjustRightInd w:val="0"/>
        <w:spacing w:before="120"/>
        <w:ind w:left="567" w:hanging="567"/>
        <w:jc w:val="both"/>
        <w:rPr>
          <w:rFonts w:ascii="Times New Roman" w:hAnsi="Times New Roman" w:cs="Times New Roman"/>
          <w:i/>
        </w:rPr>
      </w:pPr>
    </w:p>
    <w:p w14:paraId="3D1FF9FE" w14:textId="77777777" w:rsidR="002B4FE1" w:rsidRDefault="00CD3062" w:rsidP="008C497A">
      <w:pPr>
        <w:tabs>
          <w:tab w:val="left" w:pos="3969"/>
        </w:tabs>
        <w:spacing w:before="120"/>
        <w:jc w:val="both"/>
        <w:rPr>
          <w:rFonts w:ascii="Times New Roman" w:hAnsi="Times New Roman" w:cs="Times New Roman"/>
        </w:rPr>
      </w:pPr>
      <w:r w:rsidRPr="00CD3062">
        <w:rPr>
          <w:rFonts w:ascii="Times New Roman" w:hAnsi="Times New Roman" w:cs="Times New Roman"/>
        </w:rPr>
        <w:t xml:space="preserve">3.2.2 – </w:t>
      </w:r>
      <w:r w:rsidRPr="000909C1">
        <w:rPr>
          <w:rFonts w:ascii="Times New Roman" w:hAnsi="Times New Roman" w:cs="Times New Roman"/>
          <w:u w:val="single"/>
        </w:rPr>
        <w:t>Secondary outcome measures</w:t>
      </w:r>
      <w:r w:rsidRPr="00CD3062">
        <w:rPr>
          <w:rFonts w:ascii="Times New Roman" w:hAnsi="Times New Roman" w:cs="Times New Roman"/>
        </w:rPr>
        <w:t xml:space="preserve"> (efficacy)</w:t>
      </w:r>
    </w:p>
    <w:p w14:paraId="0EC6676F" w14:textId="77777777" w:rsidR="00FD557D" w:rsidRPr="00FD557D" w:rsidRDefault="003037AF" w:rsidP="008C497A">
      <w:pPr>
        <w:tabs>
          <w:tab w:val="left" w:pos="3969"/>
        </w:tabs>
        <w:spacing w:before="120"/>
        <w:jc w:val="both"/>
        <w:rPr>
          <w:rFonts w:ascii="Times New Roman" w:hAnsi="Times New Roman" w:cs="Times New Roman"/>
        </w:rPr>
      </w:pPr>
      <w:r w:rsidRPr="00FD557D">
        <w:rPr>
          <w:rFonts w:ascii="Times New Roman" w:hAnsi="Times New Roman" w:cs="Times New Roman"/>
        </w:rPr>
        <w:t>2</w:t>
      </w:r>
      <w:proofErr w:type="gramStart"/>
      <w:r w:rsidR="00CD3062" w:rsidRPr="00FD557D">
        <w:rPr>
          <w:rFonts w:ascii="Times New Roman" w:hAnsi="Times New Roman" w:cs="Times New Roman"/>
        </w:rPr>
        <w:t xml:space="preserve">a) </w:t>
      </w:r>
      <w:r w:rsidR="006438E1" w:rsidRPr="00FD557D">
        <w:rPr>
          <w:rFonts w:ascii="Times New Roman" w:hAnsi="Times New Roman" w:cs="Times New Roman"/>
        </w:rPr>
        <w:t xml:space="preserve"> </w:t>
      </w:r>
      <w:r w:rsidR="00FD557D" w:rsidRPr="00FD557D">
        <w:rPr>
          <w:rFonts w:ascii="Times New Roman" w:hAnsi="Times New Roman" w:cs="Times New Roman"/>
        </w:rPr>
        <w:t>Monthly</w:t>
      </w:r>
      <w:proofErr w:type="gramEnd"/>
      <w:r w:rsidR="00FD557D" w:rsidRPr="00FD557D">
        <w:rPr>
          <w:rFonts w:ascii="Times New Roman" w:hAnsi="Times New Roman" w:cs="Times New Roman"/>
        </w:rPr>
        <w:t xml:space="preserve"> total seizure frequency, estimated from seizure diaries</w:t>
      </w:r>
      <w:r w:rsidR="00B54736">
        <w:rPr>
          <w:rFonts w:ascii="Times New Roman" w:hAnsi="Times New Roman" w:cs="Times New Roman"/>
        </w:rPr>
        <w:t>,</w:t>
      </w:r>
      <w:r w:rsidR="00FD557D" w:rsidRPr="00FD557D">
        <w:rPr>
          <w:rFonts w:ascii="Times New Roman" w:hAnsi="Times New Roman" w:cs="Times New Roman"/>
        </w:rPr>
        <w:t xml:space="preserve"> will be reduced in subjects receiving CM stimulation, compared to </w:t>
      </w:r>
      <w:r w:rsidR="00B54736">
        <w:rPr>
          <w:rFonts w:ascii="Times New Roman" w:hAnsi="Times New Roman" w:cs="Times New Roman"/>
        </w:rPr>
        <w:t xml:space="preserve">their </w:t>
      </w:r>
      <w:r w:rsidR="00FD557D">
        <w:rPr>
          <w:rFonts w:ascii="Times New Roman" w:hAnsi="Times New Roman" w:cs="Times New Roman"/>
        </w:rPr>
        <w:t xml:space="preserve">seizure frequency prior to stimulation. </w:t>
      </w:r>
    </w:p>
    <w:p w14:paraId="6C7ABED9" w14:textId="77777777" w:rsidR="00CD3062" w:rsidRPr="003037AF" w:rsidRDefault="00FD557D" w:rsidP="008C497A">
      <w:pPr>
        <w:tabs>
          <w:tab w:val="left" w:pos="3969"/>
        </w:tabs>
        <w:spacing w:before="120"/>
        <w:jc w:val="both"/>
        <w:rPr>
          <w:rFonts w:ascii="Times New Roman" w:hAnsi="Times New Roman" w:cs="Times New Roman"/>
        </w:rPr>
      </w:pPr>
      <w:r>
        <w:rPr>
          <w:rFonts w:ascii="Times New Roman" w:hAnsi="Times New Roman" w:cs="Times New Roman"/>
        </w:rPr>
        <w:t>2</w:t>
      </w:r>
      <w:proofErr w:type="gramStart"/>
      <w:r>
        <w:rPr>
          <w:rFonts w:ascii="Times New Roman" w:hAnsi="Times New Roman" w:cs="Times New Roman"/>
        </w:rPr>
        <w:t xml:space="preserve">b)  </w:t>
      </w:r>
      <w:r w:rsidR="00CD3062" w:rsidRPr="003037AF">
        <w:rPr>
          <w:rFonts w:ascii="Times New Roman" w:hAnsi="Times New Roman" w:cs="Times New Roman"/>
        </w:rPr>
        <w:t>Global</w:t>
      </w:r>
      <w:proofErr w:type="gramEnd"/>
      <w:r w:rsidR="00CD3062" w:rsidRPr="003037AF">
        <w:rPr>
          <w:rFonts w:ascii="Times New Roman" w:hAnsi="Times New Roman" w:cs="Times New Roman"/>
        </w:rPr>
        <w:t xml:space="preserve"> assessments of epilepsy severity, measured after three months of stimulation, will be improved in subjects receiving CM stimulation.</w:t>
      </w:r>
    </w:p>
    <w:p w14:paraId="3BF88D82" w14:textId="77777777" w:rsidR="006438E1" w:rsidRDefault="00FD557D" w:rsidP="006438E1">
      <w:pPr>
        <w:tabs>
          <w:tab w:val="left" w:pos="3969"/>
        </w:tabs>
        <w:spacing w:before="120"/>
        <w:jc w:val="both"/>
        <w:rPr>
          <w:rFonts w:ascii="Times New Roman" w:hAnsi="Times New Roman" w:cs="Times New Roman"/>
        </w:rPr>
      </w:pPr>
      <w:r>
        <w:rPr>
          <w:rFonts w:ascii="Times New Roman" w:hAnsi="Times New Roman" w:cs="Times New Roman"/>
        </w:rPr>
        <w:t>2c</w:t>
      </w:r>
      <w:proofErr w:type="gramStart"/>
      <w:r w:rsidR="006438E1">
        <w:rPr>
          <w:rFonts w:ascii="Times New Roman" w:hAnsi="Times New Roman" w:cs="Times New Roman"/>
        </w:rPr>
        <w:t>)  The</w:t>
      </w:r>
      <w:proofErr w:type="gramEnd"/>
      <w:r w:rsidR="006438E1">
        <w:rPr>
          <w:rFonts w:ascii="Times New Roman" w:hAnsi="Times New Roman" w:cs="Times New Roman"/>
        </w:rPr>
        <w:t xml:space="preserve"> burden of epileptic activity (bursts of generalized paroxysmal fast activity per hour), </w:t>
      </w:r>
      <w:r w:rsidR="006438E1" w:rsidRPr="003037AF">
        <w:rPr>
          <w:rFonts w:ascii="Times New Roman" w:hAnsi="Times New Roman" w:cs="Times New Roman"/>
        </w:rPr>
        <w:t xml:space="preserve">will be </w:t>
      </w:r>
      <w:r w:rsidR="006438E1">
        <w:rPr>
          <w:rFonts w:ascii="Times New Roman" w:hAnsi="Times New Roman" w:cs="Times New Roman"/>
        </w:rPr>
        <w:t>reduced</w:t>
      </w:r>
      <w:r w:rsidR="006438E1" w:rsidRPr="003037AF">
        <w:rPr>
          <w:rFonts w:ascii="Times New Roman" w:hAnsi="Times New Roman" w:cs="Times New Roman"/>
        </w:rPr>
        <w:t xml:space="preserve"> in subjects receiving CM stimulation.</w:t>
      </w:r>
    </w:p>
    <w:p w14:paraId="495985AC" w14:textId="77777777" w:rsidR="003037AF" w:rsidRDefault="003037AF" w:rsidP="008C497A">
      <w:pPr>
        <w:tabs>
          <w:tab w:val="left" w:pos="3969"/>
        </w:tabs>
        <w:spacing w:before="120"/>
        <w:jc w:val="both"/>
        <w:rPr>
          <w:rFonts w:ascii="Times New Roman" w:hAnsi="Times New Roman" w:cs="Times New Roman"/>
        </w:rPr>
      </w:pPr>
    </w:p>
    <w:p w14:paraId="0A6A0256" w14:textId="77777777" w:rsidR="00CD3062" w:rsidRPr="00CD3062" w:rsidRDefault="00CD3062" w:rsidP="008C497A">
      <w:pPr>
        <w:tabs>
          <w:tab w:val="left" w:pos="3969"/>
        </w:tabs>
        <w:spacing w:before="120"/>
        <w:jc w:val="both"/>
        <w:rPr>
          <w:rFonts w:ascii="Times New Roman" w:hAnsi="Times New Roman" w:cs="Times New Roman"/>
        </w:rPr>
      </w:pPr>
      <w:r>
        <w:rPr>
          <w:rFonts w:ascii="Times New Roman" w:hAnsi="Times New Roman" w:cs="Times New Roman"/>
        </w:rPr>
        <w:t xml:space="preserve">3.2.3 - </w:t>
      </w:r>
      <w:r w:rsidRPr="000909C1">
        <w:rPr>
          <w:rFonts w:ascii="Times New Roman" w:hAnsi="Times New Roman" w:cs="Times New Roman"/>
          <w:u w:val="single"/>
        </w:rPr>
        <w:t>Secondary outcome measures</w:t>
      </w:r>
      <w:r>
        <w:rPr>
          <w:rFonts w:ascii="Times New Roman" w:hAnsi="Times New Roman" w:cs="Times New Roman"/>
        </w:rPr>
        <w:t xml:space="preserve"> (safety</w:t>
      </w:r>
      <w:r w:rsidRPr="00CD3062">
        <w:rPr>
          <w:rFonts w:ascii="Times New Roman" w:hAnsi="Times New Roman" w:cs="Times New Roman"/>
        </w:rPr>
        <w:t>)</w:t>
      </w:r>
    </w:p>
    <w:p w14:paraId="1FE85178" w14:textId="77777777" w:rsidR="00B27D57" w:rsidRDefault="003037AF" w:rsidP="008C497A">
      <w:pPr>
        <w:spacing w:before="120"/>
        <w:ind w:right="418"/>
        <w:jc w:val="both"/>
        <w:rPr>
          <w:rFonts w:ascii="Times New Roman" w:hAnsi="Times New Roman" w:cs="Times New Roman"/>
        </w:rPr>
      </w:pPr>
      <w:r>
        <w:rPr>
          <w:rFonts w:ascii="Times New Roman" w:hAnsi="Times New Roman" w:cs="Times New Roman"/>
        </w:rPr>
        <w:t>2</w:t>
      </w:r>
      <w:r w:rsidR="00B54736">
        <w:rPr>
          <w:rFonts w:ascii="Times New Roman" w:hAnsi="Times New Roman" w:cs="Times New Roman"/>
        </w:rPr>
        <w:t>d</w:t>
      </w:r>
      <w:proofErr w:type="gramStart"/>
      <w:r w:rsidR="00B27D57" w:rsidRPr="003037AF">
        <w:rPr>
          <w:rFonts w:ascii="Times New Roman" w:hAnsi="Times New Roman" w:cs="Times New Roman"/>
        </w:rPr>
        <w:t>)  Seizure</w:t>
      </w:r>
      <w:proofErr w:type="gramEnd"/>
      <w:r w:rsidR="00B27D57" w:rsidRPr="003037AF">
        <w:rPr>
          <w:rFonts w:ascii="Times New Roman" w:hAnsi="Times New Roman" w:cs="Times New Roman"/>
        </w:rPr>
        <w:t xml:space="preserve"> frequency will not increase in subjects receiving CM stimulation.</w:t>
      </w:r>
    </w:p>
    <w:p w14:paraId="2E8A3339" w14:textId="77777777" w:rsidR="003B1CED" w:rsidRDefault="00B54736" w:rsidP="008C497A">
      <w:pPr>
        <w:spacing w:before="120"/>
        <w:ind w:right="418"/>
        <w:jc w:val="both"/>
        <w:rPr>
          <w:rFonts w:ascii="Times New Roman" w:hAnsi="Times New Roman" w:cs="Times New Roman"/>
        </w:rPr>
      </w:pPr>
      <w:r>
        <w:rPr>
          <w:rFonts w:ascii="Times New Roman" w:hAnsi="Times New Roman" w:cs="Times New Roman"/>
        </w:rPr>
        <w:t>2</w:t>
      </w:r>
      <w:proofErr w:type="gramStart"/>
      <w:r>
        <w:rPr>
          <w:rFonts w:ascii="Times New Roman" w:hAnsi="Times New Roman" w:cs="Times New Roman"/>
        </w:rPr>
        <w:t>e</w:t>
      </w:r>
      <w:r w:rsidR="003B1CED">
        <w:rPr>
          <w:rFonts w:ascii="Times New Roman" w:hAnsi="Times New Roman" w:cs="Times New Roman"/>
        </w:rPr>
        <w:t>)  Cognitive</w:t>
      </w:r>
      <w:proofErr w:type="gramEnd"/>
      <w:r w:rsidR="003B1CED">
        <w:rPr>
          <w:rFonts w:ascii="Times New Roman" w:hAnsi="Times New Roman" w:cs="Times New Roman"/>
        </w:rPr>
        <w:t xml:space="preserve"> functioning </w:t>
      </w:r>
      <w:r w:rsidR="00C56AB4">
        <w:rPr>
          <w:rFonts w:ascii="Times New Roman" w:hAnsi="Times New Roman" w:cs="Times New Roman"/>
        </w:rPr>
        <w:t>(Ada</w:t>
      </w:r>
      <w:r w:rsidR="00C56AB4" w:rsidRPr="005E1CFC">
        <w:rPr>
          <w:rFonts w:ascii="Times New Roman" w:hAnsi="Times New Roman" w:cs="Times New Roman"/>
        </w:rPr>
        <w:t xml:space="preserve">ptive </w:t>
      </w:r>
      <w:proofErr w:type="spellStart"/>
      <w:r w:rsidR="00C56AB4" w:rsidRPr="005E1CFC">
        <w:rPr>
          <w:rFonts w:ascii="Times New Roman" w:hAnsi="Times New Roman" w:cs="Times New Roman"/>
        </w:rPr>
        <w:t>Behaviour</w:t>
      </w:r>
      <w:proofErr w:type="spellEnd"/>
      <w:r w:rsidR="00C56AB4" w:rsidRPr="005E1CFC">
        <w:rPr>
          <w:rFonts w:ascii="Times New Roman" w:hAnsi="Times New Roman" w:cs="Times New Roman"/>
        </w:rPr>
        <w:t xml:space="preserve"> Assessment System –</w:t>
      </w:r>
      <w:r w:rsidR="00C56AB4">
        <w:rPr>
          <w:rFonts w:ascii="Times New Roman" w:hAnsi="Times New Roman" w:cs="Times New Roman"/>
        </w:rPr>
        <w:t xml:space="preserve"> ABAS-II) </w:t>
      </w:r>
      <w:r w:rsidR="003B1CED">
        <w:rPr>
          <w:rFonts w:ascii="Times New Roman" w:hAnsi="Times New Roman" w:cs="Times New Roman"/>
        </w:rPr>
        <w:t xml:space="preserve">will not deteriorate </w:t>
      </w:r>
      <w:r w:rsidR="003B1CED" w:rsidRPr="003037AF">
        <w:rPr>
          <w:rFonts w:ascii="Times New Roman" w:hAnsi="Times New Roman" w:cs="Times New Roman"/>
        </w:rPr>
        <w:t>in subjects receiving CM stimulation</w:t>
      </w:r>
      <w:r w:rsidR="003B1CED">
        <w:rPr>
          <w:rFonts w:ascii="Times New Roman" w:hAnsi="Times New Roman" w:cs="Times New Roman"/>
        </w:rPr>
        <w:t>.</w:t>
      </w:r>
    </w:p>
    <w:p w14:paraId="06DBE841" w14:textId="77777777" w:rsidR="00B54736" w:rsidRDefault="00B54736" w:rsidP="00B54736">
      <w:pPr>
        <w:tabs>
          <w:tab w:val="left" w:pos="3969"/>
        </w:tabs>
        <w:spacing w:before="120"/>
        <w:jc w:val="both"/>
        <w:rPr>
          <w:rFonts w:ascii="Times New Roman" w:hAnsi="Times New Roman" w:cs="Times New Roman"/>
        </w:rPr>
      </w:pPr>
      <w:r>
        <w:rPr>
          <w:rFonts w:ascii="Times New Roman" w:hAnsi="Times New Roman" w:cs="Times New Roman"/>
        </w:rPr>
        <w:t>2</w:t>
      </w:r>
      <w:proofErr w:type="gramStart"/>
      <w:r>
        <w:rPr>
          <w:rFonts w:ascii="Times New Roman" w:hAnsi="Times New Roman" w:cs="Times New Roman"/>
        </w:rPr>
        <w:t>f</w:t>
      </w:r>
      <w:r w:rsidRPr="003037AF">
        <w:rPr>
          <w:rFonts w:ascii="Times New Roman" w:hAnsi="Times New Roman" w:cs="Times New Roman"/>
        </w:rPr>
        <w:t>)</w:t>
      </w:r>
      <w:r>
        <w:rPr>
          <w:rFonts w:ascii="Times New Roman" w:hAnsi="Times New Roman" w:cs="Times New Roman"/>
        </w:rPr>
        <w:t xml:space="preserve"> </w:t>
      </w:r>
      <w:r w:rsidRPr="003037AF">
        <w:rPr>
          <w:rFonts w:ascii="Times New Roman" w:hAnsi="Times New Roman" w:cs="Times New Roman"/>
        </w:rPr>
        <w:t xml:space="preserve"> Global</w:t>
      </w:r>
      <w:proofErr w:type="gramEnd"/>
      <w:r w:rsidRPr="003037AF">
        <w:rPr>
          <w:rFonts w:ascii="Times New Roman" w:hAnsi="Times New Roman" w:cs="Times New Roman"/>
        </w:rPr>
        <w:t xml:space="preserve"> assessments of disability, measured after three months of stimulation, will </w:t>
      </w:r>
      <w:r>
        <w:rPr>
          <w:rFonts w:ascii="Times New Roman" w:hAnsi="Times New Roman" w:cs="Times New Roman"/>
        </w:rPr>
        <w:t>not deteriorate</w:t>
      </w:r>
      <w:r w:rsidRPr="003037AF">
        <w:rPr>
          <w:rFonts w:ascii="Times New Roman" w:hAnsi="Times New Roman" w:cs="Times New Roman"/>
        </w:rPr>
        <w:t xml:space="preserve"> in subjects receiving CM stimulation.</w:t>
      </w:r>
    </w:p>
    <w:p w14:paraId="3D69B139" w14:textId="77777777" w:rsidR="003037AF" w:rsidRDefault="003037AF" w:rsidP="008C497A">
      <w:pPr>
        <w:spacing w:before="120"/>
        <w:ind w:right="418"/>
        <w:jc w:val="both"/>
        <w:rPr>
          <w:rFonts w:ascii="Times New Roman" w:hAnsi="Times New Roman" w:cs="Times New Roman"/>
        </w:rPr>
      </w:pPr>
    </w:p>
    <w:p w14:paraId="1AC0A69C" w14:textId="77777777" w:rsidR="003037AF" w:rsidRDefault="003037AF" w:rsidP="008C497A">
      <w:pPr>
        <w:spacing w:before="120"/>
        <w:ind w:right="418"/>
        <w:jc w:val="both"/>
        <w:rPr>
          <w:rFonts w:ascii="Times New Roman" w:hAnsi="Times New Roman" w:cs="Times New Roman"/>
        </w:rPr>
      </w:pPr>
      <w:r>
        <w:rPr>
          <w:rFonts w:ascii="Times New Roman" w:hAnsi="Times New Roman" w:cs="Times New Roman"/>
        </w:rPr>
        <w:t xml:space="preserve">3.2.4 – </w:t>
      </w:r>
      <w:r w:rsidRPr="000909C1">
        <w:rPr>
          <w:rFonts w:ascii="Times New Roman" w:hAnsi="Times New Roman" w:cs="Times New Roman"/>
          <w:u w:val="single"/>
        </w:rPr>
        <w:t>Exploratory outcome measures</w:t>
      </w:r>
    </w:p>
    <w:p w14:paraId="6BC46C69" w14:textId="77777777" w:rsidR="003037AF" w:rsidRDefault="003037AF" w:rsidP="008C497A">
      <w:pPr>
        <w:spacing w:before="120"/>
        <w:ind w:right="418"/>
        <w:jc w:val="both"/>
        <w:rPr>
          <w:rFonts w:ascii="Times New Roman" w:hAnsi="Times New Roman" w:cs="Times New Roman"/>
        </w:rPr>
      </w:pPr>
      <w:r>
        <w:rPr>
          <w:rFonts w:ascii="Times New Roman" w:hAnsi="Times New Roman" w:cs="Times New Roman"/>
        </w:rPr>
        <w:t>3</w:t>
      </w:r>
      <w:proofErr w:type="gramStart"/>
      <w:r>
        <w:rPr>
          <w:rFonts w:ascii="Times New Roman" w:hAnsi="Times New Roman" w:cs="Times New Roman"/>
        </w:rPr>
        <w:t>a)  Reductions</w:t>
      </w:r>
      <w:proofErr w:type="gramEnd"/>
      <w:r>
        <w:rPr>
          <w:rFonts w:ascii="Times New Roman" w:hAnsi="Times New Roman" w:cs="Times New Roman"/>
        </w:rPr>
        <w:t xml:space="preserve"> in the rate of epileptic discharges on EEG (bursts of generalized paroxysmal fast activity per hour) will correlate with reductions in monthly seizure frequency.</w:t>
      </w:r>
    </w:p>
    <w:p w14:paraId="697FEBC2" w14:textId="77777777" w:rsidR="003037AF" w:rsidRDefault="003037AF" w:rsidP="008C497A">
      <w:pPr>
        <w:spacing w:before="120"/>
        <w:ind w:right="418"/>
        <w:jc w:val="both"/>
        <w:rPr>
          <w:rFonts w:ascii="Times New Roman" w:hAnsi="Times New Roman" w:cs="Times New Roman"/>
        </w:rPr>
      </w:pPr>
      <w:r>
        <w:rPr>
          <w:rFonts w:ascii="Times New Roman" w:hAnsi="Times New Roman" w:cs="Times New Roman"/>
        </w:rPr>
        <w:t>3</w:t>
      </w:r>
      <w:proofErr w:type="gramStart"/>
      <w:r>
        <w:rPr>
          <w:rFonts w:ascii="Times New Roman" w:hAnsi="Times New Roman" w:cs="Times New Roman"/>
        </w:rPr>
        <w:t>b)  Pre</w:t>
      </w:r>
      <w:proofErr w:type="gramEnd"/>
      <w:r>
        <w:rPr>
          <w:rFonts w:ascii="Times New Roman" w:hAnsi="Times New Roman" w:cs="Times New Roman"/>
        </w:rPr>
        <w:t xml:space="preserve">-implantation functional MRI involvement of CM during epileptic discharges will predict response to subsequent CM stimulation. </w:t>
      </w:r>
    </w:p>
    <w:p w14:paraId="6B8455CE" w14:textId="77777777" w:rsidR="006438E1" w:rsidRDefault="006438E1" w:rsidP="008C497A">
      <w:pPr>
        <w:spacing w:before="120"/>
        <w:ind w:right="418"/>
        <w:jc w:val="both"/>
        <w:rPr>
          <w:rFonts w:ascii="Times New Roman" w:hAnsi="Times New Roman" w:cs="Times New Roman"/>
        </w:rPr>
      </w:pPr>
    </w:p>
    <w:p w14:paraId="4EDCA1FE" w14:textId="77777777" w:rsidR="006438E1" w:rsidRDefault="007F4353" w:rsidP="008C497A">
      <w:pPr>
        <w:spacing w:before="120"/>
        <w:ind w:right="418"/>
        <w:jc w:val="both"/>
        <w:rPr>
          <w:rFonts w:ascii="Times New Roman" w:hAnsi="Times New Roman" w:cs="Times New Roman"/>
          <w:b/>
          <w:sz w:val="28"/>
          <w:szCs w:val="28"/>
        </w:rPr>
      </w:pPr>
      <w:r>
        <w:rPr>
          <w:rFonts w:ascii="Times New Roman" w:hAnsi="Times New Roman" w:cs="Times New Roman"/>
          <w:b/>
          <w:sz w:val="28"/>
          <w:szCs w:val="28"/>
        </w:rPr>
        <w:t>4.  Study Design</w:t>
      </w:r>
    </w:p>
    <w:p w14:paraId="013F6551" w14:textId="77777777" w:rsidR="007F4353" w:rsidRDefault="007F4353" w:rsidP="007F4353">
      <w:pPr>
        <w:spacing w:before="120"/>
        <w:jc w:val="both"/>
        <w:rPr>
          <w:rFonts w:ascii="Times New Roman" w:hAnsi="Times New Roman" w:cs="Times New Roman"/>
          <w:lang w:val="en-AU"/>
        </w:rPr>
      </w:pPr>
      <w:proofErr w:type="gramStart"/>
      <w:r>
        <w:rPr>
          <w:rFonts w:ascii="Times New Roman" w:hAnsi="Times New Roman" w:cs="Times New Roman"/>
        </w:rPr>
        <w:t>4.1  Study</w:t>
      </w:r>
      <w:proofErr w:type="gramEnd"/>
      <w:r>
        <w:rPr>
          <w:rFonts w:ascii="Times New Roman" w:hAnsi="Times New Roman" w:cs="Times New Roman"/>
        </w:rPr>
        <w:t xml:space="preserve"> Description - </w:t>
      </w:r>
      <w:r w:rsidRPr="00876517">
        <w:rPr>
          <w:rFonts w:ascii="Times New Roman" w:hAnsi="Times New Roman" w:cs="Times New Roman"/>
          <w:lang w:val="en-AU"/>
        </w:rPr>
        <w:t xml:space="preserve">Prospective, randomised, double blind, study of </w:t>
      </w:r>
      <w:r>
        <w:rPr>
          <w:rFonts w:ascii="Times New Roman" w:hAnsi="Times New Roman" w:cs="Times New Roman"/>
          <w:lang w:val="en-AU"/>
        </w:rPr>
        <w:t>continuous, cycling stimulation</w:t>
      </w:r>
      <w:r w:rsidRPr="00876517">
        <w:rPr>
          <w:rFonts w:ascii="Times New Roman" w:hAnsi="Times New Roman" w:cs="Times New Roman"/>
          <w:lang w:val="en-AU"/>
        </w:rPr>
        <w:t xml:space="preserve"> to bilateral CM, utilising a parallel group design. Because effect size is unknown, we </w:t>
      </w:r>
      <w:r>
        <w:rPr>
          <w:rFonts w:ascii="Times New Roman" w:hAnsi="Times New Roman" w:cs="Times New Roman"/>
          <w:lang w:val="en-AU"/>
        </w:rPr>
        <w:t>will use</w:t>
      </w:r>
      <w:r w:rsidRPr="00876517">
        <w:rPr>
          <w:rFonts w:ascii="Times New Roman" w:hAnsi="Times New Roman" w:cs="Times New Roman"/>
          <w:lang w:val="en-AU"/>
        </w:rPr>
        <w:t xml:space="preserve"> an adaptive sample size re-estimation</w:t>
      </w:r>
      <w:r>
        <w:rPr>
          <w:rFonts w:ascii="Times New Roman" w:hAnsi="Times New Roman" w:cs="Times New Roman"/>
          <w:lang w:val="en-AU"/>
        </w:rPr>
        <w:t xml:space="preserve"> according to the promising zone method</w:t>
      </w:r>
      <w:r w:rsidRPr="00876517">
        <w:rPr>
          <w:rFonts w:ascii="Times New Roman" w:hAnsi="Times New Roman" w:cs="Times New Roman"/>
          <w:lang w:val="en-AU"/>
        </w:rPr>
        <w:t xml:space="preserve"> after </w:t>
      </w:r>
      <w:r>
        <w:rPr>
          <w:rFonts w:ascii="Times New Roman" w:hAnsi="Times New Roman" w:cs="Times New Roman"/>
          <w:lang w:val="en-AU"/>
        </w:rPr>
        <w:t xml:space="preserve">the outcomes of the first </w:t>
      </w:r>
      <w:r w:rsidRPr="00876517">
        <w:rPr>
          <w:rFonts w:ascii="Times New Roman" w:hAnsi="Times New Roman" w:cs="Times New Roman"/>
          <w:lang w:val="en-AU"/>
        </w:rPr>
        <w:t xml:space="preserve">20 subjects have been </w:t>
      </w:r>
      <w:r>
        <w:rPr>
          <w:rFonts w:ascii="Times New Roman" w:hAnsi="Times New Roman" w:cs="Times New Roman"/>
          <w:lang w:val="en-AU"/>
        </w:rPr>
        <w:t>observed</w:t>
      </w:r>
      <w:r w:rsidRPr="00876517">
        <w:rPr>
          <w:rFonts w:ascii="Times New Roman" w:hAnsi="Times New Roman" w:cs="Times New Roman"/>
          <w:lang w:val="en-AU"/>
        </w:rPr>
        <w:t xml:space="preserve"> </w:t>
      </w:r>
      <w:r w:rsidR="004C7E1B">
        <w:rPr>
          <w:rFonts w:ascii="Times New Roman" w:hAnsi="Times New Roman" w:cs="Times New Roman"/>
        </w:rPr>
        <w:fldChar w:fldCharType="begin">
          <w:fldData xml:space="preserve">PEVuZE5vdGU+PENpdGU+PEF1dGhvcj5NZWh0YTwvQXV0aG9yPjxZZWFyPjIwMTE8L1llYXI+PFJl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==
</w:fldData>
        </w:fldChar>
      </w:r>
      <w:r w:rsidR="00FD3C35">
        <w:rPr>
          <w:rFonts w:ascii="Times New Roman" w:hAnsi="Times New Roman" w:cs="Times New Roman"/>
        </w:rPr>
        <w:instrText xml:space="preserve"> ADDIN EN.CITE </w:instrText>
      </w:r>
      <w:r w:rsidR="00FD3C35">
        <w:rPr>
          <w:rFonts w:ascii="Times New Roman" w:hAnsi="Times New Roman" w:cs="Times New Roman"/>
        </w:rPr>
        <w:fldChar w:fldCharType="begin">
          <w:fldData xml:space="preserve">PEVuZE5vdGU+PENpdGU+PEF1dGhvcj5NZWh0YTwvQXV0aG9yPjxZZWFyPjIwMTE8L1llYXI+PFJl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==
</w:fldData>
        </w:fldChar>
      </w:r>
      <w:r w:rsidR="00FD3C35">
        <w:rPr>
          <w:rFonts w:ascii="Times New Roman" w:hAnsi="Times New Roman" w:cs="Times New Roman"/>
        </w:rPr>
        <w:instrText xml:space="preserve"> ADDIN EN.CITE.DATA </w:instrText>
      </w:r>
      <w:r w:rsidR="00FD3C35">
        <w:rPr>
          <w:rFonts w:ascii="Times New Roman" w:hAnsi="Times New Roman" w:cs="Times New Roman"/>
        </w:rPr>
      </w:r>
      <w:r w:rsidR="00FD3C35">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FD3C35">
        <w:rPr>
          <w:rFonts w:ascii="Times New Roman" w:hAnsi="Times New Roman" w:cs="Times New Roman"/>
          <w:noProof/>
        </w:rPr>
        <w:t>(27)</w:t>
      </w:r>
      <w:r w:rsidR="004C7E1B">
        <w:rPr>
          <w:rFonts w:ascii="Times New Roman" w:hAnsi="Times New Roman" w:cs="Times New Roman"/>
        </w:rPr>
        <w:fldChar w:fldCharType="end"/>
      </w:r>
      <w:r w:rsidRPr="00876517">
        <w:rPr>
          <w:rFonts w:ascii="Times New Roman" w:hAnsi="Times New Roman" w:cs="Times New Roman"/>
        </w:rPr>
        <w:t>.</w:t>
      </w:r>
      <w:r w:rsidRPr="00876517">
        <w:rPr>
          <w:rFonts w:ascii="Times New Roman" w:hAnsi="Times New Roman" w:cs="Times New Roman"/>
          <w:lang w:val="en-AU"/>
        </w:rPr>
        <w:t xml:space="preserve"> This study design mimics many of the features of </w:t>
      </w:r>
      <w:proofErr w:type="gramStart"/>
      <w:r w:rsidRPr="00876517">
        <w:rPr>
          <w:rFonts w:ascii="Times New Roman" w:hAnsi="Times New Roman" w:cs="Times New Roman"/>
          <w:lang w:val="en-AU"/>
        </w:rPr>
        <w:t>SANTE, but</w:t>
      </w:r>
      <w:proofErr w:type="gramEnd"/>
      <w:r w:rsidRPr="00876517">
        <w:rPr>
          <w:rFonts w:ascii="Times New Roman" w:hAnsi="Times New Roman" w:cs="Times New Roman"/>
          <w:lang w:val="en-AU"/>
        </w:rPr>
        <w:t xml:space="preserve"> examines treatment effect in a different patient cohort (Lennox-Gastaut Syndrome). Subjects are selected according to inclusion and exclusion criteria listed below, then </w:t>
      </w:r>
      <w:proofErr w:type="gramStart"/>
      <w:r w:rsidRPr="00876517">
        <w:rPr>
          <w:rFonts w:ascii="Times New Roman" w:hAnsi="Times New Roman" w:cs="Times New Roman"/>
          <w:lang w:val="en-AU"/>
        </w:rPr>
        <w:t>entered into</w:t>
      </w:r>
      <w:proofErr w:type="gramEnd"/>
      <w:r w:rsidRPr="00876517">
        <w:rPr>
          <w:rFonts w:ascii="Times New Roman" w:hAnsi="Times New Roman" w:cs="Times New Roman"/>
          <w:lang w:val="en-AU"/>
        </w:rPr>
        <w:t xml:space="preserve"> a three-month baseline observation phase, prior to implantation. Following implantation there is a </w:t>
      </w:r>
      <w:r w:rsidRPr="00876517">
        <w:rPr>
          <w:rFonts w:ascii="Times New Roman" w:hAnsi="Times New Roman" w:cs="Times New Roman"/>
          <w:lang w:val="en-AU"/>
        </w:rPr>
        <w:lastRenderedPageBreak/>
        <w:t xml:space="preserve">three-month phase of observation, before half the subjects (n=10) have stimulators turned on (blinded). Both active (stimulator on) and control (stimulator off) groups are monitored for the next three months. </w:t>
      </w:r>
      <w:r>
        <w:rPr>
          <w:rFonts w:ascii="Times New Roman" w:hAnsi="Times New Roman" w:cs="Times New Roman"/>
          <w:lang w:val="en-AU"/>
        </w:rPr>
        <w:t xml:space="preserve">The </w:t>
      </w:r>
      <w:r w:rsidRPr="00876517">
        <w:rPr>
          <w:rFonts w:ascii="Times New Roman" w:hAnsi="Times New Roman" w:cs="Times New Roman"/>
          <w:lang w:val="en-AU"/>
        </w:rPr>
        <w:t>Primary outcome measure</w:t>
      </w:r>
      <w:r>
        <w:rPr>
          <w:rFonts w:ascii="Times New Roman" w:hAnsi="Times New Roman" w:cs="Times New Roman"/>
          <w:lang w:val="en-AU"/>
        </w:rPr>
        <w:t xml:space="preserve"> (</w:t>
      </w:r>
      <w:r w:rsidRPr="00876517">
        <w:rPr>
          <w:rFonts w:ascii="Times New Roman" w:hAnsi="Times New Roman" w:cs="Times New Roman"/>
        </w:rPr>
        <w:t>seizure frequency</w:t>
      </w:r>
      <w:r>
        <w:rPr>
          <w:rFonts w:ascii="Times New Roman" w:hAnsi="Times New Roman" w:cs="Times New Roman"/>
        </w:rPr>
        <w:t xml:space="preserve"> measured over four weeks)</w:t>
      </w:r>
      <w:r w:rsidRPr="00876517">
        <w:rPr>
          <w:rFonts w:ascii="Times New Roman" w:hAnsi="Times New Roman" w:cs="Times New Roman"/>
          <w:lang w:val="en-AU"/>
        </w:rPr>
        <w:t xml:space="preserve"> </w:t>
      </w:r>
      <w:r>
        <w:rPr>
          <w:rFonts w:ascii="Times New Roman" w:hAnsi="Times New Roman" w:cs="Times New Roman"/>
          <w:lang w:val="en-AU"/>
        </w:rPr>
        <w:t>will be obtained</w:t>
      </w:r>
      <w:r w:rsidRPr="00876517">
        <w:rPr>
          <w:rFonts w:ascii="Times New Roman" w:hAnsi="Times New Roman" w:cs="Times New Roman"/>
          <w:lang w:val="en-AU"/>
        </w:rPr>
        <w:t xml:space="preserve"> from this blinded control</w:t>
      </w:r>
      <w:r>
        <w:rPr>
          <w:rFonts w:ascii="Times New Roman" w:hAnsi="Times New Roman" w:cs="Times New Roman"/>
          <w:lang w:val="en-AU"/>
        </w:rPr>
        <w:t>led</w:t>
      </w:r>
      <w:r w:rsidRPr="00876517">
        <w:rPr>
          <w:rFonts w:ascii="Times New Roman" w:hAnsi="Times New Roman" w:cs="Times New Roman"/>
          <w:lang w:val="en-AU"/>
        </w:rPr>
        <w:t xml:space="preserve"> phase of the study. On completion of the blinded phase</w:t>
      </w:r>
      <w:r>
        <w:rPr>
          <w:rFonts w:ascii="Times New Roman" w:hAnsi="Times New Roman" w:cs="Times New Roman"/>
          <w:lang w:val="en-AU"/>
        </w:rPr>
        <w:t>,</w:t>
      </w:r>
      <w:r w:rsidRPr="00876517">
        <w:rPr>
          <w:rFonts w:ascii="Times New Roman" w:hAnsi="Times New Roman" w:cs="Times New Roman"/>
          <w:lang w:val="en-AU"/>
        </w:rPr>
        <w:t xml:space="preserve"> the remaining half of subjects (n=10) have stimulators turned on. Both groups are then monitored for a further three months (month 12 from recruitment, month 9 from implantation, month 3 or 6 from stimulation on). Secondary outcome measures </w:t>
      </w:r>
      <w:r>
        <w:rPr>
          <w:rFonts w:ascii="Times New Roman" w:hAnsi="Times New Roman" w:cs="Times New Roman"/>
          <w:lang w:val="en-AU"/>
        </w:rPr>
        <w:t>will be obtained</w:t>
      </w:r>
      <w:r w:rsidRPr="00876517">
        <w:rPr>
          <w:rFonts w:ascii="Times New Roman" w:hAnsi="Times New Roman" w:cs="Times New Roman"/>
          <w:lang w:val="en-AU"/>
        </w:rPr>
        <w:t xml:space="preserve"> from this observation phase.</w:t>
      </w:r>
    </w:p>
    <w:p w14:paraId="781E984F" w14:textId="77777777" w:rsidR="00861A24" w:rsidRDefault="00861A24" w:rsidP="007F4353">
      <w:pPr>
        <w:spacing w:before="120"/>
        <w:jc w:val="both"/>
        <w:rPr>
          <w:rFonts w:ascii="Times New Roman" w:hAnsi="Times New Roman" w:cs="Times New Roman"/>
          <w:lang w:val="en-AU"/>
        </w:rPr>
      </w:pPr>
      <w:proofErr w:type="gramStart"/>
      <w:r>
        <w:rPr>
          <w:rFonts w:ascii="Times New Roman" w:hAnsi="Times New Roman" w:cs="Times New Roman"/>
          <w:lang w:val="en-AU"/>
        </w:rPr>
        <w:t>4.2  Study</w:t>
      </w:r>
      <w:proofErr w:type="gramEnd"/>
      <w:r>
        <w:rPr>
          <w:rFonts w:ascii="Times New Roman" w:hAnsi="Times New Roman" w:cs="Times New Roman"/>
          <w:lang w:val="en-AU"/>
        </w:rPr>
        <w:t xml:space="preserve"> Variables – </w:t>
      </w:r>
    </w:p>
    <w:p w14:paraId="48C5FE45" w14:textId="0CFE1AD4" w:rsidR="00861A24" w:rsidRPr="00C76ED2" w:rsidRDefault="00A57F89" w:rsidP="00A57F89">
      <w:pPr>
        <w:spacing w:before="120"/>
        <w:ind w:left="720"/>
        <w:jc w:val="both"/>
        <w:rPr>
          <w:rFonts w:ascii="Times New Roman" w:hAnsi="Times New Roman" w:cs="Times New Roman"/>
          <w:lang w:val="en-AU"/>
        </w:rPr>
      </w:pPr>
      <w:r w:rsidRPr="00A57F89">
        <w:rPr>
          <w:rFonts w:ascii="Times New Roman" w:hAnsi="Times New Roman" w:cs="Times New Roman"/>
          <w:lang w:val="en-AU"/>
        </w:rPr>
        <w:t>4.2.1</w:t>
      </w:r>
      <w:r>
        <w:rPr>
          <w:rFonts w:ascii="Times New Roman" w:hAnsi="Times New Roman" w:cs="Times New Roman"/>
          <w:i/>
          <w:lang w:val="en-AU"/>
        </w:rPr>
        <w:t xml:space="preserve"> </w:t>
      </w:r>
      <w:r w:rsidR="00861A24" w:rsidRPr="00C76ED2">
        <w:rPr>
          <w:rFonts w:ascii="Times New Roman" w:hAnsi="Times New Roman" w:cs="Times New Roman"/>
          <w:i/>
          <w:lang w:val="en-AU"/>
        </w:rPr>
        <w:t xml:space="preserve">Seizure frequency </w:t>
      </w:r>
      <w:r w:rsidR="00861A24" w:rsidRPr="00C76ED2">
        <w:rPr>
          <w:rFonts w:ascii="Times New Roman" w:hAnsi="Times New Roman" w:cs="Times New Roman"/>
          <w:lang w:val="en-AU"/>
        </w:rPr>
        <w:t>– measured from a seizure diary, in which subjects and/or carers record events daily. Seizure counts are totalled over a (28 day) month to determine monthly seizure frequency</w:t>
      </w:r>
    </w:p>
    <w:p w14:paraId="6EB86DE9" w14:textId="2E3D39BB" w:rsidR="00C352FB" w:rsidRPr="00A57F89" w:rsidRDefault="00A57F89" w:rsidP="00A57F89">
      <w:pPr>
        <w:spacing w:before="120"/>
        <w:ind w:left="720"/>
        <w:jc w:val="both"/>
        <w:rPr>
          <w:rFonts w:ascii="Times New Roman" w:hAnsi="Times New Roman" w:cs="Times New Roman"/>
          <w:lang w:val="en-AU"/>
        </w:rPr>
      </w:pPr>
      <w:r w:rsidRPr="00A57F89">
        <w:rPr>
          <w:rFonts w:ascii="Times New Roman" w:hAnsi="Times New Roman" w:cs="Times New Roman"/>
        </w:rPr>
        <w:t>4.2.2</w:t>
      </w:r>
      <w:r>
        <w:rPr>
          <w:rFonts w:ascii="Times New Roman" w:hAnsi="Times New Roman" w:cs="Times New Roman"/>
          <w:i/>
        </w:rPr>
        <w:t xml:space="preserve"> </w:t>
      </w:r>
      <w:r w:rsidR="00C352FB" w:rsidRPr="00A57F89">
        <w:rPr>
          <w:rFonts w:ascii="Times New Roman" w:hAnsi="Times New Roman" w:cs="Times New Roman"/>
          <w:i/>
        </w:rPr>
        <w:t>Burden of epileptic activity</w:t>
      </w:r>
      <w:r w:rsidR="00C352FB" w:rsidRPr="00A57F89">
        <w:rPr>
          <w:rFonts w:ascii="Times New Roman" w:hAnsi="Times New Roman" w:cs="Times New Roman"/>
        </w:rPr>
        <w:t xml:space="preserve"> – </w:t>
      </w:r>
      <w:proofErr w:type="gramStart"/>
      <w:r w:rsidR="00C352FB" w:rsidRPr="00A57F89">
        <w:rPr>
          <w:rFonts w:ascii="Times New Roman" w:hAnsi="Times New Roman" w:cs="Times New Roman"/>
        </w:rPr>
        <w:t>24 hour</w:t>
      </w:r>
      <w:proofErr w:type="gramEnd"/>
      <w:r w:rsidR="00C352FB" w:rsidRPr="00A57F89">
        <w:rPr>
          <w:rFonts w:ascii="Times New Roman" w:hAnsi="Times New Roman" w:cs="Times New Roman"/>
        </w:rPr>
        <w:t xml:space="preserve"> ambulatory EEG recorded pre-implantation, three months post-implantation but pre-stimulation, three months post stimulation</w:t>
      </w:r>
      <w:r w:rsidR="00CB076E" w:rsidRPr="00CB076E">
        <w:rPr>
          <w:rFonts w:ascii="Times New Roman" w:hAnsi="Times New Roman" w:cs="Times New Roman"/>
        </w:rPr>
        <w:t xml:space="preserve"> </w:t>
      </w:r>
      <w:r w:rsidR="00CB076E" w:rsidRPr="00A57F89">
        <w:rPr>
          <w:rFonts w:ascii="Times New Roman" w:hAnsi="Times New Roman" w:cs="Times New Roman"/>
        </w:rPr>
        <w:t>and</w:t>
      </w:r>
      <w:r w:rsidR="00CB076E">
        <w:rPr>
          <w:rFonts w:ascii="Times New Roman" w:hAnsi="Times New Roman" w:cs="Times New Roman"/>
        </w:rPr>
        <w:t xml:space="preserve"> at the end of the study</w:t>
      </w:r>
      <w:r w:rsidR="00C352FB" w:rsidRPr="00A57F89">
        <w:rPr>
          <w:rFonts w:ascii="Times New Roman" w:hAnsi="Times New Roman" w:cs="Times New Roman"/>
        </w:rPr>
        <w:t>. Bursts of epileptic activity (</w:t>
      </w:r>
      <w:proofErr w:type="spellStart"/>
      <w:r w:rsidR="00C352FB" w:rsidRPr="00A57F89">
        <w:rPr>
          <w:rFonts w:ascii="Times New Roman" w:hAnsi="Times New Roman" w:cs="Times New Roman"/>
        </w:rPr>
        <w:t>generalised</w:t>
      </w:r>
      <w:proofErr w:type="spellEnd"/>
      <w:r w:rsidR="00C352FB" w:rsidRPr="00A57F89">
        <w:rPr>
          <w:rFonts w:ascii="Times New Roman" w:hAnsi="Times New Roman" w:cs="Times New Roman"/>
        </w:rPr>
        <w:t xml:space="preserve"> paroxysmal fast activity) are identified by a combination of automated computer detection and manual confirmation. The rate of discharges per hour is calculated.</w:t>
      </w:r>
    </w:p>
    <w:p w14:paraId="345D8379" w14:textId="36CAF5C6" w:rsidR="002E71D4" w:rsidRPr="00A57F89" w:rsidRDefault="00A57F89" w:rsidP="00A57F89">
      <w:pPr>
        <w:spacing w:before="120"/>
        <w:ind w:left="720"/>
        <w:jc w:val="both"/>
        <w:rPr>
          <w:rFonts w:ascii="Times New Roman" w:hAnsi="Times New Roman" w:cs="Times New Roman"/>
          <w:lang w:val="en-AU"/>
        </w:rPr>
      </w:pPr>
      <w:r w:rsidRPr="00A57F89">
        <w:rPr>
          <w:rFonts w:ascii="Times New Roman" w:hAnsi="Times New Roman" w:cs="Times New Roman"/>
          <w:lang w:val="en-AU"/>
        </w:rPr>
        <w:t>4.2.3</w:t>
      </w:r>
      <w:r>
        <w:rPr>
          <w:rFonts w:ascii="Times New Roman" w:hAnsi="Times New Roman" w:cs="Times New Roman"/>
          <w:i/>
          <w:lang w:val="en-AU"/>
        </w:rPr>
        <w:t xml:space="preserve"> </w:t>
      </w:r>
      <w:r w:rsidR="002E71D4" w:rsidRPr="00A57F89">
        <w:rPr>
          <w:rFonts w:ascii="Times New Roman" w:hAnsi="Times New Roman" w:cs="Times New Roman"/>
          <w:i/>
          <w:lang w:val="en-AU"/>
        </w:rPr>
        <w:t>Global assessment of severity of epilepsy</w:t>
      </w:r>
      <w:r w:rsidR="002E71D4" w:rsidRPr="00A57F89">
        <w:rPr>
          <w:rFonts w:ascii="Times New Roman" w:hAnsi="Times New Roman" w:cs="Times New Roman"/>
          <w:lang w:val="en-AU"/>
        </w:rPr>
        <w:t xml:space="preserve"> (GASE) – a validated 7 point rating scale </w:t>
      </w:r>
      <w:r w:rsidR="00FD3C35" w:rsidRPr="00A57F89">
        <w:rPr>
          <w:rFonts w:ascii="Times New Roman" w:hAnsi="Times New Roman" w:cs="Times New Roman"/>
        </w:rPr>
        <w:fldChar w:fldCharType="begin"/>
      </w:r>
      <w:r w:rsidR="00FD3C35" w:rsidRPr="00A57F89">
        <w:rPr>
          <w:rFonts w:ascii="Times New Roman" w:hAnsi="Times New Roman" w:cs="Times New Roman"/>
        </w:rPr>
        <w:instrText xml:space="preserve"> ADDIN EN.CITE &lt;EndNote&gt;&lt;Cite&gt;&lt;Author&gt;Chan&lt;/Author&gt;&lt;Year&gt;2015&lt;/Year&gt;&lt;RecNum&gt;320&lt;/RecNum&gt;&lt;DisplayText&gt;(28)&lt;/DisplayText&gt;&lt;record&gt;&lt;rec-number&gt;320&lt;/rec-number&gt;&lt;foreign-keys&gt;&lt;key app="EN" db-id="az2pwasxcwfxt1efspuvx02gzee2tr5ar900" timestamp="1456713581"&gt;320&lt;/key&gt;&lt;/foreign-keys&gt;&lt;ref-type name="Journal Article"&gt;17&lt;/ref-type&gt;&lt;contributors&gt;&lt;authors&gt;&lt;author&gt;Chan, C. J.&lt;/author&gt;&lt;author&gt;Zou, G.&lt;/author&gt;&lt;author&gt;Wiebe, S.&lt;/author&gt;&lt;author&gt;Speechley, K. N.&lt;/author&gt;&lt;/authors&gt;&lt;/contributors&gt;&lt;auth-address&gt;Department of Epidemiology &amp;amp; Biostatistics, Western University, London, Ontario, Canada.&amp;#xD;Children&amp;apos;s Health Research Institute, Lawson Health Research Institute, London, Ontario, Canada.&amp;#xD;Robarts Research Institute, Western University, London, Ontario, Canada.&amp;#xD;Department of Clinical Neurosciences, University of Calgary, Calgary, Alberta, Canada.&amp;#xD;Department of Paediatrics, Western University, London, Ontario, Canada.&lt;/auth-address&gt;&lt;titles&gt;&lt;title&gt;Global assessment of the severity of epilepsy (GASE) Scale in children: Validity, reliability, responsiveness&lt;/title&gt;&lt;secondary-title&gt;Epilepsia&lt;/secondary-title&gt;&lt;alt-title&gt;Epilepsia&lt;/alt-title&gt;&lt;/titles&gt;&lt;periodical&gt;&lt;full-title&gt;Epilepsia&lt;/full-title&gt;&lt;/periodical&gt;&lt;alt-periodical&gt;&lt;full-title&gt;Epilepsia&lt;/full-title&gt;&lt;/alt-periodical&gt;&lt;pages&gt;1950-6&lt;/pages&gt;&lt;volume&gt;56&lt;/volume&gt;&lt;number&gt;12&lt;/number&gt;&lt;dates&gt;&lt;year&gt;2015&lt;/year&gt;&lt;pub-dates&gt;&lt;date&gt;Dec&lt;/date&gt;&lt;/pub-dates&gt;&lt;/dates&gt;&lt;isbn&gt;1528-1167 (Electronic)&amp;#xD;0013-9580 (Linking)&lt;/isbn&gt;&lt;accession-num&gt;26489775&lt;/accession-num&gt;&lt;urls&gt;&lt;related-urls&gt;&lt;url&gt;http://www.ncbi.nlm.nih.gov/pubmed/26489775&lt;/url&gt;&lt;/related-urls&gt;&lt;/urls&gt;&lt;electronic-resource-num&gt;10.1111/epi.13216&lt;/electronic-resource-num&gt;&lt;/record&gt;&lt;/Cite&gt;&lt;/EndNote&gt;</w:instrText>
      </w:r>
      <w:r w:rsidR="00FD3C35" w:rsidRPr="00A57F89">
        <w:rPr>
          <w:rFonts w:ascii="Times New Roman" w:hAnsi="Times New Roman" w:cs="Times New Roman"/>
        </w:rPr>
        <w:fldChar w:fldCharType="separate"/>
      </w:r>
      <w:r w:rsidR="00FD3C35" w:rsidRPr="00A57F89">
        <w:rPr>
          <w:rFonts w:ascii="Times New Roman" w:hAnsi="Times New Roman" w:cs="Times New Roman"/>
          <w:noProof/>
        </w:rPr>
        <w:t>(28)</w:t>
      </w:r>
      <w:r w:rsidR="00FD3C35" w:rsidRPr="00A57F89">
        <w:rPr>
          <w:rFonts w:ascii="Times New Roman" w:hAnsi="Times New Roman" w:cs="Times New Roman"/>
        </w:rPr>
        <w:fldChar w:fldCharType="end"/>
      </w:r>
      <w:r w:rsidR="00FD3C35" w:rsidRPr="00A57F89">
        <w:rPr>
          <w:rFonts w:ascii="Times New Roman" w:hAnsi="Times New Roman" w:cs="Times New Roman"/>
        </w:rPr>
        <w:t>,</w:t>
      </w:r>
      <w:r w:rsidR="00FD3C35" w:rsidRPr="00A57F89">
        <w:rPr>
          <w:rFonts w:ascii="Times New Roman" w:hAnsi="Times New Roman" w:cs="Times New Roman"/>
        </w:rPr>
        <w:fldChar w:fldCharType="begin">
          <w:fldData xml:space="preserve">PEVuZE5vdGU+PENpdGU+PEF1dGhvcj5TYWpvYmk8L0F1dGhvcj48WWVhcj4yMDE1PC9ZZWFyPjxS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</w:fldData>
        </w:fldChar>
      </w:r>
      <w:r w:rsidR="00FD3C35" w:rsidRPr="00A57F89">
        <w:rPr>
          <w:rFonts w:ascii="Times New Roman" w:hAnsi="Times New Roman" w:cs="Times New Roman"/>
        </w:rPr>
        <w:instrText xml:space="preserve"> ADDIN EN.CITE </w:instrText>
      </w:r>
      <w:r w:rsidR="00FD3C35" w:rsidRPr="00A57F89">
        <w:rPr>
          <w:rFonts w:ascii="Times New Roman" w:hAnsi="Times New Roman" w:cs="Times New Roman"/>
        </w:rPr>
        <w:fldChar w:fldCharType="begin">
          <w:fldData xml:space="preserve">PEVuZE5vdGU+PENpdGU+PEF1dGhvcj5TYWpvYmk8L0F1dGhvcj48WWVhcj4yMDE1PC9ZZWFyPjxS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</w:fldData>
        </w:fldChar>
      </w:r>
      <w:r w:rsidR="00FD3C35" w:rsidRPr="00A57F89">
        <w:rPr>
          <w:rFonts w:ascii="Times New Roman" w:hAnsi="Times New Roman" w:cs="Times New Roman"/>
        </w:rPr>
        <w:instrText xml:space="preserve"> ADDIN EN.CITE.DATA </w:instrText>
      </w:r>
      <w:r w:rsidR="00FD3C35" w:rsidRPr="00A57F89">
        <w:rPr>
          <w:rFonts w:ascii="Times New Roman" w:hAnsi="Times New Roman" w:cs="Times New Roman"/>
        </w:rPr>
      </w:r>
      <w:r w:rsidR="00FD3C35" w:rsidRPr="00A57F89">
        <w:rPr>
          <w:rFonts w:ascii="Times New Roman" w:hAnsi="Times New Roman" w:cs="Times New Roman"/>
        </w:rPr>
        <w:fldChar w:fldCharType="end"/>
      </w:r>
      <w:r w:rsidR="00FD3C35" w:rsidRPr="00A57F89">
        <w:rPr>
          <w:rFonts w:ascii="Times New Roman" w:hAnsi="Times New Roman" w:cs="Times New Roman"/>
        </w:rPr>
      </w:r>
      <w:r w:rsidR="00FD3C35" w:rsidRPr="00A57F89">
        <w:rPr>
          <w:rFonts w:ascii="Times New Roman" w:hAnsi="Times New Roman" w:cs="Times New Roman"/>
        </w:rPr>
        <w:fldChar w:fldCharType="separate"/>
      </w:r>
      <w:r w:rsidR="00FD3C35" w:rsidRPr="00A57F89">
        <w:rPr>
          <w:rFonts w:ascii="Times New Roman" w:hAnsi="Times New Roman" w:cs="Times New Roman"/>
          <w:noProof/>
        </w:rPr>
        <w:t>(29)</w:t>
      </w:r>
      <w:r w:rsidR="00FD3C35" w:rsidRPr="00A57F89">
        <w:rPr>
          <w:rFonts w:ascii="Times New Roman" w:hAnsi="Times New Roman" w:cs="Times New Roman"/>
        </w:rPr>
        <w:fldChar w:fldCharType="end"/>
      </w:r>
      <w:r w:rsidR="002E71D4" w:rsidRPr="00A57F89">
        <w:rPr>
          <w:rFonts w:ascii="Times New Roman" w:hAnsi="Times New Roman" w:cs="Times New Roman"/>
        </w:rPr>
        <w:t>, that assesses the overall current severity of epilepsy.</w:t>
      </w:r>
    </w:p>
    <w:p w14:paraId="02898E4E" w14:textId="2343729D" w:rsidR="00C352FB" w:rsidRPr="00A57F89" w:rsidRDefault="00A57F89" w:rsidP="00A57F89">
      <w:pPr>
        <w:spacing w:before="120"/>
        <w:ind w:left="720"/>
        <w:jc w:val="both"/>
        <w:rPr>
          <w:rFonts w:ascii="Times New Roman" w:hAnsi="Times New Roman" w:cs="Times New Roman"/>
          <w:lang w:val="en-AU"/>
        </w:rPr>
      </w:pPr>
      <w:r w:rsidRPr="00A57F89">
        <w:rPr>
          <w:rFonts w:ascii="Times New Roman" w:hAnsi="Times New Roman" w:cs="Times New Roman"/>
        </w:rPr>
        <w:t>4.2.4</w:t>
      </w:r>
      <w:r>
        <w:rPr>
          <w:rFonts w:ascii="Times New Roman" w:hAnsi="Times New Roman" w:cs="Times New Roman"/>
          <w:i/>
        </w:rPr>
        <w:t xml:space="preserve"> </w:t>
      </w:r>
      <w:r w:rsidR="00FE6D24" w:rsidRPr="00A57F89">
        <w:rPr>
          <w:rFonts w:ascii="Times New Roman" w:hAnsi="Times New Roman" w:cs="Times New Roman"/>
          <w:i/>
        </w:rPr>
        <w:t xml:space="preserve">Global </w:t>
      </w:r>
      <w:r w:rsidR="00C352FB" w:rsidRPr="00A57F89">
        <w:rPr>
          <w:rFonts w:ascii="Times New Roman" w:hAnsi="Times New Roman" w:cs="Times New Roman"/>
          <w:i/>
        </w:rPr>
        <w:t>Assessment of Disability</w:t>
      </w:r>
      <w:r w:rsidR="00C352FB" w:rsidRPr="00A57F89">
        <w:rPr>
          <w:rFonts w:ascii="Times New Roman" w:hAnsi="Times New Roman" w:cs="Times New Roman"/>
        </w:rPr>
        <w:t xml:space="preserve"> </w:t>
      </w:r>
      <w:r w:rsidR="00FE6D24" w:rsidRPr="00A57F89">
        <w:rPr>
          <w:rFonts w:ascii="Times New Roman" w:hAnsi="Times New Roman" w:cs="Times New Roman"/>
        </w:rPr>
        <w:t xml:space="preserve">(GADS) - </w:t>
      </w:r>
      <w:r w:rsidR="00FE6D24" w:rsidRPr="00A57F89">
        <w:rPr>
          <w:rFonts w:ascii="Times New Roman" w:hAnsi="Times New Roman" w:cs="Times New Roman"/>
          <w:lang w:val="en-AU"/>
        </w:rPr>
        <w:t xml:space="preserve">a validated </w:t>
      </w:r>
      <w:r w:rsidR="002E71D4" w:rsidRPr="00A57F89">
        <w:rPr>
          <w:rFonts w:ascii="Times New Roman" w:hAnsi="Times New Roman" w:cs="Times New Roman"/>
          <w:lang w:val="en-AU"/>
        </w:rPr>
        <w:t xml:space="preserve">7 point </w:t>
      </w:r>
      <w:r w:rsidR="00FE6D24" w:rsidRPr="00A57F89">
        <w:rPr>
          <w:rFonts w:ascii="Times New Roman" w:hAnsi="Times New Roman" w:cs="Times New Roman"/>
          <w:lang w:val="en-AU"/>
        </w:rPr>
        <w:t xml:space="preserve">rating scale </w:t>
      </w:r>
      <w:r w:rsidR="00FD3C35" w:rsidRPr="00A57F89">
        <w:rPr>
          <w:rFonts w:ascii="Times New Roman" w:hAnsi="Times New Roman" w:cs="Times New Roman"/>
        </w:rPr>
        <w:fldChar w:fldCharType="begin"/>
      </w:r>
      <w:r w:rsidR="00FD3C35" w:rsidRPr="00A57F89">
        <w:rPr>
          <w:rFonts w:ascii="Times New Roman" w:hAnsi="Times New Roman" w:cs="Times New Roman"/>
        </w:rPr>
        <w:instrText xml:space="preserve"> ADDIN EN.CITE &lt;EndNote&gt;&lt;Cite&gt;&lt;Author&gt;Sajobi&lt;/Author&gt;&lt;Year&gt;2015&lt;/Year&gt;&lt;RecNum&gt;322&lt;/RecNum&gt;&lt;DisplayText&gt;(30)&lt;/DisplayText&gt;&lt;record&gt;&lt;rec-number&gt;322&lt;/rec-number&gt;&lt;foreign-keys&gt;&lt;key app="EN" db-id="az2pwasxcwfxt1efspuvx02gzee2tr5ar900" timestamp="1456713691"&gt;322&lt;/key&gt;&lt;/foreign-keys&gt;&lt;ref-type name="Journal Article"&gt;17&lt;/ref-type&gt;&lt;contributors&gt;&lt;authors&gt;&lt;author&gt;Sajobi, T. T.&lt;/author&gt;&lt;author&gt;Jette, N.&lt;/author&gt;&lt;author&gt;Fiest, K. M.&lt;/author&gt;&lt;author&gt;Patten, S. B.&lt;/author&gt;&lt;author&gt;Engbers, J. D.&lt;/author&gt;&lt;author&gt;Lowerison, M. W.&lt;/author&gt;&lt;author&gt;Wiebe, S.&lt;/author&gt;&lt;/authors&gt;&lt;/contributors&gt;&lt;auth-address&gt;Department of Community Health Sciences, University of Calgary, Calgary, Alberta, Canada.&amp;#xD;Department of Clinical Neurosciences, University of Calgary, Calgary, Alberta, Canada.&amp;#xD;Clinical Research Unit, University of Calgary, Calgary, Alberta, Canada.&amp;#xD;Hotchkiss Brain Institute, University of Calgary, Calgary, Alberta, Canada.&amp;#xD;Department of Internal Medicine, University of Manitoba, Winnipeg, Manitoba, Canada.&amp;#xD;Department of Psychiatry, University of Calgary, Calgary, Alberta, Canada.&lt;/auth-address&gt;&lt;titles&gt;&lt;title&gt;Correlates of disability related to seizures in persons with epilepsy&lt;/title&gt;&lt;secondary-title&gt;Epilepsia&lt;/secondary-title&gt;&lt;alt-title&gt;Epilepsia&lt;/alt-title&gt;&lt;/titles&gt;&lt;periodical&gt;&lt;full-title&gt;Epilepsia&lt;/full-title&gt;&lt;/periodical&gt;&lt;alt-periodical&gt;&lt;full-title&gt;Epilepsia&lt;/full-title&gt;&lt;/alt-periodical&gt;&lt;pages&gt;1463-9&lt;/pages&gt;&lt;volume&gt;56&lt;/volume&gt;&lt;number&gt;9&lt;/number&gt;&lt;dates&gt;&lt;year&gt;2015&lt;/year&gt;&lt;pub-dates&gt;&lt;date&gt;Sep&lt;/date&gt;&lt;/pub-dates&gt;&lt;/dates&gt;&lt;isbn&gt;1528-1167 (Electronic)&amp;#xD;0013-9580 (Linking)&lt;/isbn&gt;&lt;accession-num&gt;26230669&lt;/accession-num&gt;&lt;urls&gt;&lt;related-urls&gt;&lt;url&gt;http://www.ncbi.nlm.nih.gov/pubmed/26230669&lt;/url&gt;&lt;/related-urls&gt;&lt;/urls&gt;&lt;electronic-resource-num&gt;10.1111/epi.13102&lt;/electronic-resource-num&gt;&lt;/record&gt;&lt;/Cite&gt;&lt;/EndNote&gt;</w:instrText>
      </w:r>
      <w:r w:rsidR="00FD3C35" w:rsidRPr="00A57F89">
        <w:rPr>
          <w:rFonts w:ascii="Times New Roman" w:hAnsi="Times New Roman" w:cs="Times New Roman"/>
        </w:rPr>
        <w:fldChar w:fldCharType="separate"/>
      </w:r>
      <w:r w:rsidR="00FD3C35" w:rsidRPr="00A57F89">
        <w:rPr>
          <w:rFonts w:ascii="Times New Roman" w:hAnsi="Times New Roman" w:cs="Times New Roman"/>
          <w:noProof/>
        </w:rPr>
        <w:t>(30)</w:t>
      </w:r>
      <w:r w:rsidR="00FD3C35" w:rsidRPr="00A57F89">
        <w:rPr>
          <w:rFonts w:ascii="Times New Roman" w:hAnsi="Times New Roman" w:cs="Times New Roman"/>
        </w:rPr>
        <w:fldChar w:fldCharType="end"/>
      </w:r>
      <w:r w:rsidR="002E71D4" w:rsidRPr="00A57F89">
        <w:rPr>
          <w:rFonts w:ascii="Times New Roman" w:hAnsi="Times New Roman" w:cs="Times New Roman"/>
        </w:rPr>
        <w:t>, that assesses the current impact of epilepsy on the patient’s life</w:t>
      </w:r>
      <w:r w:rsidR="00FE6D24" w:rsidRPr="00A57F89">
        <w:rPr>
          <w:rFonts w:ascii="Times New Roman" w:hAnsi="Times New Roman" w:cs="Times New Roman"/>
        </w:rPr>
        <w:t>.</w:t>
      </w:r>
    </w:p>
    <w:p w14:paraId="7224F58A" w14:textId="1138EDA2" w:rsidR="005E1CFC" w:rsidRPr="00A57F89" w:rsidRDefault="00A57F89" w:rsidP="00A57F89">
      <w:pPr>
        <w:spacing w:before="60"/>
        <w:ind w:left="720"/>
        <w:jc w:val="both"/>
        <w:rPr>
          <w:rFonts w:ascii="Times New Roman" w:hAnsi="Times New Roman" w:cs="Times New Roman"/>
        </w:rPr>
      </w:pPr>
      <w:r w:rsidRPr="00A57F89">
        <w:rPr>
          <w:rFonts w:ascii="Times New Roman" w:hAnsi="Times New Roman" w:cs="Times New Roman"/>
        </w:rPr>
        <w:t>4.2.5</w:t>
      </w:r>
      <w:r>
        <w:rPr>
          <w:rFonts w:ascii="Times New Roman" w:hAnsi="Times New Roman" w:cs="Times New Roman"/>
          <w:i/>
        </w:rPr>
        <w:t xml:space="preserve"> </w:t>
      </w:r>
      <w:r w:rsidR="005E1CFC" w:rsidRPr="00A57F89">
        <w:rPr>
          <w:rFonts w:ascii="Times New Roman" w:hAnsi="Times New Roman" w:cs="Times New Roman"/>
          <w:i/>
        </w:rPr>
        <w:t>Cognitive functioning</w:t>
      </w:r>
      <w:r w:rsidR="005E1CFC" w:rsidRPr="00A57F89">
        <w:rPr>
          <w:rFonts w:ascii="Times New Roman" w:hAnsi="Times New Roman" w:cs="Times New Roman"/>
        </w:rPr>
        <w:t xml:space="preserve"> -</w:t>
      </w:r>
      <w:r w:rsidR="00C56AB4" w:rsidRPr="00A57F89">
        <w:rPr>
          <w:rFonts w:ascii="Times New Roman" w:hAnsi="Times New Roman" w:cs="Times New Roman"/>
        </w:rPr>
        <w:t xml:space="preserve"> assessed using the</w:t>
      </w:r>
      <w:r w:rsidR="00CB076E">
        <w:rPr>
          <w:rFonts w:ascii="Times New Roman" w:hAnsi="Times New Roman" w:cs="Times New Roman"/>
        </w:rPr>
        <w:t xml:space="preserve"> computerized NIH Toolbox,</w:t>
      </w:r>
      <w:r w:rsidR="005911BF">
        <w:rPr>
          <w:rFonts w:ascii="Times New Roman" w:hAnsi="Times New Roman" w:cs="Times New Roman"/>
        </w:rPr>
        <w:t xml:space="preserve"> </w:t>
      </w:r>
      <w:r w:rsidR="00C56AB4" w:rsidRPr="00A57F89">
        <w:rPr>
          <w:rFonts w:ascii="Times New Roman" w:hAnsi="Times New Roman" w:cs="Times New Roman"/>
        </w:rPr>
        <w:t xml:space="preserve"> Ada</w:t>
      </w:r>
      <w:r w:rsidR="005E1CFC" w:rsidRPr="00A57F89">
        <w:rPr>
          <w:rFonts w:ascii="Times New Roman" w:hAnsi="Times New Roman" w:cs="Times New Roman"/>
        </w:rPr>
        <w:t xml:space="preserve">ptive </w:t>
      </w:r>
      <w:proofErr w:type="spellStart"/>
      <w:r w:rsidR="005E1CFC" w:rsidRPr="00A57F89">
        <w:rPr>
          <w:rFonts w:ascii="Times New Roman" w:hAnsi="Times New Roman" w:cs="Times New Roman"/>
        </w:rPr>
        <w:t>Behaviour</w:t>
      </w:r>
      <w:proofErr w:type="spellEnd"/>
      <w:r w:rsidR="005E1CFC" w:rsidRPr="00A57F89">
        <w:rPr>
          <w:rFonts w:ascii="Times New Roman" w:hAnsi="Times New Roman" w:cs="Times New Roman"/>
        </w:rPr>
        <w:t xml:space="preserve"> Assessment System – </w:t>
      </w:r>
      <w:r w:rsidR="00CB076E">
        <w:rPr>
          <w:rFonts w:ascii="Times New Roman" w:hAnsi="Times New Roman" w:cs="Times New Roman"/>
        </w:rPr>
        <w:t>Third</w:t>
      </w:r>
      <w:r w:rsidR="00CB076E" w:rsidRPr="00A57F89">
        <w:rPr>
          <w:rFonts w:ascii="Times New Roman" w:hAnsi="Times New Roman" w:cs="Times New Roman"/>
        </w:rPr>
        <w:t xml:space="preserve"> </w:t>
      </w:r>
      <w:r w:rsidR="005E1CFC" w:rsidRPr="00A57F89">
        <w:rPr>
          <w:rFonts w:ascii="Times New Roman" w:hAnsi="Times New Roman" w:cs="Times New Roman"/>
        </w:rPr>
        <w:t>Edition (ABAS-</w:t>
      </w:r>
      <w:r w:rsidR="00CB076E">
        <w:rPr>
          <w:rFonts w:ascii="Times New Roman" w:hAnsi="Times New Roman" w:cs="Times New Roman"/>
        </w:rPr>
        <w:t>3</w:t>
      </w:r>
      <w:r w:rsidR="005E1CFC" w:rsidRPr="00A57F89">
        <w:rPr>
          <w:rFonts w:ascii="Times New Roman" w:hAnsi="Times New Roman" w:cs="Times New Roman"/>
        </w:rPr>
        <w:t xml:space="preserve">) </w:t>
      </w:r>
      <w:r w:rsidR="004C7E1B" w:rsidRPr="00A57F89">
        <w:rPr>
          <w:rFonts w:ascii="Times New Roman" w:hAnsi="Times New Roman" w:cs="Times New Roman"/>
        </w:rPr>
        <w:fldChar w:fldCharType="begin"/>
      </w:r>
      <w:r w:rsidR="00FD3C35" w:rsidRPr="00A57F89">
        <w:rPr>
          <w:rFonts w:ascii="Times New Roman" w:hAnsi="Times New Roman" w:cs="Times New Roman"/>
        </w:rPr>
        <w:instrText xml:space="preserve"> ADDIN EN.CITE &lt;EndNote&gt;&lt;Cite&gt;&lt;Author&gt;Harrison&lt;/Author&gt;&lt;Year&gt;2003&lt;/Year&gt;&lt;RecNum&gt;318&lt;/RecNum&gt;&lt;DisplayText&gt;(31)&lt;/DisplayText&gt;&lt;record&gt;&lt;rec-number&gt;318&lt;/rec-number&gt;&lt;foreign-keys&gt;&lt;key app="EN" db-id="az2pwasxcwfxt1efspuvx02gzee2tr5ar900" timestamp="1456712816"&gt;318&lt;/key&gt;&lt;/foreign-keys&gt;&lt;ref-type name="Book"&gt;6&lt;/ref-type&gt;&lt;contributors&gt;&lt;authors&gt;&lt;author&gt;Harrison, P.L.&lt;/author&gt;&lt;author&gt;Oakland, T.&lt;/author&gt;&lt;/authors&gt;&lt;/contributors&gt;&lt;titles&gt;&lt;title&gt;Adaptive Behaviour Assessment System - Second Edition&lt;/title&gt;&lt;/titles&gt;&lt;dates&gt;&lt;year&gt;2003&lt;/year&gt;&lt;/dates&gt;&lt;pub-location&gt;San Antonio, TX&lt;/pub-location&gt;&lt;publisher&gt;Harcourt Assessment&lt;/publisher&gt;&lt;urls&gt;&lt;/urls&gt;&lt;/record&gt;&lt;/Cite&gt;&lt;/EndNote&gt;</w:instrText>
      </w:r>
      <w:r w:rsidR="004C7E1B" w:rsidRPr="00A57F89">
        <w:rPr>
          <w:rFonts w:ascii="Times New Roman" w:hAnsi="Times New Roman" w:cs="Times New Roman"/>
        </w:rPr>
        <w:fldChar w:fldCharType="separate"/>
      </w:r>
      <w:r w:rsidR="00FD3C35" w:rsidRPr="00A57F89">
        <w:rPr>
          <w:rFonts w:ascii="Times New Roman" w:hAnsi="Times New Roman" w:cs="Times New Roman"/>
          <w:noProof/>
        </w:rPr>
        <w:t>(31)</w:t>
      </w:r>
      <w:r w:rsidR="004C7E1B" w:rsidRPr="00A57F89">
        <w:rPr>
          <w:rFonts w:ascii="Times New Roman" w:hAnsi="Times New Roman" w:cs="Times New Roman"/>
        </w:rPr>
        <w:fldChar w:fldCharType="end"/>
      </w:r>
      <w:r w:rsidR="005E1CFC" w:rsidRPr="00A57F89">
        <w:rPr>
          <w:rFonts w:ascii="Times New Roman" w:hAnsi="Times New Roman" w:cs="Times New Roman"/>
        </w:rPr>
        <w:t xml:space="preserve">, which measures skills in 10 areas including communication, </w:t>
      </w:r>
      <w:proofErr w:type="spellStart"/>
      <w:r w:rsidR="005E1CFC" w:rsidRPr="00A57F89">
        <w:rPr>
          <w:rFonts w:ascii="Times New Roman" w:hAnsi="Times New Roman" w:cs="Times New Roman"/>
        </w:rPr>
        <w:t>self direction</w:t>
      </w:r>
      <w:proofErr w:type="spellEnd"/>
      <w:r w:rsidR="005E1CFC" w:rsidRPr="00A57F89">
        <w:rPr>
          <w:rFonts w:ascii="Times New Roman" w:hAnsi="Times New Roman" w:cs="Times New Roman"/>
        </w:rPr>
        <w:t xml:space="preserve">, home living, and </w:t>
      </w:r>
      <w:proofErr w:type="spellStart"/>
      <w:r w:rsidR="005E1CFC" w:rsidRPr="00A57F89">
        <w:rPr>
          <w:rFonts w:ascii="Times New Roman" w:hAnsi="Times New Roman" w:cs="Times New Roman"/>
        </w:rPr>
        <w:t>self care</w:t>
      </w:r>
      <w:proofErr w:type="spellEnd"/>
      <w:r w:rsidR="005E1CFC" w:rsidRPr="00A57F89">
        <w:rPr>
          <w:rFonts w:ascii="Times New Roman" w:hAnsi="Times New Roman" w:cs="Times New Roman"/>
        </w:rPr>
        <w:t xml:space="preserve">. To estimate each subject’s general intellectual function (Full Scale IQ), we use the Australian-normed, </w:t>
      </w:r>
      <w:proofErr w:type="gramStart"/>
      <w:r w:rsidR="005E1CFC" w:rsidRPr="00A57F89">
        <w:rPr>
          <w:rFonts w:ascii="Times New Roman" w:hAnsi="Times New Roman" w:cs="Times New Roman"/>
        </w:rPr>
        <w:t>age appropriate</w:t>
      </w:r>
      <w:proofErr w:type="gramEnd"/>
      <w:r w:rsidR="005E1CFC" w:rsidRPr="00A57F89">
        <w:rPr>
          <w:rFonts w:ascii="Times New Roman" w:hAnsi="Times New Roman" w:cs="Times New Roman"/>
        </w:rPr>
        <w:t xml:space="preserve"> version of the gold standard Wechsler Intelligence Scales, which provide robust age-scaled indices and scores for verbal and nonverbal cognitive abilities, attention and working memory function and processing speed.</w:t>
      </w:r>
    </w:p>
    <w:p w14:paraId="0EEC999D" w14:textId="1935F1B2" w:rsidR="005E1CFC" w:rsidRPr="00A57F89" w:rsidRDefault="00A57F89" w:rsidP="00A57F89">
      <w:pPr>
        <w:spacing w:before="60"/>
        <w:ind w:left="720"/>
        <w:jc w:val="both"/>
        <w:rPr>
          <w:rFonts w:ascii="Times New Roman" w:hAnsi="Times New Roman" w:cs="Times New Roman"/>
        </w:rPr>
      </w:pPr>
      <w:r w:rsidRPr="00A57F89">
        <w:rPr>
          <w:rFonts w:ascii="Times New Roman" w:hAnsi="Times New Roman" w:cs="Times New Roman"/>
        </w:rPr>
        <w:t>4.2.6</w:t>
      </w:r>
      <w:r>
        <w:rPr>
          <w:rFonts w:ascii="Times New Roman" w:hAnsi="Times New Roman" w:cs="Times New Roman"/>
          <w:i/>
        </w:rPr>
        <w:t xml:space="preserve"> </w:t>
      </w:r>
      <w:r w:rsidR="005E1CFC" w:rsidRPr="00A57F89">
        <w:rPr>
          <w:rFonts w:ascii="Times New Roman" w:hAnsi="Times New Roman" w:cs="Times New Roman"/>
          <w:i/>
        </w:rPr>
        <w:t>Quality of life</w:t>
      </w:r>
      <w:r w:rsidR="005E1CFC" w:rsidRPr="00A57F89">
        <w:rPr>
          <w:rFonts w:ascii="Times New Roman" w:hAnsi="Times New Roman" w:cs="Times New Roman"/>
        </w:rPr>
        <w:t xml:space="preserve"> (QOLIE-31) and </w:t>
      </w:r>
      <w:r w:rsidR="005E1CFC" w:rsidRPr="00A57F89">
        <w:rPr>
          <w:rFonts w:ascii="Times New Roman" w:hAnsi="Times New Roman" w:cs="Times New Roman"/>
          <w:i/>
        </w:rPr>
        <w:t>Depression</w:t>
      </w:r>
      <w:r w:rsidR="00AB5D13">
        <w:rPr>
          <w:rFonts w:ascii="Times New Roman" w:hAnsi="Times New Roman" w:cs="Times New Roman"/>
        </w:rPr>
        <w:t xml:space="preserve"> (PH</w:t>
      </w:r>
      <w:r w:rsidR="005E1CFC" w:rsidRPr="00A57F89">
        <w:rPr>
          <w:rFonts w:ascii="Times New Roman" w:hAnsi="Times New Roman" w:cs="Times New Roman"/>
        </w:rPr>
        <w:t>Q</w:t>
      </w:r>
      <w:r w:rsidR="00AB5D13">
        <w:rPr>
          <w:rFonts w:ascii="Times New Roman" w:hAnsi="Times New Roman" w:cs="Times New Roman"/>
        </w:rPr>
        <w:t>-</w:t>
      </w:r>
      <w:r w:rsidR="005E1CFC" w:rsidRPr="00A57F89">
        <w:rPr>
          <w:rFonts w:ascii="Times New Roman" w:hAnsi="Times New Roman" w:cs="Times New Roman"/>
        </w:rPr>
        <w:t xml:space="preserve">9) – these questionnaires, which have been validated in epilepsy populations </w:t>
      </w:r>
      <w:r w:rsidR="004C7E1B" w:rsidRPr="00A57F89">
        <w:rPr>
          <w:rFonts w:ascii="Times New Roman" w:hAnsi="Times New Roman" w:cs="Times New Roman"/>
        </w:rPr>
        <w:fldChar w:fldCharType="begin">
          <w:fldData xml:space="preserve">PEVuZE5vdGU+PENpdGU+PEF1dGhvcj5DcmFtZXI8L0F1dGhvcj48WWVhcj4xOTk4PC9ZZWFyPjxS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</w:fldData>
        </w:fldChar>
      </w:r>
      <w:r w:rsidR="00FD3C35" w:rsidRPr="00A57F89">
        <w:rPr>
          <w:rFonts w:ascii="Times New Roman" w:hAnsi="Times New Roman" w:cs="Times New Roman"/>
        </w:rPr>
        <w:instrText xml:space="preserve"> ADDIN EN.CITE </w:instrText>
      </w:r>
      <w:r w:rsidR="00FD3C35" w:rsidRPr="00A57F89">
        <w:rPr>
          <w:rFonts w:ascii="Times New Roman" w:hAnsi="Times New Roman" w:cs="Times New Roman"/>
        </w:rPr>
        <w:fldChar w:fldCharType="begin">
          <w:fldData xml:space="preserve">PEVuZE5vdGU+PENpdGU+PEF1dGhvcj5DcmFtZXI8L0F1dGhvcj48WWVhcj4xOTk4PC9ZZWFyPjxS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</w:fldData>
        </w:fldChar>
      </w:r>
      <w:r w:rsidR="00FD3C35" w:rsidRPr="00A57F89">
        <w:rPr>
          <w:rFonts w:ascii="Times New Roman" w:hAnsi="Times New Roman" w:cs="Times New Roman"/>
        </w:rPr>
        <w:instrText xml:space="preserve"> ADDIN EN.CITE.DATA </w:instrText>
      </w:r>
      <w:r w:rsidR="00FD3C35" w:rsidRPr="00A57F89">
        <w:rPr>
          <w:rFonts w:ascii="Times New Roman" w:hAnsi="Times New Roman" w:cs="Times New Roman"/>
        </w:rPr>
      </w:r>
      <w:r w:rsidR="00FD3C35" w:rsidRPr="00A57F89">
        <w:rPr>
          <w:rFonts w:ascii="Times New Roman" w:hAnsi="Times New Roman" w:cs="Times New Roman"/>
        </w:rPr>
        <w:fldChar w:fldCharType="end"/>
      </w:r>
      <w:r w:rsidR="004C7E1B" w:rsidRPr="00A57F89">
        <w:rPr>
          <w:rFonts w:ascii="Times New Roman" w:hAnsi="Times New Roman" w:cs="Times New Roman"/>
        </w:rPr>
      </w:r>
      <w:r w:rsidR="004C7E1B" w:rsidRPr="00A57F89">
        <w:rPr>
          <w:rFonts w:ascii="Times New Roman" w:hAnsi="Times New Roman" w:cs="Times New Roman"/>
        </w:rPr>
        <w:fldChar w:fldCharType="separate"/>
      </w:r>
      <w:r w:rsidR="00FD3C35" w:rsidRPr="00A57F89">
        <w:rPr>
          <w:rFonts w:ascii="Times New Roman" w:hAnsi="Times New Roman" w:cs="Times New Roman"/>
          <w:noProof/>
        </w:rPr>
        <w:t>(32, 33)</w:t>
      </w:r>
      <w:r w:rsidR="004C7E1B" w:rsidRPr="00A57F89">
        <w:rPr>
          <w:rFonts w:ascii="Times New Roman" w:hAnsi="Times New Roman" w:cs="Times New Roman"/>
        </w:rPr>
        <w:fldChar w:fldCharType="end"/>
      </w:r>
      <w:r w:rsidR="005E1CFC" w:rsidRPr="00A57F89">
        <w:rPr>
          <w:rFonts w:ascii="Times New Roman" w:hAnsi="Times New Roman" w:cs="Times New Roman"/>
        </w:rPr>
        <w:t>, will be performed in those patients whose intellectual function allows meaningful completion.</w:t>
      </w:r>
    </w:p>
    <w:p w14:paraId="25CDC46C" w14:textId="77777777" w:rsidR="002E71D4" w:rsidRPr="002E71D4" w:rsidRDefault="002E71D4" w:rsidP="002E71D4">
      <w:pPr>
        <w:pStyle w:val="ListParagraph"/>
        <w:spacing w:before="120"/>
        <w:ind w:left="1080"/>
        <w:jc w:val="both"/>
        <w:rPr>
          <w:rFonts w:ascii="Times New Roman" w:hAnsi="Times New Roman" w:cs="Times New Roman"/>
          <w:lang w:val="en-AU"/>
        </w:rPr>
      </w:pPr>
    </w:p>
    <w:p w14:paraId="61F53966" w14:textId="77777777" w:rsidR="007F4353" w:rsidRPr="007F4353" w:rsidRDefault="00861A24" w:rsidP="007F4353">
      <w:pPr>
        <w:spacing w:before="120"/>
        <w:jc w:val="both"/>
        <w:rPr>
          <w:rFonts w:ascii="Times New Roman" w:hAnsi="Times New Roman" w:cs="Times New Roman"/>
          <w:lang w:val="en-AU"/>
        </w:rPr>
      </w:pPr>
      <w:proofErr w:type="gramStart"/>
      <w:r>
        <w:rPr>
          <w:rFonts w:ascii="Times New Roman" w:hAnsi="Times New Roman" w:cs="Times New Roman"/>
          <w:lang w:val="en-AU"/>
        </w:rPr>
        <w:t>4.3</w:t>
      </w:r>
      <w:r w:rsidR="007F4353" w:rsidRPr="007F4353">
        <w:rPr>
          <w:rFonts w:ascii="Times New Roman" w:hAnsi="Times New Roman" w:cs="Times New Roman"/>
          <w:lang w:val="en-AU"/>
        </w:rPr>
        <w:t xml:space="preserve">  Study</w:t>
      </w:r>
      <w:proofErr w:type="gramEnd"/>
      <w:r w:rsidR="007F4353" w:rsidRPr="007F4353">
        <w:rPr>
          <w:rFonts w:ascii="Times New Roman" w:hAnsi="Times New Roman" w:cs="Times New Roman"/>
          <w:lang w:val="en-AU"/>
        </w:rPr>
        <w:t xml:space="preserve"> Setting -   </w:t>
      </w:r>
    </w:p>
    <w:p w14:paraId="17A7F9EA" w14:textId="311846B4" w:rsidR="007F4353" w:rsidRPr="00A57F89" w:rsidRDefault="00A57F89" w:rsidP="00A57F89">
      <w:pPr>
        <w:spacing w:before="120"/>
        <w:ind w:left="360"/>
        <w:jc w:val="both"/>
        <w:rPr>
          <w:rFonts w:ascii="Times New Roman" w:hAnsi="Times New Roman" w:cs="Times New Roman"/>
          <w:lang w:val="en-AU"/>
        </w:rPr>
      </w:pPr>
      <w:r>
        <w:rPr>
          <w:rFonts w:ascii="Times New Roman" w:hAnsi="Times New Roman" w:cs="Times New Roman"/>
          <w:lang w:val="en-AU"/>
        </w:rPr>
        <w:t xml:space="preserve">4.3.1 </w:t>
      </w:r>
      <w:r w:rsidR="007F4353" w:rsidRPr="00A57F89">
        <w:rPr>
          <w:rFonts w:ascii="Times New Roman" w:hAnsi="Times New Roman" w:cs="Times New Roman"/>
          <w:lang w:val="en-AU"/>
        </w:rPr>
        <w:t>Baseline, pre- and post-implantation assessments:</w:t>
      </w:r>
    </w:p>
    <w:p w14:paraId="222B4327" w14:textId="77777777" w:rsidR="007F4353" w:rsidRPr="00876517" w:rsidRDefault="007F4353" w:rsidP="007F4353">
      <w:pPr>
        <w:pStyle w:val="ListParagraph"/>
        <w:numPr>
          <w:ilvl w:val="1"/>
          <w:numId w:val="1"/>
        </w:numPr>
        <w:spacing w:before="120"/>
        <w:jc w:val="both"/>
        <w:rPr>
          <w:rFonts w:ascii="Times New Roman" w:hAnsi="Times New Roman" w:cs="Times New Roman"/>
          <w:lang w:val="en-AU"/>
        </w:rPr>
      </w:pPr>
      <w:r w:rsidRPr="00876517">
        <w:rPr>
          <w:rFonts w:ascii="Times New Roman" w:hAnsi="Times New Roman" w:cs="Times New Roman"/>
          <w:lang w:val="en-AU"/>
        </w:rPr>
        <w:t xml:space="preserve">Clinical assessments (outpatient): Melbourne Brain Centre, University of Melbourne, Austin Health </w:t>
      </w:r>
    </w:p>
    <w:p w14:paraId="70BBEB08" w14:textId="77777777" w:rsidR="007F4353" w:rsidRPr="00876517" w:rsidRDefault="007F4353" w:rsidP="007F4353">
      <w:pPr>
        <w:pStyle w:val="ListParagraph"/>
        <w:numPr>
          <w:ilvl w:val="1"/>
          <w:numId w:val="1"/>
        </w:numPr>
        <w:spacing w:before="120"/>
        <w:jc w:val="both"/>
        <w:rPr>
          <w:rFonts w:ascii="Times New Roman" w:hAnsi="Times New Roman" w:cs="Times New Roman"/>
          <w:lang w:val="en-AU"/>
        </w:rPr>
      </w:pPr>
      <w:r w:rsidRPr="00876517">
        <w:rPr>
          <w:rFonts w:ascii="Times New Roman" w:hAnsi="Times New Roman" w:cs="Times New Roman"/>
          <w:lang w:val="en-AU"/>
        </w:rPr>
        <w:t>Ambulatory EEG (outpatient): attachment / disconnection – EEG laboratory 6N; EEG signal analysis – Melbourne Brain Centre (University of Melbourne)</w:t>
      </w:r>
    </w:p>
    <w:p w14:paraId="74349720" w14:textId="77777777" w:rsidR="007F4353" w:rsidRPr="00876517" w:rsidRDefault="007F4353" w:rsidP="007F4353">
      <w:pPr>
        <w:pStyle w:val="ListParagraph"/>
        <w:numPr>
          <w:ilvl w:val="1"/>
          <w:numId w:val="1"/>
        </w:numPr>
        <w:spacing w:before="120"/>
        <w:jc w:val="both"/>
        <w:rPr>
          <w:rFonts w:ascii="Times New Roman" w:hAnsi="Times New Roman" w:cs="Times New Roman"/>
          <w:lang w:val="en-AU"/>
        </w:rPr>
      </w:pPr>
      <w:r w:rsidRPr="00876517">
        <w:rPr>
          <w:rFonts w:ascii="Times New Roman" w:hAnsi="Times New Roman" w:cs="Times New Roman"/>
          <w:lang w:val="en-AU"/>
        </w:rPr>
        <w:t>Neuropsychology / cognitive assessments (outpatient): Melbourne Brain Centre, and Austin Health.</w:t>
      </w:r>
    </w:p>
    <w:p w14:paraId="2096A555" w14:textId="739B66B4" w:rsidR="007F4353" w:rsidRPr="00A57F89" w:rsidRDefault="007F4353" w:rsidP="00A57F89">
      <w:pPr>
        <w:pStyle w:val="ListParagraph"/>
        <w:numPr>
          <w:ilvl w:val="2"/>
          <w:numId w:val="8"/>
        </w:numPr>
        <w:spacing w:before="120"/>
        <w:jc w:val="both"/>
        <w:rPr>
          <w:rFonts w:ascii="Times New Roman" w:hAnsi="Times New Roman" w:cs="Times New Roman"/>
          <w:lang w:val="en-AU"/>
        </w:rPr>
      </w:pPr>
      <w:r w:rsidRPr="00A57F89">
        <w:rPr>
          <w:rFonts w:ascii="Times New Roman" w:hAnsi="Times New Roman" w:cs="Times New Roman"/>
          <w:lang w:val="en-AU"/>
        </w:rPr>
        <w:t xml:space="preserve">Implantation of electrodes and stimulator: </w:t>
      </w:r>
    </w:p>
    <w:p w14:paraId="4E516759" w14:textId="77777777" w:rsidR="007F4353" w:rsidRPr="00876517" w:rsidRDefault="007F4353" w:rsidP="007F4353">
      <w:pPr>
        <w:pStyle w:val="ListParagraph"/>
        <w:numPr>
          <w:ilvl w:val="1"/>
          <w:numId w:val="1"/>
        </w:numPr>
        <w:spacing w:before="120"/>
        <w:jc w:val="both"/>
        <w:rPr>
          <w:rFonts w:ascii="Times New Roman" w:hAnsi="Times New Roman" w:cs="Times New Roman"/>
          <w:lang w:val="en-AU"/>
        </w:rPr>
      </w:pPr>
      <w:r w:rsidRPr="00876517">
        <w:rPr>
          <w:rFonts w:ascii="Times New Roman" w:hAnsi="Times New Roman" w:cs="Times New Roman"/>
          <w:lang w:val="en-AU"/>
        </w:rPr>
        <w:t>Operation - Neurosurgery theatre Austin Health</w:t>
      </w:r>
    </w:p>
    <w:p w14:paraId="23F6A763" w14:textId="77777777" w:rsidR="007F4353" w:rsidRPr="00876517" w:rsidRDefault="007F4353" w:rsidP="007F4353">
      <w:pPr>
        <w:pStyle w:val="ListParagraph"/>
        <w:numPr>
          <w:ilvl w:val="1"/>
          <w:numId w:val="1"/>
        </w:numPr>
        <w:spacing w:before="120"/>
        <w:jc w:val="both"/>
        <w:rPr>
          <w:rFonts w:ascii="Times New Roman" w:hAnsi="Times New Roman" w:cs="Times New Roman"/>
          <w:lang w:val="en-AU"/>
        </w:rPr>
      </w:pPr>
      <w:r w:rsidRPr="00876517">
        <w:rPr>
          <w:rFonts w:ascii="Times New Roman" w:hAnsi="Times New Roman" w:cs="Times New Roman"/>
          <w:lang w:val="en-AU"/>
        </w:rPr>
        <w:t>Immediate post-op care – Neurosurgery ward Austin Health</w:t>
      </w:r>
    </w:p>
    <w:p w14:paraId="48804393" w14:textId="1D5D5B2E" w:rsidR="007F4353" w:rsidRPr="00A57F89" w:rsidRDefault="007F4353" w:rsidP="00A57F89">
      <w:pPr>
        <w:pStyle w:val="ListParagraph"/>
        <w:numPr>
          <w:ilvl w:val="2"/>
          <w:numId w:val="8"/>
        </w:numPr>
        <w:spacing w:before="120"/>
        <w:jc w:val="both"/>
        <w:rPr>
          <w:rFonts w:ascii="Times New Roman" w:hAnsi="Times New Roman" w:cs="Times New Roman"/>
          <w:lang w:val="en-AU"/>
        </w:rPr>
      </w:pPr>
      <w:r w:rsidRPr="00A57F89">
        <w:rPr>
          <w:rFonts w:ascii="Times New Roman" w:hAnsi="Times New Roman" w:cs="Times New Roman"/>
          <w:lang w:val="en-AU"/>
        </w:rPr>
        <w:t>Statistical and image analysis:  Melbourne Brain Centre, University of Melbourne, Austin Health</w:t>
      </w:r>
    </w:p>
    <w:p w14:paraId="7BAD4A98" w14:textId="5BA4BE1F" w:rsidR="00872A4E" w:rsidRPr="00A57F89" w:rsidRDefault="00A57F89" w:rsidP="00A57F89">
      <w:pPr>
        <w:spacing w:before="120"/>
        <w:ind w:left="360"/>
        <w:jc w:val="both"/>
        <w:rPr>
          <w:rFonts w:ascii="Times New Roman" w:hAnsi="Times New Roman" w:cs="Times New Roman"/>
          <w:lang w:val="en-AU"/>
        </w:rPr>
      </w:pPr>
      <w:proofErr w:type="gramStart"/>
      <w:r w:rsidRPr="00A57F89">
        <w:rPr>
          <w:rFonts w:ascii="Times New Roman" w:hAnsi="Times New Roman" w:cs="Times New Roman"/>
          <w:lang w:val="en-AU"/>
        </w:rPr>
        <w:t xml:space="preserve">4.3.4 </w:t>
      </w:r>
      <w:r>
        <w:rPr>
          <w:rFonts w:ascii="Times New Roman" w:hAnsi="Times New Roman" w:cs="Times New Roman"/>
          <w:lang w:val="en-AU"/>
        </w:rPr>
        <w:t xml:space="preserve"> </w:t>
      </w:r>
      <w:r w:rsidR="00872A4E" w:rsidRPr="00A57F89">
        <w:rPr>
          <w:rFonts w:ascii="Times New Roman" w:hAnsi="Times New Roman" w:cs="Times New Roman"/>
          <w:lang w:val="en-AU"/>
        </w:rPr>
        <w:t>Team</w:t>
      </w:r>
      <w:proofErr w:type="gramEnd"/>
      <w:r w:rsidR="00872A4E" w:rsidRPr="00A57F89">
        <w:rPr>
          <w:rFonts w:ascii="Times New Roman" w:hAnsi="Times New Roman" w:cs="Times New Roman"/>
          <w:lang w:val="en-AU"/>
        </w:rPr>
        <w:t xml:space="preserve">: We have brought together a unique team that combines clinical and research expertise in epilepsy and DBS. Dr Archer’s imaging studies in Lennox-Gastaut Syndrome have </w:t>
      </w:r>
      <w:r w:rsidR="00872A4E" w:rsidRPr="00A57F89">
        <w:rPr>
          <w:rFonts w:ascii="Times New Roman" w:hAnsi="Times New Roman" w:cs="Times New Roman"/>
          <w:lang w:val="en-AU"/>
        </w:rPr>
        <w:lastRenderedPageBreak/>
        <w:t>led to major new insights into the mechanisms underlying</w:t>
      </w:r>
      <w:r w:rsidR="004E3621" w:rsidRPr="00A57F89">
        <w:rPr>
          <w:rFonts w:ascii="Times New Roman" w:hAnsi="Times New Roman" w:cs="Times New Roman"/>
          <w:lang w:val="en-AU"/>
        </w:rPr>
        <w:t xml:space="preserve"> this devastating condition. Dr</w:t>
      </w:r>
      <w:r w:rsidR="00872A4E" w:rsidRPr="00A57F89">
        <w:rPr>
          <w:rFonts w:ascii="Times New Roman" w:hAnsi="Times New Roman" w:cs="Times New Roman"/>
          <w:lang w:val="en-AU"/>
        </w:rPr>
        <w:t xml:space="preserve"> Thevathasan and Mr Bulluss have been instrumental in establishing the Parkinson’s DBS program at Austin Health.</w:t>
      </w:r>
    </w:p>
    <w:p w14:paraId="4213B483" w14:textId="77777777" w:rsidR="007F4353" w:rsidRDefault="007F4353" w:rsidP="007F4353">
      <w:pPr>
        <w:pStyle w:val="ListParagraph"/>
        <w:spacing w:before="120"/>
        <w:ind w:left="1080"/>
        <w:jc w:val="both"/>
        <w:rPr>
          <w:rFonts w:ascii="Times New Roman" w:hAnsi="Times New Roman" w:cs="Times New Roman"/>
          <w:lang w:val="en-AU"/>
        </w:rPr>
      </w:pPr>
    </w:p>
    <w:p w14:paraId="0900D2D8" w14:textId="621E2E82" w:rsidR="00E60AAC" w:rsidRDefault="00E60AAC" w:rsidP="00E60AAC">
      <w:pPr>
        <w:spacing w:before="120"/>
        <w:jc w:val="both"/>
        <w:rPr>
          <w:rFonts w:ascii="Times New Roman" w:hAnsi="Times New Roman" w:cs="Times New Roman"/>
          <w:lang w:val="en-AU"/>
        </w:rPr>
      </w:pPr>
      <w:proofErr w:type="gramStart"/>
      <w:r>
        <w:rPr>
          <w:rFonts w:ascii="Times New Roman" w:hAnsi="Times New Roman" w:cs="Times New Roman"/>
          <w:lang w:val="en-AU"/>
        </w:rPr>
        <w:t>4.</w:t>
      </w:r>
      <w:r w:rsidR="00A57F89">
        <w:rPr>
          <w:rFonts w:ascii="Times New Roman" w:hAnsi="Times New Roman" w:cs="Times New Roman"/>
          <w:lang w:val="en-AU"/>
        </w:rPr>
        <w:t>4</w:t>
      </w:r>
      <w:r>
        <w:rPr>
          <w:rFonts w:ascii="Times New Roman" w:hAnsi="Times New Roman" w:cs="Times New Roman"/>
          <w:lang w:val="en-AU"/>
        </w:rPr>
        <w:t xml:space="preserve">  Schedule</w:t>
      </w:r>
      <w:proofErr w:type="gramEnd"/>
      <w:r>
        <w:rPr>
          <w:rFonts w:ascii="Times New Roman" w:hAnsi="Times New Roman" w:cs="Times New Roman"/>
          <w:lang w:val="en-AU"/>
        </w:rPr>
        <w:t xml:space="preserve"> of assessments - </w:t>
      </w:r>
      <w:r w:rsidRPr="00876517">
        <w:rPr>
          <w:rFonts w:ascii="Times New Roman" w:hAnsi="Times New Roman" w:cs="Times New Roman"/>
          <w:lang w:val="en-AU"/>
        </w:rPr>
        <w:t xml:space="preserve">See table 1 for timing schedule of assessments. Clinical assessments are performed by a clinician blinded to whether the patient is in the active stimulation, or observation arm. Subjects will be seen monthly once implanted until completion of the study, with an additional two visits for one real (2.5V =&gt; 5V) and one sham stimulator adjustment. </w:t>
      </w:r>
    </w:p>
    <w:p w14:paraId="7FA5665B" w14:textId="77777777" w:rsidR="00E60AAC" w:rsidRPr="00876517" w:rsidRDefault="00E60AAC" w:rsidP="00E361DC">
      <w:pPr>
        <w:spacing w:before="120"/>
        <w:jc w:val="both"/>
        <w:rPr>
          <w:rFonts w:ascii="Times New Roman" w:hAnsi="Times New Roman" w:cs="Times New Roman"/>
          <w:lang w:val="en-AU"/>
        </w:rPr>
      </w:pPr>
      <w:r w:rsidRPr="00876517">
        <w:rPr>
          <w:rFonts w:ascii="Times New Roman" w:hAnsi="Times New Roman" w:cs="Times New Roman"/>
          <w:lang w:val="en-AU"/>
        </w:rPr>
        <w:t xml:space="preserve">After recruitment, total number of visits is: 1 (baseline; </w:t>
      </w:r>
      <w:proofErr w:type="spellStart"/>
      <w:r w:rsidRPr="00876517">
        <w:rPr>
          <w:rFonts w:ascii="Times New Roman" w:hAnsi="Times New Roman" w:cs="Times New Roman"/>
          <w:lang w:val="en-AU"/>
        </w:rPr>
        <w:t>wk</w:t>
      </w:r>
      <w:proofErr w:type="spellEnd"/>
      <w:r w:rsidRPr="00876517">
        <w:rPr>
          <w:rFonts w:ascii="Times New Roman" w:hAnsi="Times New Roman" w:cs="Times New Roman"/>
          <w:lang w:val="en-AU"/>
        </w:rPr>
        <w:t xml:space="preserve"> -12</w:t>
      </w:r>
      <w:r>
        <w:rPr>
          <w:rFonts w:ascii="Times New Roman" w:hAnsi="Times New Roman" w:cs="Times New Roman"/>
          <w:lang w:val="en-AU"/>
        </w:rPr>
        <w:t>);</w:t>
      </w:r>
      <w:r w:rsidRPr="00876517">
        <w:rPr>
          <w:rFonts w:ascii="Times New Roman" w:hAnsi="Times New Roman" w:cs="Times New Roman"/>
          <w:lang w:val="en-AU"/>
        </w:rPr>
        <w:t xml:space="preserve"> </w:t>
      </w:r>
      <w:r>
        <w:rPr>
          <w:rFonts w:ascii="Times New Roman" w:hAnsi="Times New Roman" w:cs="Times New Roman"/>
          <w:lang w:val="en-AU"/>
        </w:rPr>
        <w:t>2+</w:t>
      </w:r>
      <w:r w:rsidRPr="008033FC">
        <w:rPr>
          <w:rFonts w:ascii="Times New Roman" w:hAnsi="Times New Roman" w:cs="Times New Roman"/>
          <w:i/>
          <w:lang w:val="en-AU"/>
        </w:rPr>
        <w:t>1</w:t>
      </w:r>
      <w:r w:rsidRPr="00876517">
        <w:rPr>
          <w:rFonts w:ascii="Times New Roman" w:hAnsi="Times New Roman" w:cs="Times New Roman"/>
          <w:lang w:val="en-AU"/>
        </w:rPr>
        <w:t xml:space="preserve"> (surgery + post-implant monitoring</w:t>
      </w:r>
      <w:r>
        <w:rPr>
          <w:rFonts w:ascii="Times New Roman" w:hAnsi="Times New Roman" w:cs="Times New Roman"/>
          <w:lang w:val="en-AU"/>
        </w:rPr>
        <w:t xml:space="preserve">; </w:t>
      </w:r>
      <w:proofErr w:type="spellStart"/>
      <w:r>
        <w:rPr>
          <w:rFonts w:ascii="Times New Roman" w:hAnsi="Times New Roman" w:cs="Times New Roman"/>
          <w:lang w:val="en-AU"/>
        </w:rPr>
        <w:t>wk</w:t>
      </w:r>
      <w:proofErr w:type="spellEnd"/>
      <w:r>
        <w:rPr>
          <w:rFonts w:ascii="Times New Roman" w:hAnsi="Times New Roman" w:cs="Times New Roman"/>
          <w:lang w:val="en-AU"/>
        </w:rPr>
        <w:t xml:space="preserve"> 0, 4)</w:t>
      </w:r>
      <w:r w:rsidRPr="00876517">
        <w:rPr>
          <w:rFonts w:ascii="Times New Roman" w:hAnsi="Times New Roman" w:cs="Times New Roman"/>
          <w:lang w:val="en-AU"/>
        </w:rPr>
        <w:t xml:space="preserve"> </w:t>
      </w:r>
      <w:r w:rsidRPr="008033FC">
        <w:rPr>
          <w:rFonts w:ascii="Times New Roman" w:hAnsi="Times New Roman" w:cs="Times New Roman"/>
          <w:i/>
          <w:lang w:val="en-AU"/>
        </w:rPr>
        <w:t>[+</w:t>
      </w:r>
      <w:proofErr w:type="spellStart"/>
      <w:r w:rsidR="000909C1">
        <w:rPr>
          <w:rFonts w:ascii="Times New Roman" w:hAnsi="Times New Roman" w:cs="Times New Roman"/>
          <w:i/>
          <w:lang w:val="en-AU"/>
        </w:rPr>
        <w:t>wk</w:t>
      </w:r>
      <w:proofErr w:type="spellEnd"/>
      <w:r w:rsidR="000909C1">
        <w:rPr>
          <w:rFonts w:ascii="Times New Roman" w:hAnsi="Times New Roman" w:cs="Times New Roman"/>
          <w:i/>
          <w:lang w:val="en-AU"/>
        </w:rPr>
        <w:t xml:space="preserve"> </w:t>
      </w:r>
      <w:r w:rsidRPr="008033FC">
        <w:rPr>
          <w:rFonts w:ascii="Times New Roman" w:hAnsi="Times New Roman" w:cs="Times New Roman"/>
          <w:i/>
          <w:lang w:val="en-AU"/>
        </w:rPr>
        <w:t>8 via telephone]</w:t>
      </w:r>
      <w:r>
        <w:rPr>
          <w:rFonts w:ascii="Times New Roman" w:hAnsi="Times New Roman" w:cs="Times New Roman"/>
          <w:lang w:val="en-AU"/>
        </w:rPr>
        <w:t>;</w:t>
      </w:r>
      <w:r w:rsidRPr="00876517">
        <w:rPr>
          <w:rFonts w:ascii="Times New Roman" w:hAnsi="Times New Roman" w:cs="Times New Roman"/>
          <w:lang w:val="en-AU"/>
        </w:rPr>
        <w:t xml:space="preserve"> </w:t>
      </w:r>
      <w:r>
        <w:rPr>
          <w:rFonts w:ascii="Times New Roman" w:hAnsi="Times New Roman" w:cs="Times New Roman"/>
          <w:lang w:val="en-AU"/>
        </w:rPr>
        <w:t>3+</w:t>
      </w:r>
      <w:r w:rsidRPr="008033FC">
        <w:rPr>
          <w:rFonts w:ascii="Times New Roman" w:hAnsi="Times New Roman" w:cs="Times New Roman"/>
          <w:i/>
          <w:lang w:val="en-AU"/>
        </w:rPr>
        <w:t>1</w:t>
      </w:r>
      <w:r>
        <w:rPr>
          <w:rFonts w:ascii="Times New Roman" w:hAnsi="Times New Roman" w:cs="Times New Roman"/>
          <w:lang w:val="en-AU"/>
        </w:rPr>
        <w:t xml:space="preserve"> (post (sham-) </w:t>
      </w:r>
      <w:r w:rsidRPr="00876517">
        <w:rPr>
          <w:rFonts w:ascii="Times New Roman" w:hAnsi="Times New Roman" w:cs="Times New Roman"/>
          <w:lang w:val="en-AU"/>
        </w:rPr>
        <w:t>stimulation</w:t>
      </w:r>
      <w:r>
        <w:rPr>
          <w:rFonts w:ascii="Times New Roman" w:hAnsi="Times New Roman" w:cs="Times New Roman"/>
          <w:lang w:val="en-AU"/>
        </w:rPr>
        <w:t xml:space="preserve">; </w:t>
      </w:r>
      <w:proofErr w:type="spellStart"/>
      <w:r>
        <w:rPr>
          <w:rFonts w:ascii="Times New Roman" w:hAnsi="Times New Roman" w:cs="Times New Roman"/>
          <w:lang w:val="en-AU"/>
        </w:rPr>
        <w:t>wk</w:t>
      </w:r>
      <w:proofErr w:type="spellEnd"/>
      <w:r>
        <w:rPr>
          <w:rFonts w:ascii="Times New Roman" w:hAnsi="Times New Roman" w:cs="Times New Roman"/>
          <w:lang w:val="en-AU"/>
        </w:rPr>
        <w:t xml:space="preserve"> 12, 14, 16)</w:t>
      </w:r>
      <w:r w:rsidRPr="00876517">
        <w:rPr>
          <w:rFonts w:ascii="Times New Roman" w:hAnsi="Times New Roman" w:cs="Times New Roman"/>
          <w:lang w:val="en-AU"/>
        </w:rPr>
        <w:t xml:space="preserve"> </w:t>
      </w:r>
      <w:r w:rsidRPr="008033FC">
        <w:rPr>
          <w:rFonts w:ascii="Times New Roman" w:hAnsi="Times New Roman" w:cs="Times New Roman"/>
          <w:i/>
          <w:lang w:val="en-AU"/>
        </w:rPr>
        <w:t>[+</w:t>
      </w:r>
      <w:proofErr w:type="spellStart"/>
      <w:r w:rsidR="000909C1">
        <w:rPr>
          <w:rFonts w:ascii="Times New Roman" w:hAnsi="Times New Roman" w:cs="Times New Roman"/>
          <w:i/>
          <w:lang w:val="en-AU"/>
        </w:rPr>
        <w:t>wk</w:t>
      </w:r>
      <w:proofErr w:type="spellEnd"/>
      <w:r w:rsidR="000909C1">
        <w:rPr>
          <w:rFonts w:ascii="Times New Roman" w:hAnsi="Times New Roman" w:cs="Times New Roman"/>
          <w:i/>
          <w:lang w:val="en-AU"/>
        </w:rPr>
        <w:t xml:space="preserve"> </w:t>
      </w:r>
      <w:r>
        <w:rPr>
          <w:rFonts w:ascii="Times New Roman" w:hAnsi="Times New Roman" w:cs="Times New Roman"/>
          <w:i/>
          <w:lang w:val="en-AU"/>
        </w:rPr>
        <w:t>20</w:t>
      </w:r>
      <w:r w:rsidRPr="008033FC">
        <w:rPr>
          <w:rFonts w:ascii="Times New Roman" w:hAnsi="Times New Roman" w:cs="Times New Roman"/>
          <w:i/>
          <w:lang w:val="en-AU"/>
        </w:rPr>
        <w:t xml:space="preserve"> via telephone]</w:t>
      </w:r>
      <w:r>
        <w:rPr>
          <w:rFonts w:ascii="Times New Roman" w:hAnsi="Times New Roman" w:cs="Times New Roman"/>
          <w:lang w:val="en-AU"/>
        </w:rPr>
        <w:t>;</w:t>
      </w:r>
      <w:r w:rsidRPr="00876517">
        <w:rPr>
          <w:rFonts w:ascii="Times New Roman" w:hAnsi="Times New Roman" w:cs="Times New Roman"/>
          <w:lang w:val="en-AU"/>
        </w:rPr>
        <w:t xml:space="preserve"> </w:t>
      </w:r>
      <w:r>
        <w:rPr>
          <w:rFonts w:ascii="Times New Roman" w:hAnsi="Times New Roman" w:cs="Times New Roman"/>
          <w:lang w:val="en-AU"/>
        </w:rPr>
        <w:t>3+</w:t>
      </w:r>
      <w:r>
        <w:rPr>
          <w:rFonts w:ascii="Times New Roman" w:hAnsi="Times New Roman" w:cs="Times New Roman"/>
          <w:i/>
          <w:lang w:val="en-AU"/>
        </w:rPr>
        <w:t>1</w:t>
      </w:r>
      <w:r>
        <w:rPr>
          <w:rFonts w:ascii="Times New Roman" w:hAnsi="Times New Roman" w:cs="Times New Roman"/>
          <w:lang w:val="en-AU"/>
        </w:rPr>
        <w:t xml:space="preserve"> (post (sham-) </w:t>
      </w:r>
      <w:r w:rsidRPr="00876517">
        <w:rPr>
          <w:rFonts w:ascii="Times New Roman" w:hAnsi="Times New Roman" w:cs="Times New Roman"/>
          <w:lang w:val="en-AU"/>
        </w:rPr>
        <w:t xml:space="preserve">stimulation; </w:t>
      </w:r>
      <w:proofErr w:type="spellStart"/>
      <w:r w:rsidRPr="00876517">
        <w:rPr>
          <w:rFonts w:ascii="Times New Roman" w:hAnsi="Times New Roman" w:cs="Times New Roman"/>
          <w:lang w:val="en-AU"/>
        </w:rPr>
        <w:t>wk</w:t>
      </w:r>
      <w:proofErr w:type="spellEnd"/>
      <w:r w:rsidRPr="00876517">
        <w:rPr>
          <w:rFonts w:ascii="Times New Roman" w:hAnsi="Times New Roman" w:cs="Times New Roman"/>
          <w:lang w:val="en-AU"/>
        </w:rPr>
        <w:t xml:space="preserve"> 2</w:t>
      </w:r>
      <w:r>
        <w:rPr>
          <w:rFonts w:ascii="Times New Roman" w:hAnsi="Times New Roman" w:cs="Times New Roman"/>
          <w:lang w:val="en-AU"/>
        </w:rPr>
        <w:t>4, 26, 28)</w:t>
      </w:r>
      <w:r w:rsidRPr="00876517">
        <w:rPr>
          <w:rFonts w:ascii="Times New Roman" w:hAnsi="Times New Roman" w:cs="Times New Roman"/>
          <w:lang w:val="en-AU"/>
        </w:rPr>
        <w:t xml:space="preserve"> </w:t>
      </w:r>
      <w:r w:rsidRPr="008033FC">
        <w:rPr>
          <w:rFonts w:ascii="Times New Roman" w:hAnsi="Times New Roman" w:cs="Times New Roman"/>
          <w:i/>
          <w:lang w:val="en-AU"/>
        </w:rPr>
        <w:t>[+</w:t>
      </w:r>
      <w:proofErr w:type="spellStart"/>
      <w:r w:rsidR="000909C1">
        <w:rPr>
          <w:rFonts w:ascii="Times New Roman" w:hAnsi="Times New Roman" w:cs="Times New Roman"/>
          <w:i/>
          <w:lang w:val="en-AU"/>
        </w:rPr>
        <w:t>wk</w:t>
      </w:r>
      <w:proofErr w:type="spellEnd"/>
      <w:r w:rsidR="000909C1">
        <w:rPr>
          <w:rFonts w:ascii="Times New Roman" w:hAnsi="Times New Roman" w:cs="Times New Roman"/>
          <w:i/>
          <w:lang w:val="en-AU"/>
        </w:rPr>
        <w:t xml:space="preserve"> </w:t>
      </w:r>
      <w:r>
        <w:rPr>
          <w:rFonts w:ascii="Times New Roman" w:hAnsi="Times New Roman" w:cs="Times New Roman"/>
          <w:i/>
          <w:lang w:val="en-AU"/>
        </w:rPr>
        <w:t>32</w:t>
      </w:r>
      <w:r w:rsidRPr="008033FC">
        <w:rPr>
          <w:rFonts w:ascii="Times New Roman" w:hAnsi="Times New Roman" w:cs="Times New Roman"/>
          <w:i/>
          <w:lang w:val="en-AU"/>
        </w:rPr>
        <w:t xml:space="preserve"> via telephone]</w:t>
      </w:r>
      <w:r w:rsidRPr="00876517">
        <w:rPr>
          <w:rFonts w:ascii="Times New Roman" w:hAnsi="Times New Roman" w:cs="Times New Roman"/>
          <w:lang w:val="en-AU"/>
        </w:rPr>
        <w:t xml:space="preserve">, 1 (exit; </w:t>
      </w:r>
      <w:proofErr w:type="spellStart"/>
      <w:r w:rsidRPr="00876517">
        <w:rPr>
          <w:rFonts w:ascii="Times New Roman" w:hAnsi="Times New Roman" w:cs="Times New Roman"/>
          <w:lang w:val="en-AU"/>
        </w:rPr>
        <w:t>wk</w:t>
      </w:r>
      <w:proofErr w:type="spellEnd"/>
      <w:r w:rsidRPr="00876517">
        <w:rPr>
          <w:rFonts w:ascii="Times New Roman" w:hAnsi="Times New Roman" w:cs="Times New Roman"/>
          <w:lang w:val="en-AU"/>
        </w:rPr>
        <w:t xml:space="preserve"> 36</w:t>
      </w:r>
      <w:r>
        <w:rPr>
          <w:rFonts w:ascii="Times New Roman" w:hAnsi="Times New Roman" w:cs="Times New Roman"/>
          <w:lang w:val="en-AU"/>
        </w:rPr>
        <w:t>). In total there will be 10</w:t>
      </w:r>
      <w:r w:rsidRPr="00876517">
        <w:rPr>
          <w:rFonts w:ascii="Times New Roman" w:hAnsi="Times New Roman" w:cs="Times New Roman"/>
          <w:lang w:val="en-AU"/>
        </w:rPr>
        <w:t xml:space="preserve"> </w:t>
      </w:r>
      <w:r>
        <w:rPr>
          <w:rFonts w:ascii="Times New Roman" w:hAnsi="Times New Roman" w:cs="Times New Roman"/>
          <w:lang w:val="en-AU"/>
        </w:rPr>
        <w:t xml:space="preserve">direct contact </w:t>
      </w:r>
      <w:r w:rsidRPr="00876517">
        <w:rPr>
          <w:rFonts w:ascii="Times New Roman" w:hAnsi="Times New Roman" w:cs="Times New Roman"/>
          <w:lang w:val="en-AU"/>
        </w:rPr>
        <w:t>visits</w:t>
      </w:r>
      <w:r>
        <w:rPr>
          <w:rFonts w:ascii="Times New Roman" w:hAnsi="Times New Roman" w:cs="Times New Roman"/>
          <w:lang w:val="en-AU"/>
        </w:rPr>
        <w:t>, and 3</w:t>
      </w:r>
      <w:r w:rsidRPr="00876517">
        <w:rPr>
          <w:rFonts w:ascii="Times New Roman" w:hAnsi="Times New Roman" w:cs="Times New Roman"/>
          <w:lang w:val="en-AU"/>
        </w:rPr>
        <w:t xml:space="preserve"> telephone contacts.</w:t>
      </w:r>
    </w:p>
    <w:p w14:paraId="0754B29D" w14:textId="6A362D41" w:rsidR="007F4353" w:rsidRPr="00876517" w:rsidRDefault="007F4353" w:rsidP="007F4353">
      <w:pPr>
        <w:spacing w:before="120"/>
        <w:jc w:val="both"/>
        <w:rPr>
          <w:rFonts w:ascii="Times New Roman" w:hAnsi="Times New Roman" w:cs="Times New Roman"/>
          <w:lang w:val="en-AU"/>
        </w:rPr>
      </w:pPr>
      <w:proofErr w:type="gramStart"/>
      <w:r w:rsidRPr="007F4353">
        <w:rPr>
          <w:rFonts w:ascii="Times New Roman" w:hAnsi="Times New Roman" w:cs="Times New Roman"/>
          <w:lang w:val="en-AU"/>
        </w:rPr>
        <w:t>4.</w:t>
      </w:r>
      <w:r w:rsidR="00A57F89">
        <w:rPr>
          <w:rFonts w:ascii="Times New Roman" w:hAnsi="Times New Roman" w:cs="Times New Roman"/>
          <w:lang w:val="en-AU"/>
        </w:rPr>
        <w:t>5</w:t>
      </w:r>
      <w:r w:rsidRPr="007F4353">
        <w:rPr>
          <w:rFonts w:ascii="Times New Roman" w:hAnsi="Times New Roman" w:cs="Times New Roman"/>
          <w:lang w:val="en-AU"/>
        </w:rPr>
        <w:t xml:space="preserve">  Participants</w:t>
      </w:r>
      <w:proofErr w:type="gramEnd"/>
      <w:r w:rsidRPr="007F4353">
        <w:rPr>
          <w:rFonts w:ascii="Times New Roman" w:hAnsi="Times New Roman" w:cs="Times New Roman"/>
          <w:lang w:val="en-AU"/>
        </w:rPr>
        <w:t xml:space="preserve"> -   Initial</w:t>
      </w:r>
      <w:r w:rsidRPr="00876517">
        <w:rPr>
          <w:rFonts w:ascii="Times New Roman" w:hAnsi="Times New Roman" w:cs="Times New Roman"/>
          <w:lang w:val="en-AU"/>
        </w:rPr>
        <w:t xml:space="preserve"> phase 20 subjects. Subjects must have had previous assessment in a comprehensive epilepsy unit, including an EEG consistent with the diagnosis </w:t>
      </w:r>
      <w:r w:rsidRPr="00876517">
        <w:rPr>
          <w:rFonts w:ascii="Times New Roman" w:hAnsi="Times New Roman" w:cs="Times New Roman"/>
        </w:rPr>
        <w:t>of Lennox-Gastaut Syndrome</w:t>
      </w:r>
      <w:r w:rsidRPr="00876517">
        <w:rPr>
          <w:rFonts w:ascii="Times New Roman" w:hAnsi="Times New Roman" w:cs="Times New Roman"/>
          <w:lang w:val="en-AU"/>
        </w:rPr>
        <w:t xml:space="preserve">, and an epilepsy directed MRI-B to exclude a surgically amenable lesion. </w:t>
      </w:r>
    </w:p>
    <w:p w14:paraId="5754E6C2" w14:textId="4620058D" w:rsidR="007F4353" w:rsidRDefault="007F4353" w:rsidP="00A57F89">
      <w:pPr>
        <w:spacing w:before="120"/>
        <w:ind w:left="720"/>
        <w:jc w:val="both"/>
        <w:rPr>
          <w:rFonts w:ascii="Times New Roman" w:hAnsi="Times New Roman" w:cs="Times New Roman"/>
          <w:i/>
        </w:rPr>
      </w:pPr>
      <w:r w:rsidRPr="00A57F89">
        <w:rPr>
          <w:rFonts w:ascii="Times New Roman" w:hAnsi="Times New Roman" w:cs="Times New Roman"/>
        </w:rPr>
        <w:t>4.</w:t>
      </w:r>
      <w:r w:rsidR="00A57F89" w:rsidRPr="00A57F89">
        <w:rPr>
          <w:rFonts w:ascii="Times New Roman" w:hAnsi="Times New Roman" w:cs="Times New Roman"/>
        </w:rPr>
        <w:t>5</w:t>
      </w:r>
      <w:r w:rsidRPr="00A57F89">
        <w:rPr>
          <w:rFonts w:ascii="Times New Roman" w:hAnsi="Times New Roman" w:cs="Times New Roman"/>
        </w:rPr>
        <w:t>.1</w:t>
      </w:r>
      <w:r>
        <w:rPr>
          <w:rFonts w:ascii="Times New Roman" w:hAnsi="Times New Roman" w:cs="Times New Roman"/>
          <w:i/>
        </w:rPr>
        <w:t xml:space="preserve"> - </w:t>
      </w:r>
      <w:r w:rsidRPr="00876517">
        <w:rPr>
          <w:rFonts w:ascii="Times New Roman" w:hAnsi="Times New Roman" w:cs="Times New Roman"/>
          <w:i/>
        </w:rPr>
        <w:t xml:space="preserve">Inclusion criteria:  </w:t>
      </w:r>
    </w:p>
    <w:p w14:paraId="6F258361" w14:textId="0DAD655A" w:rsidR="007F4353" w:rsidRPr="007F4353" w:rsidRDefault="007F4353" w:rsidP="007F4353">
      <w:pPr>
        <w:pStyle w:val="ListParagraph"/>
        <w:numPr>
          <w:ilvl w:val="0"/>
          <w:numId w:val="2"/>
        </w:numPr>
        <w:spacing w:before="120"/>
        <w:jc w:val="both"/>
        <w:rPr>
          <w:rFonts w:ascii="Times New Roman" w:hAnsi="Times New Roman" w:cs="Times New Roman"/>
          <w:i/>
        </w:rPr>
      </w:pPr>
      <w:r>
        <w:rPr>
          <w:rFonts w:ascii="Times New Roman" w:hAnsi="Times New Roman" w:cs="Times New Roman"/>
        </w:rPr>
        <w:t xml:space="preserve">Aged between </w:t>
      </w:r>
      <w:r w:rsidR="006C2EEA">
        <w:rPr>
          <w:rFonts w:ascii="Times New Roman" w:hAnsi="Times New Roman" w:cs="Times New Roman"/>
        </w:rPr>
        <w:t>15</w:t>
      </w:r>
      <w:r>
        <w:rPr>
          <w:rFonts w:ascii="Times New Roman" w:hAnsi="Times New Roman" w:cs="Times New Roman"/>
        </w:rPr>
        <w:t>-65 years</w:t>
      </w:r>
    </w:p>
    <w:p w14:paraId="0D2E1774" w14:textId="77777777" w:rsidR="007F4353" w:rsidRPr="007F4353" w:rsidRDefault="007F4353" w:rsidP="007F4353">
      <w:pPr>
        <w:pStyle w:val="ListParagraph"/>
        <w:numPr>
          <w:ilvl w:val="0"/>
          <w:numId w:val="2"/>
        </w:numPr>
        <w:spacing w:before="120"/>
        <w:jc w:val="both"/>
        <w:rPr>
          <w:rFonts w:ascii="Times New Roman" w:hAnsi="Times New Roman" w:cs="Times New Roman"/>
          <w:i/>
        </w:rPr>
      </w:pPr>
      <w:r w:rsidRPr="007F4353">
        <w:rPr>
          <w:rFonts w:ascii="Times New Roman" w:hAnsi="Times New Roman" w:cs="Times New Roman"/>
        </w:rPr>
        <w:t xml:space="preserve">Electro-clinical diagnosis of LGS, as defined </w:t>
      </w:r>
      <w:proofErr w:type="gramStart"/>
      <w:r w:rsidRPr="007F4353">
        <w:rPr>
          <w:rFonts w:ascii="Times New Roman" w:hAnsi="Times New Roman" w:cs="Times New Roman"/>
        </w:rPr>
        <w:t>by:</w:t>
      </w:r>
      <w:proofErr w:type="gramEnd"/>
      <w:r w:rsidRPr="007F4353">
        <w:rPr>
          <w:rFonts w:ascii="Times New Roman" w:hAnsi="Times New Roman" w:cs="Times New Roman"/>
        </w:rPr>
        <w:t xml:space="preserve"> a) generalized paroxysmal fast activity (PFA) and slow spike and wave (SSW) on EEG, and b) tonic seizures documented on prior video-EEG monitoring or clearly described by a reliable eye-witness.</w:t>
      </w:r>
    </w:p>
    <w:p w14:paraId="3C467051" w14:textId="77777777" w:rsidR="007F4353" w:rsidRPr="007F4353" w:rsidRDefault="007F4353" w:rsidP="007F4353">
      <w:pPr>
        <w:pStyle w:val="ListParagraph"/>
        <w:numPr>
          <w:ilvl w:val="0"/>
          <w:numId w:val="2"/>
        </w:numPr>
        <w:spacing w:before="120"/>
        <w:jc w:val="both"/>
        <w:rPr>
          <w:rFonts w:ascii="Times New Roman" w:hAnsi="Times New Roman" w:cs="Times New Roman"/>
          <w:i/>
        </w:rPr>
      </w:pPr>
      <w:r w:rsidRPr="007F4353">
        <w:rPr>
          <w:rFonts w:ascii="Times New Roman" w:hAnsi="Times New Roman" w:cs="Times New Roman"/>
        </w:rPr>
        <w:t xml:space="preserve">Seizure frequency (tonic seizures and/or convulsions) </w:t>
      </w:r>
      <w:r w:rsidRPr="007F4353">
        <w:rPr>
          <w:rFonts w:ascii="Times New Roman" w:eastAsia="MS Gothic" w:hAnsi="Times New Roman" w:cs="Times New Roman"/>
          <w:color w:val="000000"/>
        </w:rPr>
        <w:t xml:space="preserve">≥ 4 per month (28 days) - atypical absence can be </w:t>
      </w:r>
      <w:proofErr w:type="gramStart"/>
      <w:r w:rsidRPr="007F4353">
        <w:rPr>
          <w:rFonts w:ascii="Times New Roman" w:eastAsia="MS Gothic" w:hAnsi="Times New Roman" w:cs="Times New Roman"/>
          <w:color w:val="000000"/>
        </w:rPr>
        <w:t>present, but</w:t>
      </w:r>
      <w:proofErr w:type="gramEnd"/>
      <w:r w:rsidRPr="007F4353">
        <w:rPr>
          <w:rFonts w:ascii="Times New Roman" w:eastAsia="MS Gothic" w:hAnsi="Times New Roman" w:cs="Times New Roman"/>
          <w:color w:val="000000"/>
        </w:rPr>
        <w:t xml:space="preserve"> are not an inclusion criteria as these seizures are too difficult to reliably document. </w:t>
      </w:r>
    </w:p>
    <w:p w14:paraId="754FAF96" w14:textId="77777777" w:rsidR="007F4353" w:rsidRPr="007F4353" w:rsidRDefault="007F4353" w:rsidP="007F4353">
      <w:pPr>
        <w:pStyle w:val="ListParagraph"/>
        <w:numPr>
          <w:ilvl w:val="0"/>
          <w:numId w:val="2"/>
        </w:numPr>
        <w:spacing w:before="120"/>
        <w:jc w:val="both"/>
        <w:rPr>
          <w:rFonts w:ascii="Times New Roman" w:hAnsi="Times New Roman" w:cs="Times New Roman"/>
          <w:i/>
        </w:rPr>
      </w:pPr>
      <w:r w:rsidRPr="007F4353">
        <w:rPr>
          <w:rFonts w:ascii="Times New Roman" w:eastAsia="MS Gothic" w:hAnsi="Times New Roman" w:cs="Times New Roman"/>
          <w:color w:val="000000"/>
        </w:rPr>
        <w:t xml:space="preserve">Stable dose of &gt; 2 concomitant </w:t>
      </w:r>
      <w:proofErr w:type="spellStart"/>
      <w:r w:rsidRPr="007F4353">
        <w:rPr>
          <w:rFonts w:ascii="Times New Roman" w:eastAsia="MS Gothic" w:hAnsi="Times New Roman" w:cs="Times New Roman"/>
          <w:color w:val="000000"/>
        </w:rPr>
        <w:t>anti epileptic</w:t>
      </w:r>
      <w:proofErr w:type="spellEnd"/>
      <w:r w:rsidRPr="007F4353">
        <w:rPr>
          <w:rFonts w:ascii="Times New Roman" w:eastAsia="MS Gothic" w:hAnsi="Times New Roman" w:cs="Times New Roman"/>
          <w:color w:val="000000"/>
        </w:rPr>
        <w:t xml:space="preserve"> drugs (AEDs). </w:t>
      </w:r>
    </w:p>
    <w:p w14:paraId="0D0FF75F" w14:textId="77777777" w:rsidR="007F4353" w:rsidRPr="007F4353" w:rsidRDefault="007F4353" w:rsidP="007F4353">
      <w:pPr>
        <w:pStyle w:val="ListParagraph"/>
        <w:numPr>
          <w:ilvl w:val="0"/>
          <w:numId w:val="2"/>
        </w:numPr>
        <w:spacing w:before="120"/>
        <w:jc w:val="both"/>
        <w:rPr>
          <w:rFonts w:ascii="Times New Roman" w:hAnsi="Times New Roman" w:cs="Times New Roman"/>
          <w:i/>
        </w:rPr>
      </w:pPr>
      <w:r w:rsidRPr="007F4353">
        <w:rPr>
          <w:rFonts w:ascii="Times New Roman" w:eastAsia="MS Gothic" w:hAnsi="Times New Roman" w:cs="Times New Roman"/>
          <w:color w:val="000000"/>
        </w:rPr>
        <w:t>Previously failed at least 3 prior AEDs. Prior VN</w:t>
      </w:r>
      <w:r>
        <w:rPr>
          <w:rFonts w:ascii="Times New Roman" w:eastAsia="MS Gothic" w:hAnsi="Times New Roman" w:cs="Times New Roman"/>
          <w:color w:val="000000"/>
        </w:rPr>
        <w:t>S or neurosurgery is permitted.</w:t>
      </w:r>
    </w:p>
    <w:p w14:paraId="38919DF3" w14:textId="77777777" w:rsidR="007F4353" w:rsidRPr="007F4353" w:rsidRDefault="007F4353" w:rsidP="007F4353">
      <w:pPr>
        <w:pStyle w:val="ListParagraph"/>
        <w:numPr>
          <w:ilvl w:val="0"/>
          <w:numId w:val="2"/>
        </w:numPr>
        <w:spacing w:before="120"/>
        <w:jc w:val="both"/>
        <w:rPr>
          <w:rFonts w:ascii="Times New Roman" w:hAnsi="Times New Roman" w:cs="Times New Roman"/>
          <w:i/>
        </w:rPr>
      </w:pPr>
      <w:r w:rsidRPr="007F4353">
        <w:rPr>
          <w:rFonts w:ascii="Times New Roman" w:eastAsia="MS Gothic" w:hAnsi="Times New Roman" w:cs="Times New Roman"/>
          <w:color w:val="000000"/>
        </w:rPr>
        <w:t xml:space="preserve">Amenable to frequent hospital visits. </w:t>
      </w:r>
    </w:p>
    <w:p w14:paraId="45655416" w14:textId="77777777" w:rsidR="007F4353" w:rsidRPr="007F4353" w:rsidRDefault="007F4353" w:rsidP="007F4353">
      <w:pPr>
        <w:pStyle w:val="ListParagraph"/>
        <w:numPr>
          <w:ilvl w:val="0"/>
          <w:numId w:val="2"/>
        </w:numPr>
        <w:spacing w:before="120"/>
        <w:jc w:val="both"/>
        <w:rPr>
          <w:rFonts w:ascii="Times New Roman" w:hAnsi="Times New Roman" w:cs="Times New Roman"/>
          <w:i/>
        </w:rPr>
      </w:pPr>
      <w:r w:rsidRPr="007F4353">
        <w:rPr>
          <w:rFonts w:ascii="Times New Roman" w:eastAsia="MS Gothic" w:hAnsi="Times New Roman" w:cs="Times New Roman"/>
          <w:color w:val="000000"/>
        </w:rPr>
        <w:t xml:space="preserve">Able to accurately self-report seizures, or consistent and reliable </w:t>
      </w:r>
      <w:proofErr w:type="spellStart"/>
      <w:r w:rsidRPr="007F4353">
        <w:rPr>
          <w:rFonts w:ascii="Times New Roman" w:eastAsia="MS Gothic" w:hAnsi="Times New Roman" w:cs="Times New Roman"/>
          <w:color w:val="000000"/>
        </w:rPr>
        <w:t>carer</w:t>
      </w:r>
      <w:proofErr w:type="spellEnd"/>
      <w:r w:rsidRPr="007F4353">
        <w:rPr>
          <w:rFonts w:ascii="Times New Roman" w:eastAsia="MS Gothic" w:hAnsi="Times New Roman" w:cs="Times New Roman"/>
          <w:color w:val="000000"/>
        </w:rPr>
        <w:t xml:space="preserve"> who can maintain an accurate seizure diary.</w:t>
      </w:r>
    </w:p>
    <w:p w14:paraId="5B579D8B" w14:textId="6EA3DD50" w:rsidR="007F4353" w:rsidRDefault="007F4353" w:rsidP="00A57F89">
      <w:pPr>
        <w:spacing w:before="120"/>
        <w:ind w:left="720"/>
        <w:jc w:val="both"/>
        <w:rPr>
          <w:rFonts w:ascii="Times New Roman" w:hAnsi="Times New Roman" w:cs="Times New Roman"/>
          <w:i/>
        </w:rPr>
      </w:pPr>
      <w:r w:rsidRPr="00A57F89">
        <w:rPr>
          <w:rFonts w:ascii="Times New Roman" w:hAnsi="Times New Roman" w:cs="Times New Roman"/>
        </w:rPr>
        <w:t>4.</w:t>
      </w:r>
      <w:r w:rsidR="00A57F89" w:rsidRPr="00A57F89">
        <w:rPr>
          <w:rFonts w:ascii="Times New Roman" w:hAnsi="Times New Roman" w:cs="Times New Roman"/>
        </w:rPr>
        <w:t>5</w:t>
      </w:r>
      <w:r w:rsidRPr="00A57F89">
        <w:rPr>
          <w:rFonts w:ascii="Times New Roman" w:hAnsi="Times New Roman" w:cs="Times New Roman"/>
        </w:rPr>
        <w:t>.2</w:t>
      </w:r>
      <w:r>
        <w:rPr>
          <w:rFonts w:ascii="Times New Roman" w:hAnsi="Times New Roman" w:cs="Times New Roman"/>
          <w:i/>
        </w:rPr>
        <w:t xml:space="preserve"> - </w:t>
      </w:r>
      <w:r w:rsidRPr="00876517">
        <w:rPr>
          <w:rFonts w:ascii="Times New Roman" w:hAnsi="Times New Roman" w:cs="Times New Roman"/>
          <w:i/>
        </w:rPr>
        <w:t xml:space="preserve">Exclusion criteria: </w:t>
      </w:r>
    </w:p>
    <w:p w14:paraId="4B43B743" w14:textId="77777777" w:rsidR="007F4353" w:rsidRDefault="007F4353" w:rsidP="007F4353">
      <w:pPr>
        <w:pStyle w:val="ListParagraph"/>
        <w:numPr>
          <w:ilvl w:val="0"/>
          <w:numId w:val="3"/>
        </w:numPr>
        <w:spacing w:before="120"/>
        <w:jc w:val="both"/>
        <w:rPr>
          <w:rFonts w:ascii="Times New Roman" w:hAnsi="Times New Roman" w:cs="Times New Roman"/>
        </w:rPr>
      </w:pPr>
      <w:r w:rsidRPr="007F4353">
        <w:rPr>
          <w:rFonts w:ascii="Times New Roman" w:hAnsi="Times New Roman" w:cs="Times New Roman"/>
        </w:rPr>
        <w:t>Predominant seizure type is focal dyscognitive seizu</w:t>
      </w:r>
      <w:r>
        <w:rPr>
          <w:rFonts w:ascii="Times New Roman" w:hAnsi="Times New Roman" w:cs="Times New Roman"/>
        </w:rPr>
        <w:t>res (complex partial seizures).</w:t>
      </w:r>
    </w:p>
    <w:p w14:paraId="7FDA500A" w14:textId="77777777" w:rsidR="007F4353" w:rsidRDefault="007F4353" w:rsidP="007F4353">
      <w:pPr>
        <w:pStyle w:val="ListParagraph"/>
        <w:numPr>
          <w:ilvl w:val="0"/>
          <w:numId w:val="3"/>
        </w:numPr>
        <w:spacing w:before="120"/>
        <w:jc w:val="both"/>
        <w:rPr>
          <w:rFonts w:ascii="Times New Roman" w:hAnsi="Times New Roman" w:cs="Times New Roman"/>
        </w:rPr>
      </w:pPr>
      <w:r w:rsidRPr="007F4353">
        <w:rPr>
          <w:rFonts w:ascii="Times New Roman" w:hAnsi="Times New Roman" w:cs="Times New Roman"/>
        </w:rPr>
        <w:t xml:space="preserve">Residents of a group environment with rotating or non-consistent </w:t>
      </w:r>
      <w:proofErr w:type="spellStart"/>
      <w:r w:rsidRPr="007F4353">
        <w:rPr>
          <w:rFonts w:ascii="Times New Roman" w:hAnsi="Times New Roman" w:cs="Times New Roman"/>
        </w:rPr>
        <w:t>carer</w:t>
      </w:r>
      <w:proofErr w:type="spellEnd"/>
      <w:r w:rsidRPr="007F4353">
        <w:rPr>
          <w:rFonts w:ascii="Times New Roman" w:hAnsi="Times New Roman" w:cs="Times New Roman"/>
          <w:i/>
        </w:rPr>
        <w:t>.</w:t>
      </w:r>
    </w:p>
    <w:p w14:paraId="753D9381" w14:textId="77777777" w:rsidR="007F4353" w:rsidRDefault="007F4353" w:rsidP="007F4353">
      <w:pPr>
        <w:pStyle w:val="ListParagraph"/>
        <w:numPr>
          <w:ilvl w:val="0"/>
          <w:numId w:val="3"/>
        </w:numPr>
        <w:spacing w:before="120"/>
        <w:jc w:val="both"/>
        <w:rPr>
          <w:rFonts w:ascii="Times New Roman" w:hAnsi="Times New Roman" w:cs="Times New Roman"/>
        </w:rPr>
      </w:pPr>
      <w:r w:rsidRPr="007F4353">
        <w:rPr>
          <w:rFonts w:ascii="Times New Roman" w:hAnsi="Times New Roman" w:cs="Times New Roman"/>
        </w:rPr>
        <w:t>Participants unable to comply with stable AED doses for &gt;40 weeks.</w:t>
      </w:r>
    </w:p>
    <w:p w14:paraId="5650B013" w14:textId="77777777" w:rsidR="007F4353" w:rsidRDefault="007F4353" w:rsidP="007F4353">
      <w:pPr>
        <w:spacing w:before="120"/>
        <w:jc w:val="both"/>
        <w:rPr>
          <w:rFonts w:ascii="Times New Roman" w:hAnsi="Times New Roman" w:cs="Times New Roman"/>
        </w:rPr>
      </w:pPr>
    </w:p>
    <w:p w14:paraId="707FBE9D" w14:textId="77777777" w:rsidR="00E60AAC" w:rsidRDefault="00E60AAC" w:rsidP="007F4353">
      <w:pPr>
        <w:spacing w:before="120"/>
        <w:jc w:val="both"/>
        <w:rPr>
          <w:rFonts w:ascii="Times New Roman" w:hAnsi="Times New Roman" w:cs="Times New Roman"/>
          <w:b/>
          <w:sz w:val="28"/>
          <w:szCs w:val="28"/>
        </w:rPr>
      </w:pPr>
      <w:r w:rsidRPr="00E60AAC">
        <w:rPr>
          <w:rFonts w:ascii="Times New Roman" w:hAnsi="Times New Roman" w:cs="Times New Roman"/>
          <w:b/>
          <w:sz w:val="28"/>
          <w:szCs w:val="28"/>
        </w:rPr>
        <w:t>5.  Study Treatment</w:t>
      </w:r>
    </w:p>
    <w:p w14:paraId="6FC07495" w14:textId="3EDF55E3" w:rsidR="00E60AAC" w:rsidRDefault="00E60AAC" w:rsidP="00E60AAC">
      <w:pPr>
        <w:spacing w:before="120"/>
        <w:jc w:val="both"/>
        <w:rPr>
          <w:rFonts w:ascii="Times New Roman" w:hAnsi="Times New Roman" w:cs="Times New Roman"/>
        </w:rPr>
      </w:pPr>
      <w:proofErr w:type="gramStart"/>
      <w:r>
        <w:rPr>
          <w:rFonts w:ascii="Times New Roman" w:hAnsi="Times New Roman" w:cs="Times New Roman"/>
        </w:rPr>
        <w:t>5.1  Neurostimulator</w:t>
      </w:r>
      <w:proofErr w:type="gramEnd"/>
      <w:r>
        <w:rPr>
          <w:rFonts w:ascii="Times New Roman" w:hAnsi="Times New Roman" w:cs="Times New Roman"/>
        </w:rPr>
        <w:t xml:space="preserve"> and electrodes - </w:t>
      </w:r>
      <w:r w:rsidRPr="00876517">
        <w:rPr>
          <w:rFonts w:ascii="Times New Roman" w:hAnsi="Times New Roman" w:cs="Times New Roman"/>
        </w:rPr>
        <w:t xml:space="preserve">Medtronic Model 3387 or 3389 DBS leads (Medtronic, Minneapolis, MN, U.S.A.), connected to a dual-channel Active PC neurostimulator via low profile extension connectors will be tunneled subcutaneously. DBS electrodes are implanted in the CM bilaterally under general anesthetic using a framed-based stereotactic technique, aided by intraoperative electrophysiology recordings. </w:t>
      </w:r>
      <w:r w:rsidR="00210F8B" w:rsidRPr="002967A6">
        <w:rPr>
          <w:rFonts w:ascii="Times New Roman" w:hAnsi="Times New Roman" w:cs="Times New Roman"/>
        </w:rPr>
        <w:t>A CT brain</w:t>
      </w:r>
      <w:r w:rsidR="00210F8B">
        <w:rPr>
          <w:rFonts w:ascii="Times New Roman" w:hAnsi="Times New Roman" w:cs="Times New Roman"/>
        </w:rPr>
        <w:t xml:space="preserve"> is performed after the frame is in place to enable accurate reference of the brain in 3D space (</w:t>
      </w:r>
      <w:r w:rsidR="00210F8B" w:rsidRPr="00210F8B">
        <w:rPr>
          <w:rFonts w:ascii="Times New Roman" w:hAnsi="Times New Roman" w:cs="Times New Roman"/>
          <w:i/>
        </w:rPr>
        <w:t xml:space="preserve">“frame space </w:t>
      </w:r>
      <w:r w:rsidR="002967A6">
        <w:rPr>
          <w:rFonts w:ascii="Times New Roman" w:hAnsi="Times New Roman" w:cs="Times New Roman"/>
          <w:i/>
        </w:rPr>
        <w:t>=</w:t>
      </w:r>
      <w:r w:rsidR="00210F8B" w:rsidRPr="00210F8B">
        <w:rPr>
          <w:rFonts w:ascii="Times New Roman" w:hAnsi="Times New Roman" w:cs="Times New Roman"/>
          <w:i/>
        </w:rPr>
        <w:t xml:space="preserve"> brain space”</w:t>
      </w:r>
      <w:r w:rsidR="00210F8B">
        <w:rPr>
          <w:rFonts w:ascii="Times New Roman" w:hAnsi="Times New Roman" w:cs="Times New Roman"/>
        </w:rPr>
        <w:t xml:space="preserve">). </w:t>
      </w:r>
      <w:r w:rsidRPr="00876517">
        <w:rPr>
          <w:rFonts w:ascii="Times New Roman" w:hAnsi="Times New Roman" w:cs="Times New Roman"/>
        </w:rPr>
        <w:t>The trajectory typically runs from an entry point at the coronal suture at an angle around 5-15 degrees lateral from the mid-sagittal plane. The CM target is directly identified lateral to the internal thalamic lamina</w:t>
      </w:r>
      <w:r w:rsidR="000909C1">
        <w:rPr>
          <w:rFonts w:ascii="Times New Roman" w:hAnsi="Times New Roman" w:cs="Times New Roman"/>
        </w:rPr>
        <w:t xml:space="preserve"> (see figure 2)</w:t>
      </w:r>
      <w:r w:rsidRPr="00876517">
        <w:rPr>
          <w:rFonts w:ascii="Times New Roman" w:hAnsi="Times New Roman" w:cs="Times New Roman"/>
        </w:rPr>
        <w:t xml:space="preserve">. Once the brain electrodes are in place, intraoperative recordings from the CM and scalp evoked potentials are recorded, to confirm electrode location. </w:t>
      </w:r>
      <w:r w:rsidR="002E2DD1" w:rsidRPr="002967A6">
        <w:rPr>
          <w:rFonts w:ascii="Times New Roman" w:hAnsi="Times New Roman" w:cs="Times New Roman"/>
        </w:rPr>
        <w:t xml:space="preserve">Intraoperative skull X-rays </w:t>
      </w:r>
      <w:r w:rsidR="00210F8B" w:rsidRPr="002967A6">
        <w:rPr>
          <w:rFonts w:ascii="Times New Roman" w:hAnsi="Times New Roman" w:cs="Times New Roman"/>
        </w:rPr>
        <w:t>(approximately 8</w:t>
      </w:r>
      <w:r w:rsidR="00EE736B">
        <w:rPr>
          <w:rFonts w:ascii="Times New Roman" w:hAnsi="Times New Roman" w:cs="Times New Roman"/>
        </w:rPr>
        <w:t xml:space="preserve"> [</w:t>
      </w:r>
      <w:r w:rsidR="002612F0" w:rsidRPr="002967A6">
        <w:rPr>
          <w:rFonts w:ascii="Times New Roman" w:hAnsi="Times New Roman" w:cs="Times New Roman"/>
        </w:rPr>
        <w:t>4 each hemisphere</w:t>
      </w:r>
      <w:r w:rsidR="00EE736B">
        <w:rPr>
          <w:rFonts w:ascii="Times New Roman" w:hAnsi="Times New Roman" w:cs="Times New Roman"/>
        </w:rPr>
        <w:t>]</w:t>
      </w:r>
      <w:r w:rsidR="00210F8B" w:rsidRPr="002967A6">
        <w:rPr>
          <w:rFonts w:ascii="Times New Roman" w:hAnsi="Times New Roman" w:cs="Times New Roman"/>
        </w:rPr>
        <w:t xml:space="preserve">) </w:t>
      </w:r>
      <w:r w:rsidR="002E2DD1" w:rsidRPr="002967A6">
        <w:rPr>
          <w:rFonts w:ascii="Times New Roman" w:hAnsi="Times New Roman" w:cs="Times New Roman"/>
        </w:rPr>
        <w:t xml:space="preserve">and short periods of </w:t>
      </w:r>
      <w:proofErr w:type="spellStart"/>
      <w:r w:rsidR="002E2DD1" w:rsidRPr="002967A6">
        <w:rPr>
          <w:rFonts w:ascii="Times New Roman" w:hAnsi="Times New Roman" w:cs="Times New Roman"/>
        </w:rPr>
        <w:t>fluroscopy</w:t>
      </w:r>
      <w:proofErr w:type="spellEnd"/>
      <w:r w:rsidR="002E2DD1" w:rsidRPr="002967A6">
        <w:rPr>
          <w:rFonts w:ascii="Times New Roman" w:hAnsi="Times New Roman" w:cs="Times New Roman"/>
        </w:rPr>
        <w:t xml:space="preserve"> </w:t>
      </w:r>
      <w:r w:rsidR="00210F8B" w:rsidRPr="002967A6">
        <w:rPr>
          <w:rFonts w:ascii="Times New Roman" w:hAnsi="Times New Roman" w:cs="Times New Roman"/>
        </w:rPr>
        <w:t>(approximately 10 seconds</w:t>
      </w:r>
      <w:r w:rsidR="002612F0" w:rsidRPr="002967A6">
        <w:rPr>
          <w:rFonts w:ascii="Times New Roman" w:hAnsi="Times New Roman" w:cs="Times New Roman"/>
        </w:rPr>
        <w:t xml:space="preserve">, </w:t>
      </w:r>
      <w:r w:rsidR="00EE736B">
        <w:rPr>
          <w:rFonts w:ascii="Times New Roman" w:hAnsi="Times New Roman" w:cs="Times New Roman"/>
        </w:rPr>
        <w:lastRenderedPageBreak/>
        <w:t>[5 second</w:t>
      </w:r>
      <w:r w:rsidR="002612F0" w:rsidRPr="002967A6">
        <w:rPr>
          <w:rFonts w:ascii="Times New Roman" w:hAnsi="Times New Roman" w:cs="Times New Roman"/>
        </w:rPr>
        <w:t>s each hemisphere</w:t>
      </w:r>
      <w:r w:rsidR="00EE736B">
        <w:rPr>
          <w:rFonts w:ascii="Times New Roman" w:hAnsi="Times New Roman" w:cs="Times New Roman"/>
        </w:rPr>
        <w:t>]</w:t>
      </w:r>
      <w:r w:rsidR="00210F8B" w:rsidRPr="002967A6">
        <w:rPr>
          <w:rFonts w:ascii="Times New Roman" w:hAnsi="Times New Roman" w:cs="Times New Roman"/>
        </w:rPr>
        <w:t>)</w:t>
      </w:r>
      <w:r w:rsidR="002967A6">
        <w:rPr>
          <w:rFonts w:ascii="Times New Roman" w:hAnsi="Times New Roman" w:cs="Times New Roman"/>
        </w:rPr>
        <w:t xml:space="preserve"> performed using image intensification x-ray</w:t>
      </w:r>
      <w:r w:rsidR="00210F8B">
        <w:rPr>
          <w:rFonts w:ascii="Times New Roman" w:hAnsi="Times New Roman" w:cs="Times New Roman"/>
        </w:rPr>
        <w:t xml:space="preserve"> </w:t>
      </w:r>
      <w:r w:rsidR="002E2DD1">
        <w:rPr>
          <w:rFonts w:ascii="Times New Roman" w:hAnsi="Times New Roman" w:cs="Times New Roman"/>
        </w:rPr>
        <w:t xml:space="preserve">are also used to confirm electrode position. </w:t>
      </w:r>
      <w:r w:rsidRPr="00876517">
        <w:rPr>
          <w:rFonts w:ascii="Times New Roman" w:hAnsi="Times New Roman" w:cs="Times New Roman"/>
        </w:rPr>
        <w:t>Electrodes are then connected to extension cables and the implantable pulse generator which are implanted fully subcutaneously. Position</w:t>
      </w:r>
      <w:r w:rsidR="000909C1">
        <w:rPr>
          <w:rFonts w:ascii="Times New Roman" w:hAnsi="Times New Roman" w:cs="Times New Roman"/>
        </w:rPr>
        <w:t>ing</w:t>
      </w:r>
      <w:r w:rsidRPr="00876517">
        <w:rPr>
          <w:rFonts w:ascii="Times New Roman" w:hAnsi="Times New Roman" w:cs="Times New Roman"/>
        </w:rPr>
        <w:t xml:space="preserve"> of the electrodes </w:t>
      </w:r>
      <w:r w:rsidR="000909C1">
        <w:rPr>
          <w:rFonts w:ascii="Times New Roman" w:hAnsi="Times New Roman" w:cs="Times New Roman"/>
        </w:rPr>
        <w:t>is</w:t>
      </w:r>
      <w:r w:rsidRPr="00876517">
        <w:rPr>
          <w:rFonts w:ascii="Times New Roman" w:hAnsi="Times New Roman" w:cs="Times New Roman"/>
        </w:rPr>
        <w:t xml:space="preserve"> further confirmed with a </w:t>
      </w:r>
      <w:r w:rsidRPr="002967A6">
        <w:rPr>
          <w:rFonts w:ascii="Times New Roman" w:hAnsi="Times New Roman" w:cs="Times New Roman"/>
        </w:rPr>
        <w:t>post-operative CT co-registered with the pre- operative MRI.</w:t>
      </w:r>
      <w:r w:rsidRPr="00876517">
        <w:rPr>
          <w:rFonts w:ascii="Times New Roman" w:hAnsi="Times New Roman" w:cs="Times New Roman"/>
        </w:rPr>
        <w:t xml:space="preserve"> </w:t>
      </w:r>
    </w:p>
    <w:p w14:paraId="45457988" w14:textId="72EAA0F7" w:rsidR="00E60AAC" w:rsidRDefault="00E60AAC" w:rsidP="00E60AAC">
      <w:pPr>
        <w:spacing w:before="120"/>
        <w:jc w:val="both"/>
        <w:rPr>
          <w:rFonts w:ascii="Times New Roman" w:hAnsi="Times New Roman" w:cs="Times New Roman"/>
          <w:szCs w:val="20"/>
        </w:rPr>
      </w:pPr>
      <w:proofErr w:type="gramStart"/>
      <w:r w:rsidRPr="00E60AAC">
        <w:rPr>
          <w:rFonts w:ascii="Times New Roman" w:hAnsi="Times New Roman" w:cs="Times New Roman"/>
        </w:rPr>
        <w:t>5.2  Stimulation</w:t>
      </w:r>
      <w:proofErr w:type="gramEnd"/>
      <w:r w:rsidRPr="00E60AAC">
        <w:rPr>
          <w:rFonts w:ascii="Times New Roman" w:hAnsi="Times New Roman" w:cs="Times New Roman"/>
        </w:rPr>
        <w:t xml:space="preserve"> - After implantation, all subjects will have seizures monitored monthly for</w:t>
      </w:r>
      <w:r w:rsidRPr="00876517">
        <w:rPr>
          <w:rFonts w:ascii="Times New Roman" w:hAnsi="Times New Roman" w:cs="Times New Roman"/>
        </w:rPr>
        <w:t xml:space="preserve"> three months to quantify the influence of the procedure alone (‘micro-lesion’ effect), which could confound the benefit of stimulation. After this </w:t>
      </w:r>
      <w:proofErr w:type="gramStart"/>
      <w:r w:rsidRPr="00876517">
        <w:rPr>
          <w:rFonts w:ascii="Times New Roman" w:hAnsi="Times New Roman" w:cs="Times New Roman"/>
        </w:rPr>
        <w:t>three month</w:t>
      </w:r>
      <w:proofErr w:type="gramEnd"/>
      <w:r w:rsidRPr="00876517">
        <w:rPr>
          <w:rFonts w:ascii="Times New Roman" w:hAnsi="Times New Roman" w:cs="Times New Roman"/>
        </w:rPr>
        <w:t xml:space="preserve"> observation period, 10 subjects (treatment) will have stimulators turned on; </w:t>
      </w:r>
      <w:r w:rsidRPr="00876517">
        <w:rPr>
          <w:rFonts w:ascii="Times New Roman" w:hAnsi="Times New Roman" w:cs="Times New Roman"/>
          <w:lang w:val="en-AU"/>
        </w:rPr>
        <w:t xml:space="preserve">continuous, cycling stimulation, </w:t>
      </w:r>
      <w:r w:rsidRPr="00876517">
        <w:rPr>
          <w:rFonts w:ascii="Times New Roman" w:hAnsi="Times New Roman" w:cs="Times New Roman"/>
          <w:szCs w:val="20"/>
        </w:rPr>
        <w:t xml:space="preserve">90µsec stimulation pulses, 145 pulses/second, ‘‘ON’’ 1 min, alternating with ‘‘OFF’’ 5 min. Stimulation is initially turned on at </w:t>
      </w:r>
      <w:r w:rsidR="00D81075">
        <w:rPr>
          <w:rFonts w:ascii="Times New Roman" w:hAnsi="Times New Roman" w:cs="Times New Roman"/>
          <w:szCs w:val="20"/>
        </w:rPr>
        <w:t>1.0</w:t>
      </w:r>
      <w:r w:rsidRPr="00876517">
        <w:rPr>
          <w:rFonts w:ascii="Times New Roman" w:hAnsi="Times New Roman" w:cs="Times New Roman"/>
          <w:szCs w:val="20"/>
        </w:rPr>
        <w:t xml:space="preserve">V, and increased by after two weeks to </w:t>
      </w:r>
      <w:r w:rsidR="00D81075">
        <w:rPr>
          <w:rFonts w:ascii="Times New Roman" w:hAnsi="Times New Roman" w:cs="Times New Roman"/>
          <w:szCs w:val="20"/>
        </w:rPr>
        <w:t xml:space="preserve"> the target of 2.5</w:t>
      </w:r>
      <w:r w:rsidR="00D81075" w:rsidRPr="00876517">
        <w:rPr>
          <w:rFonts w:ascii="Times New Roman" w:hAnsi="Times New Roman" w:cs="Times New Roman"/>
          <w:szCs w:val="20"/>
        </w:rPr>
        <w:t>V</w:t>
      </w:r>
      <w:r w:rsidRPr="00876517">
        <w:rPr>
          <w:rFonts w:ascii="Times New Roman" w:hAnsi="Times New Roman" w:cs="Times New Roman"/>
          <w:szCs w:val="20"/>
        </w:rPr>
        <w:t xml:space="preserve">, unless there are unexpected side effects. </w:t>
      </w:r>
      <w:r w:rsidR="00D81075">
        <w:rPr>
          <w:rFonts w:ascii="Times New Roman" w:hAnsi="Times New Roman" w:cs="Times New Roman"/>
          <w:szCs w:val="20"/>
        </w:rPr>
        <w:t xml:space="preserve">Voltages may be adjusted from these quoted depending upon participant tolerance. In all cases, these target voltages should be consisted as much as possible.  </w:t>
      </w:r>
    </w:p>
    <w:p w14:paraId="1554248F" w14:textId="2E2E079C" w:rsidR="00E60AAC" w:rsidRDefault="00E60AAC" w:rsidP="00E60AAC">
      <w:pPr>
        <w:spacing w:before="120"/>
        <w:jc w:val="both"/>
        <w:rPr>
          <w:rFonts w:ascii="Times New Roman" w:hAnsi="Times New Roman" w:cs="Times New Roman"/>
          <w:szCs w:val="20"/>
        </w:rPr>
      </w:pPr>
      <w:proofErr w:type="gramStart"/>
      <w:r>
        <w:rPr>
          <w:rFonts w:ascii="Times New Roman" w:hAnsi="Times New Roman" w:cs="Times New Roman"/>
          <w:szCs w:val="20"/>
        </w:rPr>
        <w:t>5.3  Blinding</w:t>
      </w:r>
      <w:proofErr w:type="gramEnd"/>
      <w:r>
        <w:rPr>
          <w:rFonts w:ascii="Times New Roman" w:hAnsi="Times New Roman" w:cs="Times New Roman"/>
          <w:szCs w:val="20"/>
        </w:rPr>
        <w:t xml:space="preserve"> - </w:t>
      </w:r>
      <w:r w:rsidRPr="00876517">
        <w:rPr>
          <w:rFonts w:ascii="Times New Roman" w:hAnsi="Times New Roman" w:cs="Times New Roman"/>
          <w:szCs w:val="20"/>
        </w:rPr>
        <w:t xml:space="preserve">Stimulation is adjusted by a </w:t>
      </w:r>
      <w:r w:rsidR="006C2EEA">
        <w:rPr>
          <w:rFonts w:ascii="Times New Roman" w:hAnsi="Times New Roman" w:cs="Times New Roman"/>
          <w:szCs w:val="20"/>
        </w:rPr>
        <w:t>trial staff</w:t>
      </w:r>
      <w:r w:rsidRPr="00876517">
        <w:rPr>
          <w:rFonts w:ascii="Times New Roman" w:hAnsi="Times New Roman" w:cs="Times New Roman"/>
          <w:szCs w:val="20"/>
        </w:rPr>
        <w:t>, with clinical assessments including monthly recording of seizures being made by a separate clinician</w:t>
      </w:r>
      <w:r w:rsidR="00D4338B">
        <w:rPr>
          <w:rFonts w:ascii="Times New Roman" w:hAnsi="Times New Roman" w:cs="Times New Roman"/>
          <w:szCs w:val="20"/>
        </w:rPr>
        <w:t xml:space="preserve"> (CI-Archer</w:t>
      </w:r>
      <w:r w:rsidR="00EE736B">
        <w:rPr>
          <w:rFonts w:ascii="Times New Roman" w:hAnsi="Times New Roman" w:cs="Times New Roman"/>
          <w:szCs w:val="20"/>
        </w:rPr>
        <w:t xml:space="preserve"> or proxy</w:t>
      </w:r>
      <w:r w:rsidR="00D4338B">
        <w:rPr>
          <w:rFonts w:ascii="Times New Roman" w:hAnsi="Times New Roman" w:cs="Times New Roman"/>
          <w:szCs w:val="20"/>
        </w:rPr>
        <w:t>)</w:t>
      </w:r>
      <w:r w:rsidRPr="00876517">
        <w:rPr>
          <w:rFonts w:ascii="Times New Roman" w:hAnsi="Times New Roman" w:cs="Times New Roman"/>
          <w:szCs w:val="20"/>
        </w:rPr>
        <w:t xml:space="preserve">. Patients in the control group also have sham ‘stimulator adjustment’ visits. After the </w:t>
      </w:r>
      <w:proofErr w:type="gramStart"/>
      <w:r w:rsidRPr="00876517">
        <w:rPr>
          <w:rFonts w:ascii="Times New Roman" w:hAnsi="Times New Roman" w:cs="Times New Roman"/>
          <w:szCs w:val="20"/>
        </w:rPr>
        <w:t>three month</w:t>
      </w:r>
      <w:proofErr w:type="gramEnd"/>
      <w:r w:rsidRPr="00876517">
        <w:rPr>
          <w:rFonts w:ascii="Times New Roman" w:hAnsi="Times New Roman" w:cs="Times New Roman"/>
          <w:szCs w:val="20"/>
        </w:rPr>
        <w:t xml:space="preserve"> blinded phase, the remaining 10 subjects have stimulators turned on, following the titration schedule described above, whilst the initial 10 subjects will have ‘sham adjustment’.</w:t>
      </w:r>
    </w:p>
    <w:p w14:paraId="580B46BB" w14:textId="77777777" w:rsidR="006703A4" w:rsidRDefault="006703A4" w:rsidP="006703A4">
      <w:pPr>
        <w:spacing w:before="120"/>
        <w:jc w:val="both"/>
        <w:rPr>
          <w:rFonts w:ascii="Times New Roman" w:hAnsi="Times New Roman" w:cs="Times New Roman"/>
          <w:lang w:val="en-AU"/>
        </w:rPr>
      </w:pPr>
      <w:proofErr w:type="gramStart"/>
      <w:r>
        <w:rPr>
          <w:rFonts w:ascii="Times New Roman" w:hAnsi="Times New Roman" w:cs="Times New Roman"/>
        </w:rPr>
        <w:t>5.4</w:t>
      </w:r>
      <w:r>
        <w:rPr>
          <w:rFonts w:ascii="Times New Roman" w:hAnsi="Times New Roman" w:cs="Times New Roman"/>
          <w:lang w:val="en-AU"/>
        </w:rPr>
        <w:t xml:space="preserve">  </w:t>
      </w:r>
      <w:r w:rsidRPr="006703A4">
        <w:rPr>
          <w:rFonts w:ascii="Times New Roman" w:hAnsi="Times New Roman" w:cs="Times New Roman"/>
          <w:lang w:val="en-AU"/>
        </w:rPr>
        <w:t>Pre</w:t>
      </w:r>
      <w:proofErr w:type="gramEnd"/>
      <w:r w:rsidRPr="006703A4">
        <w:rPr>
          <w:rFonts w:ascii="Times New Roman" w:hAnsi="Times New Roman" w:cs="Times New Roman"/>
          <w:lang w:val="en-AU"/>
        </w:rPr>
        <w:t>-implantation Imaging</w:t>
      </w:r>
      <w:r>
        <w:rPr>
          <w:rFonts w:ascii="Times New Roman" w:hAnsi="Times New Roman" w:cs="Times New Roman"/>
          <w:lang w:val="en-AU"/>
        </w:rPr>
        <w:t xml:space="preserve"> - </w:t>
      </w:r>
      <w:r w:rsidRPr="00876517">
        <w:rPr>
          <w:rFonts w:ascii="Times New Roman" w:hAnsi="Times New Roman" w:cs="Times New Roman"/>
          <w:lang w:val="en-AU"/>
        </w:rPr>
        <w:t xml:space="preserve"> </w:t>
      </w:r>
      <w:r w:rsidR="00CD3D2D">
        <w:rPr>
          <w:rFonts w:ascii="Times New Roman" w:hAnsi="Times New Roman" w:cs="Times New Roman"/>
          <w:lang w:val="en-AU"/>
        </w:rPr>
        <w:t>performed at Melbourne Brain Centre Austin Health, or Austin radiology department:</w:t>
      </w:r>
    </w:p>
    <w:p w14:paraId="43A56A65" w14:textId="1789608B" w:rsidR="006703A4" w:rsidRPr="006703A4" w:rsidRDefault="006703A4" w:rsidP="00E60AAC">
      <w:pPr>
        <w:spacing w:before="120"/>
        <w:jc w:val="both"/>
        <w:rPr>
          <w:rFonts w:ascii="Times New Roman" w:hAnsi="Times New Roman" w:cs="Times New Roman"/>
        </w:rPr>
      </w:pPr>
      <w:proofErr w:type="spellStart"/>
      <w:r>
        <w:rPr>
          <w:rFonts w:ascii="Times New Roman" w:hAnsi="Times New Roman" w:cs="Times New Roman"/>
          <w:i/>
          <w:lang w:val="en-AU"/>
        </w:rPr>
        <w:t>i</w:t>
      </w:r>
      <w:proofErr w:type="spellEnd"/>
      <w:r>
        <w:rPr>
          <w:rFonts w:ascii="Times New Roman" w:hAnsi="Times New Roman" w:cs="Times New Roman"/>
          <w:i/>
          <w:lang w:val="en-AU"/>
        </w:rPr>
        <w:t xml:space="preserve">) </w:t>
      </w:r>
      <w:r w:rsidRPr="00876517">
        <w:rPr>
          <w:rFonts w:ascii="Times New Roman" w:hAnsi="Times New Roman" w:cs="Times New Roman"/>
          <w:i/>
          <w:lang w:val="en-AU"/>
        </w:rPr>
        <w:t>Anatomical:</w:t>
      </w:r>
      <w:r w:rsidRPr="00876517">
        <w:rPr>
          <w:rFonts w:ascii="Times New Roman" w:hAnsi="Times New Roman" w:cs="Times New Roman"/>
          <w:lang w:val="en-AU"/>
        </w:rPr>
        <w:t xml:space="preserve"> To enhance accuracy of electrode placement we use direct targeting of CM determined from advanced pre-operative imaging, rather than </w:t>
      </w:r>
      <w:proofErr w:type="gramStart"/>
      <w:r w:rsidRPr="00876517">
        <w:rPr>
          <w:rFonts w:ascii="Times New Roman" w:hAnsi="Times New Roman" w:cs="Times New Roman"/>
          <w:lang w:val="en-AU"/>
        </w:rPr>
        <w:t>co-ordinate based</w:t>
      </w:r>
      <w:proofErr w:type="gramEnd"/>
      <w:r w:rsidRPr="00876517">
        <w:rPr>
          <w:rFonts w:ascii="Times New Roman" w:hAnsi="Times New Roman" w:cs="Times New Roman"/>
          <w:lang w:val="en-AU"/>
        </w:rPr>
        <w:t xml:space="preserve"> targeting as was used in SANTE. We acquire </w:t>
      </w:r>
      <w:r w:rsidRPr="00876517">
        <w:rPr>
          <w:rFonts w:ascii="Times New Roman" w:hAnsi="Times New Roman" w:cs="Times New Roman"/>
        </w:rPr>
        <w:t xml:space="preserve">3D T2 FLAIR </w:t>
      </w:r>
      <w:r w:rsidR="002A49F7">
        <w:rPr>
          <w:rFonts w:ascii="Times New Roman" w:hAnsi="Times New Roman" w:cs="Times New Roman"/>
        </w:rPr>
        <w:t>sequence</w:t>
      </w:r>
      <w:r w:rsidRPr="00876517">
        <w:rPr>
          <w:rFonts w:ascii="Times New Roman" w:hAnsi="Times New Roman" w:cs="Times New Roman"/>
        </w:rPr>
        <w:t xml:space="preserve">, </w:t>
      </w:r>
      <w:r w:rsidR="002A49F7">
        <w:rPr>
          <w:rFonts w:ascii="Times New Roman" w:hAnsi="Times New Roman" w:cs="Times New Roman"/>
        </w:rPr>
        <w:t xml:space="preserve">high resolution SWI sequence (0.5 x 0.5 x 2mm) </w:t>
      </w:r>
      <w:r w:rsidRPr="00876517">
        <w:rPr>
          <w:rFonts w:ascii="Times New Roman" w:hAnsi="Times New Roman" w:cs="Times New Roman"/>
        </w:rPr>
        <w:t xml:space="preserve">and </w:t>
      </w:r>
      <w:r w:rsidR="0049797F">
        <w:rPr>
          <w:rFonts w:ascii="Times New Roman" w:hAnsi="Times New Roman" w:cs="Times New Roman"/>
        </w:rPr>
        <w:t xml:space="preserve">3D T1 MPRAGE </w:t>
      </w:r>
      <w:proofErr w:type="gramStart"/>
      <w:r w:rsidR="0049797F">
        <w:rPr>
          <w:rFonts w:ascii="Times New Roman" w:hAnsi="Times New Roman" w:cs="Times New Roman"/>
        </w:rPr>
        <w:t>p</w:t>
      </w:r>
      <w:r w:rsidR="002A49F7">
        <w:rPr>
          <w:rFonts w:ascii="Times New Roman" w:hAnsi="Times New Roman" w:cs="Times New Roman"/>
        </w:rPr>
        <w:t>re</w:t>
      </w:r>
      <w:proofErr w:type="gramEnd"/>
      <w:r w:rsidR="002A49F7">
        <w:rPr>
          <w:rFonts w:ascii="Times New Roman" w:hAnsi="Times New Roman" w:cs="Times New Roman"/>
        </w:rPr>
        <w:t xml:space="preserve"> and </w:t>
      </w:r>
      <w:r w:rsidRPr="00876517">
        <w:rPr>
          <w:rFonts w:ascii="Times New Roman" w:hAnsi="Times New Roman" w:cs="Times New Roman"/>
        </w:rPr>
        <w:t xml:space="preserve">post-gadolinium </w:t>
      </w:r>
      <w:r w:rsidR="0049797F">
        <w:rPr>
          <w:rFonts w:ascii="Times New Roman" w:hAnsi="Times New Roman" w:cs="Times New Roman"/>
        </w:rPr>
        <w:t>sequences</w:t>
      </w:r>
      <w:r w:rsidRPr="00876517">
        <w:rPr>
          <w:rFonts w:ascii="Times New Roman" w:hAnsi="Times New Roman" w:cs="Times New Roman"/>
        </w:rPr>
        <w:t xml:space="preserve"> </w:t>
      </w:r>
      <w:r w:rsidR="0049797F">
        <w:rPr>
          <w:rFonts w:ascii="Times New Roman" w:hAnsi="Times New Roman" w:cs="Times New Roman"/>
        </w:rPr>
        <w:t xml:space="preserve">(34, 35, 36) and a 15 Free Run data acquisition with multiband sequence. The purpose is </w:t>
      </w:r>
      <w:r w:rsidRPr="00876517">
        <w:rPr>
          <w:rFonts w:ascii="Times New Roman" w:hAnsi="Times New Roman" w:cs="Times New Roman"/>
        </w:rPr>
        <w:t>to define vascular anatomy adjacent to the thalamus</w:t>
      </w:r>
      <w:r w:rsidR="0049797F">
        <w:rPr>
          <w:rFonts w:ascii="Times New Roman" w:hAnsi="Times New Roman" w:cs="Times New Roman"/>
        </w:rPr>
        <w:t xml:space="preserve"> </w:t>
      </w:r>
      <w:proofErr w:type="gramStart"/>
      <w:r w:rsidR="0049797F">
        <w:rPr>
          <w:rFonts w:ascii="Times New Roman" w:hAnsi="Times New Roman" w:cs="Times New Roman"/>
        </w:rPr>
        <w:t xml:space="preserve">and </w:t>
      </w:r>
      <w:r w:rsidRPr="00876517">
        <w:rPr>
          <w:rFonts w:ascii="Times New Roman" w:hAnsi="Times New Roman" w:cs="Times New Roman"/>
        </w:rPr>
        <w:t xml:space="preserve"> </w:t>
      </w:r>
      <w:r w:rsidR="0049797F">
        <w:rPr>
          <w:rFonts w:ascii="Times New Roman" w:hAnsi="Times New Roman" w:cs="Times New Roman"/>
        </w:rPr>
        <w:t>to</w:t>
      </w:r>
      <w:proofErr w:type="gramEnd"/>
      <w:r w:rsidR="0049797F">
        <w:rPr>
          <w:rFonts w:ascii="Times New Roman" w:hAnsi="Times New Roman" w:cs="Times New Roman"/>
        </w:rPr>
        <w:t xml:space="preserve"> </w:t>
      </w:r>
      <w:r>
        <w:rPr>
          <w:rFonts w:ascii="Times New Roman" w:hAnsi="Times New Roman" w:cs="Times New Roman"/>
        </w:rPr>
        <w:t>locate the CM nucleus</w:t>
      </w:r>
      <w:r w:rsidR="0049797F">
        <w:rPr>
          <w:rFonts w:ascii="Times New Roman" w:hAnsi="Times New Roman" w:cs="Times New Roman"/>
        </w:rPr>
        <w:t xml:space="preserve">. </w:t>
      </w:r>
      <w:r>
        <w:rPr>
          <w:rFonts w:ascii="Times New Roman" w:hAnsi="Times New Roman" w:cs="Times New Roman"/>
        </w:rPr>
        <w:t xml:space="preserve"> </w:t>
      </w:r>
      <w:r w:rsidR="0049797F">
        <w:rPr>
          <w:rFonts w:ascii="Times New Roman" w:hAnsi="Times New Roman" w:cs="Times New Roman"/>
        </w:rPr>
        <w:t xml:space="preserve">We </w:t>
      </w:r>
      <w:r>
        <w:rPr>
          <w:rFonts w:ascii="Times New Roman" w:hAnsi="Times New Roman" w:cs="Times New Roman"/>
        </w:rPr>
        <w:t>use a published thalamic atlas</w:t>
      </w:r>
      <w:r w:rsidRPr="00170ADC">
        <w:rPr>
          <w:rFonts w:ascii="Times New Roman" w:hAnsi="Times New Roman" w:cs="Times New Roman"/>
        </w:rPr>
        <w:t xml:space="preserve">, derived from high resolution histologic sections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&lt;EndNote&gt;&lt;Cite&gt;&lt;Author&gt;Morel&lt;/Author&gt;&lt;Year&gt;1997&lt;/Year&gt;&lt;RecNum&gt;317&lt;/RecNum&gt;&lt;DisplayText&gt;(36)&lt;/DisplayText&gt;&lt;record&gt;&lt;rec-number&gt;317&lt;/rec-number&gt;&lt;foreign-keys&gt;&lt;key app="EN" db-id="az2pwasxcwfxt1efspuvx02gzee2tr5ar900" timestamp="1456211784"&gt;317&lt;/key&gt;&lt;/foreign-keys&gt;&lt;ref-type name="Journal Article"&gt;17&lt;/ref-type&gt;&lt;contributors&gt;&lt;authors&gt;&lt;author&gt;Morel, A.&lt;/author&gt;&lt;author&gt;Magnin, M.&lt;/author&gt;&lt;author&gt;Jeanmonod, D.&lt;/author&gt;&lt;/authors&gt;&lt;/contributors&gt;&lt;auth-address&gt;Functional Neurosurgery, Neurosurgery Clinic, University Hospital Zurich, Switzerland. amorel@nch.unizh.ch&lt;/auth-address&gt;&lt;titles&gt;&lt;title&gt;Multiarchitectonic and stereotactic atlas of the human thalamus&lt;/title&gt;&lt;secondary-title&gt;J Comp Neurol&lt;/secondary-title&gt;&lt;alt-title&gt;The Journal of comparative neurology&lt;/alt-title&gt;&lt;/titles&gt;&lt;periodical&gt;&lt;full-title&gt;J Comp Neurol&lt;/full-title&gt;&lt;/periodical&gt;&lt;pages&gt;588-630&lt;/pages&gt;&lt;volume&gt;387&lt;/volume&gt;&lt;number&gt;4&lt;/number&gt;&lt;keywords&gt;&lt;keyword&gt;Adult&lt;/keyword&gt;&lt;keyword&gt;Aged&lt;/keyword&gt;&lt;keyword&gt;Cadaver&lt;/keyword&gt;&lt;keyword&gt;Calbindins&lt;/keyword&gt;&lt;keyword&gt;Calcium-Binding Proteins/metabolism&lt;/keyword&gt;&lt;keyword&gt;Female&lt;/keyword&gt;&lt;keyword&gt;Humans&lt;/keyword&gt;&lt;keyword&gt;Immunohistochemistry&lt;/keyword&gt;&lt;keyword&gt;Male&lt;/keyword&gt;&lt;keyword&gt;Middle Aged&lt;/keyword&gt;&lt;keyword&gt;Parvalbumins/metabolism&lt;/keyword&gt;&lt;keyword&gt;S100 Calcium Binding Protein G/metabolism&lt;/keyword&gt;&lt;keyword&gt;*Stereotaxic Techniques&lt;/keyword&gt;&lt;keyword&gt;Thalamic Nuclei/anatomy &amp;amp; histology/cytology/metabolism&lt;/keyword&gt;&lt;keyword&gt;Thalamus/*anatomy &amp;amp; histology/cytology/metabolism&lt;/keyword&gt;&lt;keyword&gt;Tissue Distribution&lt;/keyword&gt;&lt;/keywords&gt;&lt;dates&gt;&lt;year&gt;1997&lt;/year&gt;&lt;pub-dates&gt;&lt;date&gt;Nov 3&lt;/date&gt;&lt;/pub-dates&gt;&lt;/dates&gt;&lt;isbn&gt;0021-9967 (Print)&amp;#xD;0021-9967 (Linking)&lt;/isbn&gt;&lt;accession-num&gt;9373015&lt;/accession-num&gt;&lt;urls&gt;&lt;related-urls&gt;&lt;url&gt;http://www.ncbi.nlm.nih.gov/pubmed/9373015&lt;/url&gt;&lt;/related-urls&gt;&lt;/urls&gt;&lt;/record&gt;&lt;/Cite&gt;&lt;/EndNote&gt;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(36)</w:t>
      </w:r>
      <w:r w:rsidR="004C7E1B">
        <w:rPr>
          <w:rFonts w:ascii="Times New Roman" w:hAnsi="Times New Roman" w:cs="Times New Roman"/>
        </w:rPr>
        <w:fldChar w:fldCharType="end"/>
      </w:r>
      <w:r w:rsidRPr="00170ADC">
        <w:rPr>
          <w:rFonts w:ascii="Times New Roman" w:hAnsi="Times New Roman" w:cs="Times New Roman"/>
        </w:rPr>
        <w:t>, a</w:t>
      </w:r>
      <w:r>
        <w:rPr>
          <w:rFonts w:ascii="Times New Roman" w:hAnsi="Times New Roman" w:cs="Times New Roman"/>
        </w:rPr>
        <w:t xml:space="preserve">nd </w:t>
      </w:r>
      <w:proofErr w:type="spellStart"/>
      <w:r>
        <w:rPr>
          <w:rFonts w:ascii="Times New Roman" w:hAnsi="Times New Roman" w:cs="Times New Roman"/>
        </w:rPr>
        <w:t>coregistered</w:t>
      </w:r>
      <w:proofErr w:type="spellEnd"/>
      <w:r>
        <w:rPr>
          <w:rFonts w:ascii="Times New Roman" w:hAnsi="Times New Roman" w:cs="Times New Roman"/>
        </w:rPr>
        <w:t xml:space="preserve"> into MRI space, allowing display of the location of CM on the patient’s own MRI (figure 2A, B). </w:t>
      </w:r>
      <w:r w:rsidR="0049797F">
        <w:rPr>
          <w:rFonts w:ascii="Times New Roman" w:hAnsi="Times New Roman" w:cs="Times New Roman"/>
        </w:rPr>
        <w:t xml:space="preserve">If time permits </w:t>
      </w:r>
      <w:r>
        <w:rPr>
          <w:rFonts w:ascii="Times New Roman" w:hAnsi="Times New Roman" w:cs="Times New Roman"/>
        </w:rPr>
        <w:t xml:space="preserve"> volumetric </w:t>
      </w:r>
      <w:r w:rsidRPr="00170ADC">
        <w:rPr>
          <w:rFonts w:ascii="Times New Roman" w:hAnsi="Times New Roman" w:cs="Times New Roman"/>
        </w:rPr>
        <w:t>diffus</w:t>
      </w:r>
      <w:r w:rsidR="00CD3D2D">
        <w:rPr>
          <w:rFonts w:ascii="Times New Roman" w:hAnsi="Times New Roman" w:cs="Times New Roman"/>
        </w:rPr>
        <w:t>ion weigh</w:t>
      </w:r>
      <w:r w:rsidR="00EE736B">
        <w:rPr>
          <w:rFonts w:ascii="Times New Roman" w:hAnsi="Times New Roman" w:cs="Times New Roman"/>
        </w:rPr>
        <w:t>ted sequences (b3000/60</w:t>
      </w:r>
      <w:r w:rsidRPr="00170ADC">
        <w:rPr>
          <w:rFonts w:ascii="Times New Roman" w:hAnsi="Times New Roman" w:cs="Times New Roman"/>
        </w:rPr>
        <w:t xml:space="preserve"> directions)</w:t>
      </w:r>
      <w:r>
        <w:rPr>
          <w:rFonts w:ascii="Times New Roman" w:hAnsi="Times New Roman" w:cs="Times New Roman"/>
        </w:rPr>
        <w:t xml:space="preserve">, that allow us to construct tract density images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&lt;EndNote&gt;&lt;Cite&gt;&lt;Author&gt;Calamante&lt;/Author&gt;&lt;Year&gt;2010&lt;/Year&gt;&lt;RecNum&gt;316&lt;/RecNum&gt;&lt;DisplayText&gt;(37)&lt;/DisplayText&gt;&lt;record&gt;&lt;rec-number&gt;316&lt;/rec-number&gt;&lt;foreign-keys&gt;&lt;key app="EN" db-id="az2pwasxcwfxt1efspuvx02gzee2tr5ar900" timestamp="1456200171"&gt;316&lt;/key&gt;&lt;/foreign-keys&gt;&lt;ref-type name="Journal Article"&gt;17&lt;/ref-type&gt;&lt;contributors&gt;&lt;authors&gt;&lt;author&gt;Calamante, F.&lt;/author&gt;&lt;author&gt;Tournier, J. D.&lt;/author&gt;&lt;author&gt;Jackson, G. D.&lt;/author&gt;&lt;author&gt;Connelly, A.&lt;/author&gt;&lt;/authors&gt;&lt;/contributors&gt;&lt;auth-address&gt;Brain Research Institute, Florey Neuroscience Institutes (Austin), Neurosciences Building, Banksia Street, Heidelberg West, Victoria 3081, Australia. fercala@brain.org.au&lt;/auth-address&gt;&lt;titles&gt;&lt;title&gt;Track-density imaging (TDI): super-resolution white matter imaging using whole-brain track-density mapping&lt;/title&gt;&lt;secondary-title&gt;Neuroimage&lt;/secondary-title&gt;&lt;alt-title&gt;NeuroImage&lt;/alt-title&gt;&lt;/titles&gt;&lt;periodical&gt;&lt;full-title&gt;Neuroimage&lt;/full-title&gt;&lt;/periodical&gt;&lt;alt-periodical&gt;&lt;full-title&gt;Neuroimage&lt;/full-title&gt;&lt;/alt-periodical&gt;&lt;pages&gt;1233-43&lt;/pages&gt;&lt;volume&gt;53&lt;/volume&gt;&lt;number&gt;4&lt;/number&gt;&lt;keywords&gt;&lt;keyword&gt;Brain/*ultrastructure&lt;/keyword&gt;&lt;keyword&gt;Brain Mapping/*methods&lt;/keyword&gt;&lt;keyword&gt;Humans&lt;/keyword&gt;&lt;keyword&gt;Image Processing, Computer-Assisted/methods&lt;/keyword&gt;&lt;keyword&gt;Magnetic Resonance Imaging/*methods&lt;/keyword&gt;&lt;/keywords&gt;&lt;dates&gt;&lt;year&gt;2010&lt;/year&gt;&lt;pub-dates&gt;&lt;date&gt;Dec&lt;/date&gt;&lt;/pub-dates&gt;&lt;/dates&gt;&lt;isbn&gt;1095-9572 (Electronic)&amp;#xD;1053-8119 (Linking)&lt;/isbn&gt;&lt;accession-num&gt;20643215&lt;/accession-num&gt;&lt;urls&gt;&lt;related-urls&gt;&lt;url&gt;http://www.ncbi.nlm.nih.gov/pubmed/20643215&lt;/url&gt;&lt;/related-urls&gt;&lt;/urls&gt;&lt;electronic-resource-num&gt;10.1016/j.neuroimage.2010.07.024&lt;/electronic-resource-num&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(37)</w:t>
      </w:r>
      <w:r w:rsidR="004C7E1B">
        <w:rPr>
          <w:rFonts w:ascii="Times New Roman" w:hAnsi="Times New Roman" w:cs="Times New Roman"/>
        </w:rPr>
        <w:fldChar w:fldCharType="end"/>
      </w:r>
      <w:r>
        <w:rPr>
          <w:rFonts w:ascii="Times New Roman" w:hAnsi="Times New Roman" w:cs="Times New Roman"/>
        </w:rPr>
        <w:t xml:space="preserve">, providing superior definition on internal thalamic architecture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&lt;EndNote&gt;&lt;Cite&gt;&lt;Author&gt;Calamante&lt;/Author&gt;&lt;Year&gt;2011&lt;/Year&gt;&lt;RecNum&gt;315&lt;/RecNum&gt;&lt;DisplayText&gt;(38)&lt;/DisplayText&gt;&lt;record&gt;&lt;rec-number&gt;315&lt;/rec-number&gt;&lt;foreign-keys&gt;&lt;key app="EN" db-id="az2pwasxcwfxt1efspuvx02gzee2tr5ar900" timestamp="1456200170"&gt;315&lt;/key&gt;&lt;/foreign-keys&gt;&lt;ref-type name="Journal Article"&gt;17&lt;/ref-type&gt;&lt;contributors&gt;&lt;authors&gt;&lt;author&gt;Calamante, F.&lt;/author&gt;&lt;author&gt;Tournier, J. D.&lt;/author&gt;&lt;author&gt;Heidemann, R. M.&lt;/author&gt;&lt;author&gt;Anwander, A.&lt;/author&gt;&lt;author&gt;Jackson, G. D.&lt;/author&gt;&lt;author&gt;Connelly, A.&lt;/author&gt;&lt;/authors&gt;&lt;/contributors&gt;&lt;auth-address&gt;Brain Research Institute, Florey Neuroscience Institutes, Heidelberg West, Victoria, Australia. fercala@brain.org.au&lt;/auth-address&gt;&lt;titles&gt;&lt;title&gt;Track density imaging (TDI): validation of super resolution property&lt;/title&gt;&lt;secondary-title&gt;Neuroimage&lt;/secondary-title&gt;&lt;alt-title&gt;NeuroImage&lt;/alt-title&gt;&lt;/titles&gt;&lt;periodical&gt;&lt;full-title&gt;Neuroimage&lt;/full-title&gt;&lt;/periodical&gt;&lt;alt-periodical&gt;&lt;full-title&gt;Neuroimage&lt;/full-title&gt;&lt;/alt-periodical&gt;&lt;pages&gt;1259-66&lt;/pages&gt;&lt;volume&gt;56&lt;/volume&gt;&lt;number&gt;3&lt;/number&gt;&lt;keywords&gt;&lt;keyword&gt;Algorithms&lt;/keyword&gt;&lt;keyword&gt;Brain/anatomy &amp;amp; histology&lt;/keyword&gt;&lt;keyword&gt;Computer Simulation&lt;/keyword&gt;&lt;keyword&gt;Data Interpretation, Statistical&lt;/keyword&gt;&lt;keyword&gt;Diffusion Tensor Imaging/*methods&lt;/keyword&gt;&lt;keyword&gt;Electromagnetic Fields&lt;/keyword&gt;&lt;keyword&gt;Humans&lt;/keyword&gt;&lt;keyword&gt;Image Processing, Computer-Assisted&lt;/keyword&gt;&lt;keyword&gt;Nerve Fibers/physiology&lt;/keyword&gt;&lt;keyword&gt;Phantoms, Imaging&lt;/keyword&gt;&lt;keyword&gt;Reproducibility of Results&lt;/keyword&gt;&lt;/keywords&gt;&lt;dates&gt;&lt;year&gt;2011&lt;/year&gt;&lt;pub-dates&gt;&lt;date&gt;Jun 1&lt;/date&gt;&lt;/pub-dates&gt;&lt;/dates&gt;&lt;isbn&gt;1095-9572 (Electronic)&amp;#xD;1053-8119 (Linking)&lt;/isbn&gt;&lt;accession-num&gt;21354314&lt;/accession-num&gt;&lt;urls&gt;&lt;related-urls&gt;&lt;url&gt;http://www.ncbi.nlm.nih.gov/pubmed/21354314&lt;/url&gt;&lt;/related-urls&gt;&lt;/urls&gt;&lt;electronic-resource-num&gt;10.1016/j.neuroimage.2011.02.059&lt;/electronic-resource-num&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(38)</w:t>
      </w:r>
      <w:r w:rsidR="004C7E1B">
        <w:rPr>
          <w:rFonts w:ascii="Times New Roman" w:hAnsi="Times New Roman" w:cs="Times New Roman"/>
        </w:rPr>
        <w:fldChar w:fldCharType="end"/>
      </w:r>
      <w:r w:rsidR="0049797F">
        <w:rPr>
          <w:rFonts w:ascii="Times New Roman" w:hAnsi="Times New Roman" w:cs="Times New Roman"/>
        </w:rPr>
        <w:t xml:space="preserve"> and 3D MP2RAGE with fluid and white matter nulled (FLAWS) sequences will also be acquired</w:t>
      </w:r>
      <w:r>
        <w:rPr>
          <w:rFonts w:ascii="Times New Roman" w:hAnsi="Times New Roman" w:cs="Times New Roman"/>
        </w:rPr>
        <w:t xml:space="preserve">. </w:t>
      </w:r>
      <w:r w:rsidRPr="00876517">
        <w:rPr>
          <w:rFonts w:ascii="Times New Roman" w:hAnsi="Times New Roman" w:cs="Times New Roman"/>
        </w:rPr>
        <w:t xml:space="preserve">The </w:t>
      </w:r>
      <w:r w:rsidRPr="00876517">
        <w:rPr>
          <w:rFonts w:ascii="Times New Roman" w:eastAsia="Times New Roman" w:hAnsi="Times New Roman" w:cs="Times New Roman"/>
          <w:i/>
        </w:rPr>
        <w:t xml:space="preserve">Lamina medullaris medialis </w:t>
      </w:r>
      <w:r w:rsidRPr="00876517">
        <w:rPr>
          <w:rFonts w:ascii="Times New Roman" w:eastAsia="Times New Roman" w:hAnsi="Times New Roman" w:cs="Times New Roman"/>
        </w:rPr>
        <w:t xml:space="preserve">(internal thalamic lamina), which wraps </w:t>
      </w:r>
      <w:r w:rsidRPr="00A83F12">
        <w:rPr>
          <w:rFonts w:ascii="Times New Roman" w:eastAsia="Times New Roman" w:hAnsi="Times New Roman" w:cs="Times New Roman"/>
        </w:rPr>
        <w:t xml:space="preserve">around the CM nucleus, is a </w:t>
      </w:r>
      <w:r w:rsidRPr="00A83F12">
        <w:rPr>
          <w:rFonts w:ascii="Times New Roman" w:hAnsi="Times New Roman" w:cs="Times New Roman"/>
        </w:rPr>
        <w:t>useful landmark (figure 2C).</w:t>
      </w:r>
    </w:p>
    <w:p w14:paraId="3BEF8533" w14:textId="77777777" w:rsidR="006703A4" w:rsidRPr="006703A4" w:rsidRDefault="006703A4" w:rsidP="006703A4">
      <w:pPr>
        <w:spacing w:before="120"/>
        <w:jc w:val="both"/>
        <w:rPr>
          <w:rFonts w:ascii="Times New Roman" w:hAnsi="Times New Roman" w:cs="Times New Roman"/>
        </w:rPr>
      </w:pPr>
      <w:r>
        <w:rPr>
          <w:rFonts w:ascii="Times New Roman" w:hAnsi="Times New Roman" w:cs="Times New Roman"/>
          <w:i/>
        </w:rPr>
        <w:t>ii) Functional (EEG-fMRI):</w:t>
      </w:r>
      <w:r>
        <w:rPr>
          <w:rFonts w:ascii="Times New Roman" w:hAnsi="Times New Roman" w:cs="Times New Roman"/>
        </w:rPr>
        <w:t xml:space="preserve">  </w:t>
      </w:r>
      <w:r w:rsidRPr="00876517">
        <w:rPr>
          <w:rFonts w:ascii="Times New Roman" w:hAnsi="Times New Roman" w:cs="Times New Roman"/>
        </w:rPr>
        <w:t>Whole brain T</w:t>
      </w:r>
      <w:r w:rsidRPr="00876517">
        <w:rPr>
          <w:rFonts w:ascii="Times New Roman" w:hAnsi="Times New Roman" w:cs="Times New Roman"/>
          <w:vertAlign w:val="subscript"/>
        </w:rPr>
        <w:t>2</w:t>
      </w:r>
      <w:r w:rsidRPr="00876517">
        <w:rPr>
          <w:rFonts w:ascii="Times New Roman" w:hAnsi="Times New Roman" w:cs="Times New Roman"/>
        </w:rPr>
        <w:t>* weighted fMRI images acquired using a multi-slice gradient-recalled echo-planar imaging (EPI) sequence</w:t>
      </w:r>
      <w:r w:rsidR="005E1CFC">
        <w:rPr>
          <w:rFonts w:ascii="Times New Roman" w:hAnsi="Times New Roman" w:cs="Times New Roman"/>
        </w:rPr>
        <w:t>.</w:t>
      </w:r>
      <w:r w:rsidRPr="00876517">
        <w:rPr>
          <w:rFonts w:ascii="Times New Roman" w:hAnsi="Times New Roman" w:cs="Times New Roman"/>
        </w:rPr>
        <w:t xml:space="preserve"> EEG </w:t>
      </w:r>
      <w:r>
        <w:rPr>
          <w:rFonts w:ascii="Times New Roman" w:hAnsi="Times New Roman" w:cs="Times New Roman"/>
        </w:rPr>
        <w:t xml:space="preserve">is </w:t>
      </w:r>
      <w:r w:rsidRPr="00876517">
        <w:rPr>
          <w:rFonts w:ascii="Times New Roman" w:hAnsi="Times New Roman" w:cs="Times New Roman"/>
        </w:rPr>
        <w:t>acquired continuously during imaging using commercial MR-compatible EEG system (</w:t>
      </w:r>
      <w:proofErr w:type="spellStart"/>
      <w:r w:rsidRPr="00876517">
        <w:rPr>
          <w:rFonts w:ascii="Times New Roman" w:hAnsi="Times New Roman" w:cs="Times New Roman"/>
        </w:rPr>
        <w:t>BrainAmp</w:t>
      </w:r>
      <w:proofErr w:type="spellEnd"/>
      <w:r w:rsidRPr="00876517">
        <w:rPr>
          <w:rFonts w:ascii="Times New Roman" w:hAnsi="Times New Roman" w:cs="Times New Roman"/>
        </w:rPr>
        <w:t xml:space="preserve"> MR, Munich). </w:t>
      </w:r>
      <w:r>
        <w:rPr>
          <w:rFonts w:ascii="Times New Roman" w:hAnsi="Times New Roman" w:cs="Times New Roman"/>
        </w:rPr>
        <w:t xml:space="preserve">After </w:t>
      </w:r>
      <w:r w:rsidRPr="00876517">
        <w:rPr>
          <w:rFonts w:ascii="Times New Roman" w:hAnsi="Times New Roman" w:cs="Times New Roman"/>
        </w:rPr>
        <w:t>fMRI pre-processing</w:t>
      </w:r>
      <w:r>
        <w:rPr>
          <w:rFonts w:ascii="Times New Roman" w:hAnsi="Times New Roman" w:cs="Times New Roman"/>
        </w:rPr>
        <w:t xml:space="preserve">, the </w:t>
      </w:r>
      <w:proofErr w:type="spellStart"/>
      <w:r w:rsidRPr="00876517">
        <w:rPr>
          <w:rFonts w:ascii="Times New Roman" w:hAnsi="Times New Roman" w:cs="Times New Roman"/>
        </w:rPr>
        <w:t>haemodynamic</w:t>
      </w:r>
      <w:proofErr w:type="spellEnd"/>
      <w:r w:rsidRPr="00876517">
        <w:rPr>
          <w:rFonts w:ascii="Times New Roman" w:hAnsi="Times New Roman" w:cs="Times New Roman"/>
        </w:rPr>
        <w:t xml:space="preserve"> response to spiking is modelled using an event-related d</w:t>
      </w:r>
      <w:r w:rsidR="005E1CFC">
        <w:rPr>
          <w:rFonts w:ascii="Times New Roman" w:hAnsi="Times New Roman" w:cs="Times New Roman"/>
        </w:rPr>
        <w:t xml:space="preserve">esign </w:t>
      </w:r>
      <w:r w:rsidR="004C7E1B">
        <w:rPr>
          <w:rFonts w:ascii="Times New Roman" w:hAnsi="Times New Roman" w:cs="Times New Roman"/>
        </w:rPr>
        <w:fldChar w:fldCharType="begin"/>
      </w:r>
      <w:r w:rsidR="004C7E1B">
        <w:rPr>
          <w:rFonts w:ascii="Times New Roman" w:hAnsi="Times New Roman" w:cs="Times New Roman"/>
        </w:rPr>
        <w:instrText xml:space="preserve"> ADDIN EN.CITE &lt;EndNote&gt;&lt;Cite&gt;&lt;Author&gt;Archer&lt;/Author&gt;&lt;Year&gt;2014&lt;/Year&gt;&lt;RecNum&gt;142&lt;/RecNum&gt;&lt;DisplayText&gt;(11)&lt;/DisplayText&gt;&lt;record&gt;&lt;rec-number&gt;142&lt;/rec-number&gt;&lt;foreign-keys&gt;&lt;key app="EN" db-id="az2pwasxcwfxt1efspuvx02gzee2tr5ar900" timestamp="1423197360"&gt;142&lt;/key&gt;&lt;/foreign-keys&gt;&lt;ref-type name="Journal Article"&gt;17&lt;/ref-type&gt;&lt;contributors&gt;&lt;authors&gt;&lt;author&gt;Archer, J. S.&lt;/author&gt;&lt;author&gt;Warren, A. E.&lt;/author&gt;&lt;author&gt;Stagnitti, M. R.&lt;/author&gt;&lt;author&gt;Masterton, R. A.&lt;/author&gt;&lt;author&gt;Abbott, D. F.&lt;/author&gt;&lt;author&gt;Jackson, G. D.&lt;/author&gt;&lt;/authors&gt;&lt;/contributors&gt;&lt;auth-address&gt;Department of Medicine, The University of Melbourne, Melbourne, Victoria, Australia; The Florey Institute of Neuroscience and Mental Health, Melbourne, Victoria, Australia; Austin Health, Melbourne, Victoria, Australia.&lt;/auth-address&gt;&lt;titles&gt;&lt;title&gt;Lennox-Gastaut syndrome and phenotype: secondary network epilepsies&lt;/title&gt;&lt;secondary-title&gt;Epilepsia&lt;/secondary-title&gt;&lt;alt-title&gt;Epilepsia&lt;/alt-title&gt;&lt;/titles&gt;&lt;periodical&gt;&lt;full-title&gt;Epilepsia&lt;/full-title&gt;&lt;/periodical&gt;&lt;alt-periodical&gt;&lt;full-title&gt;Epilepsia&lt;/full-title&gt;&lt;/alt-periodical&gt;&lt;pages&gt;1245-54&lt;/pages&gt;&lt;volume&gt;55&lt;/volume&gt;&lt;number&gt;8&lt;/number&gt;&lt;keywords&gt;&lt;keyword&gt;Adult&lt;/keyword&gt;&lt;keyword&gt;Cerebral Cortex/*physiopathology&lt;/keyword&gt;&lt;keyword&gt;Epilepsy/diagnosis/physiopathology&lt;/keyword&gt;&lt;keyword&gt;Female&lt;/keyword&gt;&lt;keyword&gt;Humans&lt;/keyword&gt;&lt;keyword&gt;Intellectual Disability/*diagnosis/*physiopathology&lt;/keyword&gt;&lt;keyword&gt;Lennox Gastaut Syndrome&lt;/keyword&gt;&lt;keyword&gt;Male&lt;/keyword&gt;&lt;keyword&gt;Nerve Net/*physiopathology&lt;/keyword&gt;&lt;keyword&gt;*Phenotype&lt;/keyword&gt;&lt;keyword&gt;Spasms, Infantile/*diagnosis/*physiopathology&lt;/keyword&gt;&lt;/keywords&gt;&lt;dates&gt;&lt;year&gt;2014&lt;/year&gt;&lt;pub-dates&gt;&lt;date&gt;Aug&lt;/date&gt;&lt;/pub-dates&gt;&lt;/dates&gt;&lt;isbn&gt;1528-1167 (Electronic)&amp;#xD;0013-9580 (Linking)&lt;/isbn&gt;&lt;accession-num&gt;24902608&lt;/accession-num&gt;&lt;urls&gt;&lt;related-urls&gt;&lt;url&gt;http://www.ncbi.nlm.nih.gov/pubmed/24902608&lt;/url&gt;&lt;/related-urls&gt;&lt;/urls&gt;&lt;electronic-resource-num&gt;10.1111/epi.12682&lt;/electronic-resource-num&gt;&lt;/record&gt;&lt;/Cite&gt;&lt;/EndNote&gt;</w:instrText>
      </w:r>
      <w:r w:rsidR="004C7E1B">
        <w:rPr>
          <w:rFonts w:ascii="Times New Roman" w:hAnsi="Times New Roman" w:cs="Times New Roman"/>
        </w:rPr>
        <w:fldChar w:fldCharType="separate"/>
      </w:r>
      <w:r w:rsidR="004C7E1B">
        <w:rPr>
          <w:rFonts w:ascii="Times New Roman" w:hAnsi="Times New Roman" w:cs="Times New Roman"/>
          <w:noProof/>
        </w:rPr>
        <w:t>(11)</w:t>
      </w:r>
      <w:r w:rsidR="004C7E1B">
        <w:rPr>
          <w:rFonts w:ascii="Times New Roman" w:hAnsi="Times New Roman" w:cs="Times New Roman"/>
        </w:rPr>
        <w:fldChar w:fldCharType="end"/>
      </w:r>
      <w:r w:rsidRPr="00876517">
        <w:rPr>
          <w:rFonts w:ascii="Times New Roman" w:hAnsi="Times New Roman" w:cs="Times New Roman"/>
        </w:rPr>
        <w:t xml:space="preserve">. </w:t>
      </w:r>
    </w:p>
    <w:p w14:paraId="6ED5CD91" w14:textId="77777777" w:rsidR="006703A4" w:rsidRDefault="00676B98" w:rsidP="00E60AAC">
      <w:pPr>
        <w:spacing w:before="120"/>
        <w:jc w:val="both"/>
        <w:rPr>
          <w:rFonts w:ascii="Times New Roman" w:hAnsi="Times New Roman" w:cs="Times New Roman"/>
          <w:szCs w:val="20"/>
        </w:rPr>
      </w:pPr>
      <w:r w:rsidRPr="00876517">
        <w:rPr>
          <w:rFonts w:ascii="Times New Roman" w:hAnsi="Times New Roman" w:cs="Times New Roman"/>
          <w:noProof/>
          <w:lang w:val="en-AU" w:eastAsia="en-AU"/>
        </w:rPr>
        <w:lastRenderedPageBreak/>
        <mc:AlternateContent>
          <mc:Choice Requires="wps">
            <w:drawing>
              <wp:anchor distT="0" distB="0" distL="114300" distR="114300" simplePos="0" relativeHeight="251661312" behindDoc="0" locked="0" layoutInCell="1" allowOverlap="1" wp14:anchorId="60E74C8D" wp14:editId="24709FD5">
                <wp:simplePos x="0" y="0"/>
                <wp:positionH relativeFrom="column">
                  <wp:posOffset>4166235</wp:posOffset>
                </wp:positionH>
                <wp:positionV relativeFrom="paragraph">
                  <wp:posOffset>447040</wp:posOffset>
                </wp:positionV>
                <wp:extent cx="1901825" cy="3847465"/>
                <wp:effectExtent l="0" t="0" r="28575" b="13335"/>
                <wp:wrapSquare wrapText="bothSides"/>
                <wp:docPr id="3" name="Text Box 3"/>
                <wp:cNvGraphicFramePr/>
                <a:graphic xmlns:a="http://schemas.openxmlformats.org/drawingml/2006/main">
                  <a:graphicData uri="http://schemas.microsoft.com/office/word/2010/wordprocessingShape">
                    <wps:wsp>
                      <wps:cNvSpPr txBox="1"/>
                      <wps:spPr>
                        <a:xfrm>
                          <a:off x="0" y="0"/>
                          <a:ext cx="1901825" cy="3847465"/>
                        </a:xfrm>
                        <a:prstGeom prst="rect">
                          <a:avLst/>
                        </a:prstGeom>
                        <a:noFill/>
                        <a:ln>
                          <a:solidFill>
                            <a:srgbClr val="595959"/>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CF201" w14:textId="77777777" w:rsidR="00D81075" w:rsidRPr="00367435" w:rsidRDefault="00D81075" w:rsidP="006703A4">
                            <w:pPr>
                              <w:rPr>
                                <w:rFonts w:ascii="Times New Roman" w:hAnsi="Times New Roman" w:cs="Times New Roman"/>
                                <w:i/>
                              </w:rPr>
                            </w:pPr>
                            <w:r w:rsidRPr="00CB26C3">
                              <w:rPr>
                                <w:rFonts w:ascii="Times New Roman" w:hAnsi="Times New Roman" w:cs="Times New Roman"/>
                                <w:b/>
                              </w:rPr>
                              <w:t xml:space="preserve">Figure </w:t>
                            </w:r>
                            <w:r>
                              <w:rPr>
                                <w:rFonts w:ascii="Times New Roman" w:hAnsi="Times New Roman" w:cs="Times New Roman"/>
                                <w:b/>
                              </w:rPr>
                              <w:t>2:</w:t>
                            </w:r>
                            <w:r>
                              <w:rPr>
                                <w:rFonts w:ascii="Times New Roman" w:hAnsi="Times New Roman" w:cs="Times New Roman"/>
                                <w:i/>
                              </w:rPr>
                              <w:t xml:space="preserve"> Pre-operative imaging on a recent epilepsy DBS patient. T1 weighted MRI (MPRAGE sequence); A-axial (expanded in a), B-coronal. C- tract density imaging (TDI) derived from diffusion weighted MRI</w:t>
                            </w:r>
                            <w:r w:rsidRPr="00A83F12">
                              <w:rPr>
                                <w:rFonts w:ascii="Times New Roman" w:hAnsi="Times New Roman" w:cs="Times New Roman"/>
                                <w:i/>
                              </w:rPr>
                              <w:t>.</w:t>
                            </w:r>
                            <w:r>
                              <w:rPr>
                                <w:rFonts w:ascii="Times New Roman" w:hAnsi="Times New Roman" w:cs="Times New Roman"/>
                                <w:i/>
                              </w:rPr>
                              <w:t xml:space="preserve"> Dashed green line = outline of thalamus. Red and blue regions indicate location of CM nucleus based on thalamic atlas co-</w:t>
                            </w:r>
                            <w:r w:rsidRPr="0071552A">
                              <w:rPr>
                                <w:rFonts w:ascii="Times New Roman" w:hAnsi="Times New Roman" w:cs="Times New Roman"/>
                                <w:i/>
                              </w:rPr>
                              <w:t>registered to individual patient’s MRI. TDI allows visualization of thalamic architecture</w:t>
                            </w:r>
                            <w:r>
                              <w:rPr>
                                <w:rFonts w:ascii="Times New Roman" w:hAnsi="Times New Roman" w:cs="Times New Roman"/>
                                <w:i/>
                              </w:rPr>
                              <w:t xml:space="preserve"> for additional information on CM location (dashed blue 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0E74C8D" id="Text Box 3" o:spid="_x0000_s1030" type="#_x0000_t202" style="position:absolute;left:0;text-align:left;margin-left:328.05pt;margin-top:35.2pt;width:149.75pt;height:30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" filled="f" strokecolor="#595959">
                <v:textbox>
                  <w:txbxContent>
                    <w:p w14:paraId="724CF201" w14:textId="77777777" w:rsidR="00D81075" w:rsidRPr="00367435" w:rsidRDefault="00D81075" w:rsidP="006703A4">
                      <w:pPr>
                        <w:rPr>
                          <w:rFonts w:ascii="Times New Roman" w:hAnsi="Times New Roman" w:cs="Times New Roman"/>
                          <w:i/>
                        </w:rPr>
                      </w:pPr>
                      <w:r w:rsidRPr="00CB26C3">
                        <w:rPr>
                          <w:rFonts w:ascii="Times New Roman" w:hAnsi="Times New Roman" w:cs="Times New Roman"/>
                          <w:b/>
                        </w:rPr>
                        <w:t xml:space="preserve">Figure </w:t>
                      </w:r>
                      <w:r>
                        <w:rPr>
                          <w:rFonts w:ascii="Times New Roman" w:hAnsi="Times New Roman" w:cs="Times New Roman"/>
                          <w:b/>
                        </w:rPr>
                        <w:t>2:</w:t>
                      </w:r>
                      <w:r>
                        <w:rPr>
                          <w:rFonts w:ascii="Times New Roman" w:hAnsi="Times New Roman" w:cs="Times New Roman"/>
                          <w:i/>
                        </w:rPr>
                        <w:t xml:space="preserve"> Pre-operative imaging on a recent epilepsy DBS patient. T1 weighted MRI (MPRAGE sequence); A-axial (expanded in a), B-coronal. C- tract density imaging (TDI) derived from diffusion weighted MRI</w:t>
                      </w:r>
                      <w:r w:rsidRPr="00A83F12">
                        <w:rPr>
                          <w:rFonts w:ascii="Times New Roman" w:hAnsi="Times New Roman" w:cs="Times New Roman"/>
                          <w:i/>
                        </w:rPr>
                        <w:t>.</w:t>
                      </w:r>
                      <w:r>
                        <w:rPr>
                          <w:rFonts w:ascii="Times New Roman" w:hAnsi="Times New Roman" w:cs="Times New Roman"/>
                          <w:i/>
                        </w:rPr>
                        <w:t xml:space="preserve"> Dashed green line = outline of thalamus. Red and blue regions indicate location of CM nucleus based on thalamic atlas co-</w:t>
                      </w:r>
                      <w:r w:rsidRPr="0071552A">
                        <w:rPr>
                          <w:rFonts w:ascii="Times New Roman" w:hAnsi="Times New Roman" w:cs="Times New Roman"/>
                          <w:i/>
                        </w:rPr>
                        <w:t>registered to individual patient’s MRI. TDI allows visualization of thalamic architecture</w:t>
                      </w:r>
                      <w:r>
                        <w:rPr>
                          <w:rFonts w:ascii="Times New Roman" w:hAnsi="Times New Roman" w:cs="Times New Roman"/>
                          <w:i/>
                        </w:rPr>
                        <w:t xml:space="preserve"> for additional information on CM location (dashed blue oval).</w:t>
                      </w:r>
                    </w:p>
                  </w:txbxContent>
                </v:textbox>
                <w10:wrap type="square"/>
              </v:shape>
            </w:pict>
          </mc:Fallback>
        </mc:AlternateContent>
      </w:r>
      <w:r w:rsidRPr="00566D9B">
        <w:rPr>
          <w:noProof/>
          <w:lang w:val="en-AU" w:eastAsia="en-AU"/>
        </w:rPr>
        <w:drawing>
          <wp:anchor distT="71755" distB="71755" distL="114300" distR="114300" simplePos="0" relativeHeight="251662336" behindDoc="0" locked="0" layoutInCell="1" allowOverlap="1" wp14:anchorId="0FB0635B" wp14:editId="7CE05DA4">
            <wp:simplePos x="0" y="0"/>
            <wp:positionH relativeFrom="column">
              <wp:posOffset>-50800</wp:posOffset>
            </wp:positionH>
            <wp:positionV relativeFrom="paragraph">
              <wp:posOffset>426085</wp:posOffset>
            </wp:positionV>
            <wp:extent cx="4218940" cy="3889375"/>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940" cy="388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C1DED" w14:textId="77777777" w:rsidR="006703A4" w:rsidRDefault="006703A4" w:rsidP="00E60AAC">
      <w:pPr>
        <w:spacing w:before="120"/>
        <w:jc w:val="both"/>
        <w:rPr>
          <w:rFonts w:ascii="Times New Roman" w:hAnsi="Times New Roman" w:cs="Times New Roman"/>
          <w:szCs w:val="20"/>
        </w:rPr>
      </w:pPr>
    </w:p>
    <w:p w14:paraId="6C54D673" w14:textId="77777777" w:rsidR="00E60AAC" w:rsidRDefault="00AF1139" w:rsidP="000909C1">
      <w:pPr>
        <w:spacing w:before="120"/>
        <w:jc w:val="both"/>
        <w:rPr>
          <w:rFonts w:ascii="Times New Roman" w:hAnsi="Times New Roman" w:cs="Times New Roman"/>
          <w:lang w:val="en-AU"/>
        </w:rPr>
      </w:pPr>
      <w:r>
        <w:rPr>
          <w:rFonts w:ascii="Times New Roman" w:hAnsi="Times New Roman" w:cs="Times New Roman"/>
          <w:szCs w:val="20"/>
        </w:rPr>
        <w:t>5.5</w:t>
      </w:r>
      <w:r w:rsidR="00E60AAC">
        <w:rPr>
          <w:rFonts w:ascii="Times New Roman" w:hAnsi="Times New Roman" w:cs="Times New Roman"/>
          <w:szCs w:val="20"/>
        </w:rPr>
        <w:t xml:space="preserve">  </w:t>
      </w:r>
      <w:proofErr w:type="spellStart"/>
      <w:r w:rsidR="00E60AAC">
        <w:rPr>
          <w:rFonts w:ascii="Times New Roman" w:hAnsi="Times New Roman" w:cs="Times New Roman"/>
          <w:szCs w:val="20"/>
        </w:rPr>
        <w:t>Randomisation</w:t>
      </w:r>
      <w:proofErr w:type="spellEnd"/>
      <w:r w:rsidR="00E60AAC">
        <w:rPr>
          <w:rFonts w:ascii="Times New Roman" w:hAnsi="Times New Roman" w:cs="Times New Roman"/>
          <w:szCs w:val="20"/>
        </w:rPr>
        <w:t xml:space="preserve"> </w:t>
      </w:r>
      <w:r w:rsidR="005E1CFC">
        <w:rPr>
          <w:rFonts w:ascii="Times New Roman" w:hAnsi="Times New Roman" w:cs="Times New Roman"/>
          <w:szCs w:val="20"/>
        </w:rPr>
        <w:t>–</w:t>
      </w:r>
      <w:r w:rsidR="00E60AAC">
        <w:rPr>
          <w:rFonts w:ascii="Times New Roman" w:hAnsi="Times New Roman" w:cs="Times New Roman"/>
          <w:szCs w:val="20"/>
        </w:rPr>
        <w:t xml:space="preserve"> </w:t>
      </w:r>
      <w:r w:rsidR="005E1CFC">
        <w:rPr>
          <w:rFonts w:ascii="Times New Roman" w:hAnsi="Times New Roman" w:cs="Times New Roman"/>
          <w:lang w:val="en-AU"/>
        </w:rPr>
        <w:t xml:space="preserve">Participants will be randomized after completion of the three-month post-implantation observation phase, to receive either immediate stimulation (beginning at 3 months after the implantation) or delayed stimulation (beginning at 6 months after the implantation – control group) in the ratio 1:1 stratified by age (below vs above 30 years of </w:t>
      </w:r>
      <w:r w:rsidR="005E1CFC" w:rsidRPr="005E1CFC">
        <w:rPr>
          <w:rFonts w:ascii="Times New Roman" w:hAnsi="Times New Roman" w:cs="Times New Roman"/>
          <w:lang w:val="en-AU"/>
        </w:rPr>
        <w:t>age)</w:t>
      </w:r>
      <w:r w:rsidR="005E1CFC" w:rsidRPr="005E1CFC">
        <w:rPr>
          <w:rFonts w:ascii="Times New Roman" w:hAnsi="Times New Roman" w:cs="Times New Roman"/>
        </w:rPr>
        <w:t xml:space="preserve">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&lt;EndNote&gt;&lt;Cite&gt;&lt;Author&gt;Efird&lt;/Author&gt;&lt;Year&gt;2011&lt;/Year&gt;&lt;RecNum&gt;250&lt;/RecNum&gt;&lt;DisplayText&gt;(39)&lt;/DisplayText&gt;&lt;record&gt;&lt;rec-number&gt;250&lt;/rec-number&gt;&lt;foreign-keys&gt;&lt;key app="EN" db-id="az2pwasxcwfxt1efspuvx02gzee2tr5ar900" timestamp="1425869569"&gt;250&lt;/key&gt;&lt;/foreign-keys&gt;&lt;ref-type name="Journal Article"&gt;17&lt;/ref-type&gt;&lt;contributors&gt;&lt;authors&gt;&lt;author&gt;Efird, J.&lt;/author&gt;&lt;/authors&gt;&lt;/contributors&gt;&lt;auth-address&gt;Center for Health Disparities Research and the Department of Public Health, Brody School of Medicine, East Carolina University, Physicians Quadrangle, Greenville, NC 27858, USA. jimmy.efird@stanfordalumni.org&lt;/auth-address&gt;&lt;titles&gt;&lt;title&gt;Blocked randomization with randomly selected block sizes&lt;/title&gt;&lt;secondary-title&gt;Int J Environ Res Public Health&lt;/secondary-title&gt;&lt;alt-title&gt;International journal of environmental research and public health&lt;/alt-title&gt;&lt;/titles&gt;&lt;periodical&gt;&lt;full-title&gt;Int J Environ Res Public Health&lt;/full-title&gt;&lt;abbr-1&gt;International journal of environmental research and public health&lt;/abbr-1&gt;&lt;/periodical&gt;&lt;alt-periodical&gt;&lt;full-title&gt;Int J Environ Res Public Health&lt;/full-title&gt;&lt;abbr-1&gt;International journal of environmental research and public health&lt;/abbr-1&gt;&lt;/alt-periodical&gt;&lt;pages&gt;15-20&lt;/pages&gt;&lt;volume&gt;8&lt;/volume&gt;&lt;number&gt;1&lt;/number&gt;&lt;keywords&gt;&lt;keyword&gt;Bias (Epidemiology)&lt;/keyword&gt;&lt;keyword&gt;Humans&lt;/keyword&gt;&lt;keyword&gt;*Random Allocation&lt;/keyword&gt;&lt;keyword&gt;Randomized Controlled Trials as Topic/*methods&lt;/keyword&gt;&lt;keyword&gt;*Sample Size&lt;/keyword&gt;&lt;keyword&gt;*Selection Bias&lt;/keyword&gt;&lt;/keywords&gt;&lt;dates&gt;&lt;year&gt;2011&lt;/year&gt;&lt;pub-dates&gt;&lt;date&gt;Jan&lt;/date&gt;&lt;/pub-dates&gt;&lt;/dates&gt;&lt;isbn&gt;1660-4601 (Electronic)&amp;#xD;1660-4601 (Linking)&lt;/isbn&gt;&lt;accession-num&gt;21318011&lt;/accession-num&gt;&lt;urls&gt;&lt;related-urls&gt;&lt;url&gt;http://www.ncbi.nlm.nih.gov/pubmed/21318011&lt;/url&gt;&lt;/related-urls&gt;&lt;/urls&gt;&lt;custom2&gt;3037057&lt;/custom2&gt;&lt;electronic-resource-num&gt;10.3390/ijerph8010015&lt;/electronic-resource-num&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(39)</w:t>
      </w:r>
      <w:r w:rsidR="004C7E1B">
        <w:rPr>
          <w:rFonts w:ascii="Times New Roman" w:hAnsi="Times New Roman" w:cs="Times New Roman"/>
        </w:rPr>
        <w:fldChar w:fldCharType="end"/>
      </w:r>
      <w:r w:rsidR="005E1CFC" w:rsidRPr="005E1CFC">
        <w:rPr>
          <w:rFonts w:ascii="Times New Roman" w:hAnsi="Times New Roman" w:cs="Times New Roman"/>
          <w:lang w:val="en-AU"/>
        </w:rPr>
        <w:t>.</w:t>
      </w:r>
      <w:r w:rsidR="00E361DC">
        <w:rPr>
          <w:rFonts w:ascii="Times New Roman" w:hAnsi="Times New Roman" w:cs="Times New Roman"/>
          <w:lang w:val="en-AU"/>
        </w:rPr>
        <w:t xml:space="preserve"> </w:t>
      </w:r>
      <w:r w:rsidR="00E361DC" w:rsidRPr="00876517">
        <w:rPr>
          <w:rFonts w:ascii="Times New Roman" w:hAnsi="Times New Roman" w:cs="Times New Roman"/>
        </w:rPr>
        <w:t xml:space="preserve">With </w:t>
      </w:r>
      <w:r w:rsidR="00E361DC">
        <w:rPr>
          <w:rFonts w:ascii="Times New Roman" w:hAnsi="Times New Roman" w:cs="Times New Roman"/>
        </w:rPr>
        <w:t>one implantation</w:t>
      </w:r>
      <w:r w:rsidR="00E361DC" w:rsidRPr="00876517">
        <w:rPr>
          <w:rFonts w:ascii="Times New Roman" w:hAnsi="Times New Roman" w:cs="Times New Roman"/>
        </w:rPr>
        <w:t xml:space="preserve"> per month, it will take approximately two years for all 20 subjects to be implanted.</w:t>
      </w:r>
    </w:p>
    <w:p w14:paraId="0DB3F350" w14:textId="77777777" w:rsidR="00C56AB4" w:rsidRDefault="00AF1139" w:rsidP="000909C1">
      <w:pPr>
        <w:spacing w:before="120"/>
        <w:jc w:val="both"/>
        <w:rPr>
          <w:rFonts w:ascii="Times New Roman" w:hAnsi="Times New Roman" w:cs="Times New Roman"/>
          <w:lang w:val="en-AU"/>
        </w:rPr>
      </w:pPr>
      <w:proofErr w:type="gramStart"/>
      <w:r>
        <w:rPr>
          <w:rFonts w:ascii="Times New Roman" w:hAnsi="Times New Roman" w:cs="Times New Roman"/>
          <w:lang w:val="en-AU"/>
        </w:rPr>
        <w:t>5.6</w:t>
      </w:r>
      <w:r w:rsidR="00C56AB4">
        <w:rPr>
          <w:rFonts w:ascii="Times New Roman" w:hAnsi="Times New Roman" w:cs="Times New Roman"/>
          <w:lang w:val="en-AU"/>
        </w:rPr>
        <w:t xml:space="preserve">  Epilepsy</w:t>
      </w:r>
      <w:proofErr w:type="gramEnd"/>
      <w:r w:rsidR="00C56AB4">
        <w:rPr>
          <w:rFonts w:ascii="Times New Roman" w:hAnsi="Times New Roman" w:cs="Times New Roman"/>
          <w:lang w:val="en-AU"/>
        </w:rPr>
        <w:t xml:space="preserve"> Medications – Participants will be required to maintain </w:t>
      </w:r>
      <w:r w:rsidR="000909C1">
        <w:rPr>
          <w:rFonts w:ascii="Times New Roman" w:hAnsi="Times New Roman" w:cs="Times New Roman"/>
          <w:lang w:val="en-AU"/>
        </w:rPr>
        <w:t xml:space="preserve">stable </w:t>
      </w:r>
      <w:r w:rsidR="00C56AB4">
        <w:rPr>
          <w:rFonts w:ascii="Times New Roman" w:hAnsi="Times New Roman" w:cs="Times New Roman"/>
          <w:lang w:val="en-AU"/>
        </w:rPr>
        <w:t>doses of epilepsy medications over the duration of the study. Rescue doses of benzodiazepine medications are permitted.</w:t>
      </w:r>
    </w:p>
    <w:p w14:paraId="4B8A0F84" w14:textId="77777777" w:rsidR="005E1CFC" w:rsidRPr="005E1CFC" w:rsidRDefault="005E1CFC" w:rsidP="005E1CFC">
      <w:pPr>
        <w:jc w:val="both"/>
        <w:rPr>
          <w:rFonts w:ascii="Times New Roman" w:hAnsi="Times New Roman" w:cs="Times New Roman"/>
          <w:lang w:val="en-AU"/>
        </w:rPr>
      </w:pPr>
    </w:p>
    <w:p w14:paraId="0A82116D" w14:textId="77777777" w:rsidR="00E60AAC" w:rsidRDefault="00E60AAC" w:rsidP="00E60AAC">
      <w:pPr>
        <w:spacing w:before="120"/>
        <w:jc w:val="both"/>
        <w:rPr>
          <w:rFonts w:ascii="Times New Roman" w:hAnsi="Times New Roman" w:cs="Times New Roman"/>
          <w:b/>
          <w:sz w:val="28"/>
          <w:szCs w:val="28"/>
        </w:rPr>
      </w:pPr>
      <w:r w:rsidRPr="001E71E9">
        <w:rPr>
          <w:rFonts w:ascii="Times New Roman" w:hAnsi="Times New Roman" w:cs="Times New Roman"/>
          <w:b/>
          <w:sz w:val="28"/>
          <w:szCs w:val="28"/>
        </w:rPr>
        <w:t>6. Assessment of Efficacy</w:t>
      </w:r>
    </w:p>
    <w:p w14:paraId="54EA420C" w14:textId="77777777" w:rsidR="006D7D50" w:rsidRPr="006D7D50" w:rsidRDefault="006D7D50" w:rsidP="006D7D50">
      <w:pPr>
        <w:spacing w:before="120"/>
        <w:jc w:val="both"/>
        <w:rPr>
          <w:rFonts w:ascii="Times New Roman" w:hAnsi="Times New Roman" w:cs="Times New Roman"/>
          <w:lang w:val="en-AU"/>
        </w:rPr>
      </w:pPr>
      <w:proofErr w:type="gramStart"/>
      <w:r w:rsidRPr="006D7D50">
        <w:rPr>
          <w:rFonts w:ascii="Times New Roman" w:hAnsi="Times New Roman" w:cs="Times New Roman"/>
          <w:lang w:val="en-AU"/>
        </w:rPr>
        <w:t>6.1  Outcome</w:t>
      </w:r>
      <w:proofErr w:type="gramEnd"/>
      <w:r w:rsidRPr="006D7D50">
        <w:rPr>
          <w:rFonts w:ascii="Times New Roman" w:hAnsi="Times New Roman" w:cs="Times New Roman"/>
          <w:lang w:val="en-AU"/>
        </w:rPr>
        <w:t xml:space="preserve"> – The primary outcome is the proportion of responders (participants with 50% or greater reduction in seizures) in stimulated versus unstimulated groups. This will be tested using a logistic regression model, with an outcome being achieved (responder =1; non-responder =0), the input being the group (stimulated vs not stimulated), and the baseline seizure frequency as a treatment covariate for adjustment purposes. The effect sizes will be reported as odds ratios with 95% confidence intervals.</w:t>
      </w:r>
    </w:p>
    <w:p w14:paraId="39F4A1B3" w14:textId="77777777" w:rsidR="006D7D50" w:rsidRPr="006D7D50" w:rsidRDefault="006D7D50" w:rsidP="006D7D50">
      <w:pPr>
        <w:spacing w:before="120"/>
        <w:jc w:val="both"/>
        <w:rPr>
          <w:rFonts w:ascii="Times New Roman" w:hAnsi="Times New Roman" w:cs="Times New Roman"/>
          <w:lang w:val="en-AU"/>
        </w:rPr>
      </w:pPr>
      <w:r w:rsidRPr="006D7D50">
        <w:rPr>
          <w:rFonts w:ascii="Times New Roman" w:hAnsi="Times New Roman" w:cs="Times New Roman"/>
          <w:lang w:val="en-AU"/>
        </w:rPr>
        <w:t>Secondary endpoints, comparing seizure frequency before and after implantation, and PFA rate before and after implantation, will be investigated using repeated measures random effect regression modelling, due to the longitudinal nature of the data. Safety endpoints will be investigated using appropriate binary or count outcome regression models depending on the nature of the outcome.</w:t>
      </w:r>
    </w:p>
    <w:p w14:paraId="78EC1F13" w14:textId="56D3176C" w:rsidR="006D7D50" w:rsidRPr="006D7D50" w:rsidRDefault="006D7D50" w:rsidP="006D7D50">
      <w:pPr>
        <w:spacing w:before="120"/>
        <w:jc w:val="both"/>
        <w:rPr>
          <w:rFonts w:ascii="Times New Roman" w:hAnsi="Times New Roman" w:cs="Times New Roman"/>
          <w:lang w:val="en-AU"/>
        </w:rPr>
      </w:pPr>
      <w:r w:rsidRPr="006D7D50">
        <w:rPr>
          <w:rFonts w:ascii="Times New Roman" w:hAnsi="Times New Roman" w:cs="Times New Roman"/>
          <w:lang w:val="en-AU"/>
        </w:rPr>
        <w:lastRenderedPageBreak/>
        <w:t>Exploratory endpoints, of association between hourly PFA rate and monthly seizure rate will be tested by a correlation analysis. Pre-implantation EEG-f</w:t>
      </w:r>
      <w:r>
        <w:rPr>
          <w:rFonts w:ascii="Times New Roman" w:hAnsi="Times New Roman" w:cs="Times New Roman"/>
          <w:lang w:val="en-AU"/>
        </w:rPr>
        <w:t>MRI percent signal change in CM</w:t>
      </w:r>
      <w:r w:rsidRPr="006D7D50">
        <w:rPr>
          <w:rFonts w:ascii="Times New Roman" w:hAnsi="Times New Roman" w:cs="Times New Roman"/>
          <w:lang w:val="en-AU"/>
        </w:rPr>
        <w:t xml:space="preserve"> will be correlated against post-implantation percent seizure reduction. </w:t>
      </w:r>
    </w:p>
    <w:p w14:paraId="15710DF2" w14:textId="7ACE7D95" w:rsidR="006D7D50" w:rsidRDefault="006D7D50" w:rsidP="006D7D50">
      <w:pPr>
        <w:spacing w:before="120"/>
        <w:jc w:val="both"/>
        <w:rPr>
          <w:rFonts w:ascii="Times New Roman" w:hAnsi="Times New Roman" w:cs="Times New Roman"/>
        </w:rPr>
      </w:pPr>
      <w:proofErr w:type="gramStart"/>
      <w:r w:rsidRPr="006D7D50">
        <w:rPr>
          <w:rFonts w:ascii="Times New Roman" w:hAnsi="Times New Roman" w:cs="Times New Roman"/>
          <w:lang w:val="en-AU"/>
        </w:rPr>
        <w:t>6.2  Sample</w:t>
      </w:r>
      <w:proofErr w:type="gramEnd"/>
      <w:r w:rsidRPr="006D7D50">
        <w:rPr>
          <w:rFonts w:ascii="Times New Roman" w:hAnsi="Times New Roman" w:cs="Times New Roman"/>
          <w:lang w:val="en-AU"/>
        </w:rPr>
        <w:t xml:space="preserve"> Size -  Seizures are frequent in Lennox-Gastaut Phenotype, with most patients having attacks at least daily. In LGS patients previously implanted, seizure reduction is reported to be approximately 70%. The primary outcome is the proportion of responders (participants with 50% or greater reduction in seizures) in stimulated versus unstimulated groups.</w:t>
      </w:r>
      <w:r w:rsidRPr="006D7D50">
        <w:rPr>
          <w:rFonts w:ascii="Times New Roman" w:hAnsi="Times New Roman" w:cs="Times New Roman"/>
        </w:rPr>
        <w:t xml:space="preserve"> 10 patients per group will yield 80% power to detect a statistically significant difference of 60% or higher in proportions of responders (70% in stimulated, 10% non-stimulated), assuming an alpha of 0.05.</w:t>
      </w:r>
    </w:p>
    <w:p w14:paraId="120E8627" w14:textId="77777777" w:rsidR="001E71E9" w:rsidRDefault="001E71E9" w:rsidP="00E60AAC">
      <w:pPr>
        <w:spacing w:before="120"/>
        <w:jc w:val="both"/>
        <w:rPr>
          <w:rFonts w:ascii="Times New Roman" w:hAnsi="Times New Roman" w:cs="Times New Roman"/>
        </w:rPr>
      </w:pPr>
    </w:p>
    <w:p w14:paraId="523D391E" w14:textId="77777777" w:rsidR="00B54736" w:rsidRPr="00B54736" w:rsidRDefault="00B54736" w:rsidP="00E60AAC">
      <w:pPr>
        <w:spacing w:before="120"/>
        <w:jc w:val="both"/>
        <w:rPr>
          <w:rFonts w:ascii="Times New Roman" w:hAnsi="Times New Roman" w:cs="Times New Roman"/>
          <w:b/>
          <w:sz w:val="28"/>
          <w:szCs w:val="28"/>
        </w:rPr>
      </w:pPr>
      <w:r w:rsidRPr="00B54736">
        <w:rPr>
          <w:rFonts w:ascii="Times New Roman" w:hAnsi="Times New Roman" w:cs="Times New Roman"/>
          <w:b/>
          <w:sz w:val="28"/>
          <w:szCs w:val="28"/>
        </w:rPr>
        <w:t>7.  Safety</w:t>
      </w:r>
    </w:p>
    <w:p w14:paraId="11C52186" w14:textId="77777777" w:rsidR="001D0E2B" w:rsidRPr="00876517" w:rsidRDefault="001D0E2B" w:rsidP="001D0E2B">
      <w:pPr>
        <w:spacing w:before="120"/>
        <w:jc w:val="both"/>
        <w:rPr>
          <w:rFonts w:ascii="Times New Roman" w:hAnsi="Times New Roman" w:cs="Times New Roman"/>
        </w:rPr>
      </w:pPr>
      <w:r>
        <w:rPr>
          <w:rFonts w:ascii="Times New Roman" w:hAnsi="Times New Roman" w:cs="Times New Roman"/>
        </w:rPr>
        <w:t>Adverse events related to the study can be broken down into surgical/device risks, stimulation risks, and risk/inconvenience related to pre- and post-operative assessments.</w:t>
      </w:r>
    </w:p>
    <w:p w14:paraId="52A3BB30" w14:textId="77777777" w:rsidR="001D0E2B" w:rsidRDefault="009D3AD8" w:rsidP="001D0E2B">
      <w:pPr>
        <w:spacing w:before="120"/>
        <w:jc w:val="both"/>
        <w:rPr>
          <w:rFonts w:ascii="Times New Roman" w:hAnsi="Times New Roman" w:cs="Times New Roman"/>
        </w:rPr>
      </w:pPr>
      <w:proofErr w:type="gramStart"/>
      <w:r w:rsidRPr="009D3AD8">
        <w:rPr>
          <w:rFonts w:ascii="Times New Roman" w:hAnsi="Times New Roman" w:cs="Times New Roman"/>
          <w:b/>
        </w:rPr>
        <w:t xml:space="preserve">7.1  </w:t>
      </w:r>
      <w:r w:rsidR="001D0E2B" w:rsidRPr="009D3AD8">
        <w:rPr>
          <w:rFonts w:ascii="Times New Roman" w:hAnsi="Times New Roman" w:cs="Times New Roman"/>
          <w:b/>
        </w:rPr>
        <w:t>Implantation</w:t>
      </w:r>
      <w:proofErr w:type="gramEnd"/>
      <w:r w:rsidR="001D0E2B" w:rsidRPr="009D3AD8">
        <w:rPr>
          <w:rFonts w:ascii="Times New Roman" w:hAnsi="Times New Roman" w:cs="Times New Roman"/>
          <w:b/>
        </w:rPr>
        <w:t>:</w:t>
      </w:r>
      <w:r w:rsidR="001D0E2B" w:rsidRPr="00876517">
        <w:rPr>
          <w:rFonts w:ascii="Times New Roman" w:hAnsi="Times New Roman" w:cs="Times New Roman"/>
        </w:rPr>
        <w:t xml:space="preserve"> </w:t>
      </w:r>
      <w:r w:rsidR="001D0E2B">
        <w:rPr>
          <w:rFonts w:ascii="Times New Roman" w:hAnsi="Times New Roman" w:cs="Times New Roman"/>
        </w:rPr>
        <w:t xml:space="preserve">Implanted neuro-stimulators are becoming increasingly used to treat a variety of neurologic disorders. However, there are some established risks related to the procedure. These include: </w:t>
      </w:r>
    </w:p>
    <w:p w14:paraId="6E511267" w14:textId="77777777" w:rsidR="001D0E2B" w:rsidRPr="003107CC" w:rsidRDefault="001D0E2B" w:rsidP="001D0E2B">
      <w:pPr>
        <w:pStyle w:val="ListParagraph"/>
        <w:numPr>
          <w:ilvl w:val="0"/>
          <w:numId w:val="5"/>
        </w:numPr>
        <w:spacing w:before="120"/>
        <w:ind w:left="142" w:hanging="142"/>
        <w:jc w:val="both"/>
        <w:rPr>
          <w:rFonts w:ascii="Times New Roman" w:hAnsi="Times New Roman" w:cs="Times New Roman"/>
        </w:rPr>
      </w:pPr>
      <w:proofErr w:type="spellStart"/>
      <w:r w:rsidRPr="003107CC">
        <w:rPr>
          <w:rFonts w:ascii="Times New Roman" w:hAnsi="Times New Roman" w:cs="Times New Roman"/>
        </w:rPr>
        <w:t>Haemorrhage</w:t>
      </w:r>
      <w:proofErr w:type="spellEnd"/>
      <w:r>
        <w:rPr>
          <w:rFonts w:ascii="Times New Roman" w:hAnsi="Times New Roman" w:cs="Times New Roman"/>
        </w:rPr>
        <w:t>:</w:t>
      </w:r>
      <w:r w:rsidRPr="003107CC">
        <w:rPr>
          <w:rFonts w:ascii="Times New Roman" w:hAnsi="Times New Roman" w:cs="Times New Roman"/>
        </w:rPr>
        <w:t xml:space="preserve"> </w:t>
      </w:r>
      <w:r>
        <w:rPr>
          <w:rFonts w:ascii="Times New Roman" w:hAnsi="Times New Roman" w:cs="Times New Roman"/>
        </w:rPr>
        <w:t>D</w:t>
      </w:r>
      <w:r w:rsidRPr="003107CC">
        <w:rPr>
          <w:rFonts w:ascii="Times New Roman" w:hAnsi="Times New Roman" w:cs="Times New Roman"/>
        </w:rPr>
        <w:t xml:space="preserve">ue to piercing of blood vessels by the thalamic electrode. In SANTE there were no clinically significant </w:t>
      </w:r>
      <w:proofErr w:type="spellStart"/>
      <w:r w:rsidRPr="003107CC">
        <w:rPr>
          <w:rFonts w:ascii="Times New Roman" w:hAnsi="Times New Roman" w:cs="Times New Roman"/>
        </w:rPr>
        <w:t>haemorrhages</w:t>
      </w:r>
      <w:proofErr w:type="spellEnd"/>
      <w:r w:rsidRPr="003107CC">
        <w:rPr>
          <w:rFonts w:ascii="Times New Roman" w:hAnsi="Times New Roman" w:cs="Times New Roman"/>
        </w:rPr>
        <w:t>, but 4.5% patients had micro</w:t>
      </w:r>
      <w:r>
        <w:rPr>
          <w:rFonts w:ascii="Times New Roman" w:hAnsi="Times New Roman" w:cs="Times New Roman"/>
        </w:rPr>
        <w:t>-</w:t>
      </w:r>
      <w:proofErr w:type="spellStart"/>
      <w:r w:rsidRPr="003107CC">
        <w:rPr>
          <w:rFonts w:ascii="Times New Roman" w:hAnsi="Times New Roman" w:cs="Times New Roman"/>
        </w:rPr>
        <w:t>haemorrhage</w:t>
      </w:r>
      <w:proofErr w:type="spellEnd"/>
      <w:r w:rsidRPr="003107CC">
        <w:rPr>
          <w:rFonts w:ascii="Times New Roman" w:hAnsi="Times New Roman" w:cs="Times New Roman"/>
        </w:rPr>
        <w:t xml:space="preserve"> detected on post-op imaging, which did not require intervention. </w:t>
      </w:r>
      <w:r>
        <w:rPr>
          <w:rFonts w:ascii="Times New Roman" w:hAnsi="Times New Roman" w:cs="Times New Roman"/>
        </w:rPr>
        <w:t>W</w:t>
      </w:r>
      <w:r w:rsidRPr="003107CC">
        <w:rPr>
          <w:rFonts w:ascii="Times New Roman" w:hAnsi="Times New Roman" w:cs="Times New Roman"/>
        </w:rPr>
        <w:t xml:space="preserve">e perform pre-implantation contrast enhanced imaging to define arterial and venous structures surrounding the </w:t>
      </w:r>
      <w:proofErr w:type="gramStart"/>
      <w:r w:rsidRPr="003107CC">
        <w:rPr>
          <w:rFonts w:ascii="Times New Roman" w:hAnsi="Times New Roman" w:cs="Times New Roman"/>
        </w:rPr>
        <w:t>thalamus, and</w:t>
      </w:r>
      <w:proofErr w:type="gramEnd"/>
      <w:r w:rsidRPr="003107CC">
        <w:rPr>
          <w:rFonts w:ascii="Times New Roman" w:hAnsi="Times New Roman" w:cs="Times New Roman"/>
        </w:rPr>
        <w:t xml:space="preserve"> plan an electrode trajectory that avoids visible vessels. </w:t>
      </w:r>
      <w:r>
        <w:rPr>
          <w:rFonts w:ascii="Times New Roman" w:hAnsi="Times New Roman" w:cs="Times New Roman"/>
        </w:rPr>
        <w:t xml:space="preserve">Our experience with DBS for Parkinson’s disease is a 1% risk of </w:t>
      </w:r>
      <w:proofErr w:type="spellStart"/>
      <w:r>
        <w:rPr>
          <w:rFonts w:ascii="Times New Roman" w:hAnsi="Times New Roman" w:cs="Times New Roman"/>
        </w:rPr>
        <w:t>haemorrhage</w:t>
      </w:r>
      <w:proofErr w:type="spellEnd"/>
      <w:r>
        <w:rPr>
          <w:rFonts w:ascii="Times New Roman" w:hAnsi="Times New Roman" w:cs="Times New Roman"/>
        </w:rPr>
        <w:t>, half of these (0.5%) symptomatic.</w:t>
      </w:r>
    </w:p>
    <w:p w14:paraId="373BDDD3" w14:textId="77777777" w:rsidR="001D0E2B" w:rsidRDefault="001D0E2B" w:rsidP="001D0E2B">
      <w:pPr>
        <w:pStyle w:val="ListParagraph"/>
        <w:numPr>
          <w:ilvl w:val="0"/>
          <w:numId w:val="5"/>
        </w:numPr>
        <w:spacing w:before="120"/>
        <w:ind w:left="142" w:hanging="142"/>
        <w:jc w:val="both"/>
        <w:rPr>
          <w:rFonts w:ascii="Times New Roman" w:hAnsi="Times New Roman" w:cs="Times New Roman"/>
        </w:rPr>
      </w:pPr>
      <w:r w:rsidRPr="003107CC">
        <w:rPr>
          <w:rFonts w:ascii="Times New Roman" w:hAnsi="Times New Roman" w:cs="Times New Roman"/>
        </w:rPr>
        <w:t xml:space="preserve"> </w:t>
      </w:r>
      <w:r>
        <w:rPr>
          <w:rFonts w:ascii="Times New Roman" w:hAnsi="Times New Roman" w:cs="Times New Roman"/>
        </w:rPr>
        <w:t xml:space="preserve">Infection:  With the introduction of any foreign body there is a risk of infection. In SANTE there was a 12% risk of </w:t>
      </w:r>
      <w:proofErr w:type="gramStart"/>
      <w:r>
        <w:rPr>
          <w:rFonts w:ascii="Times New Roman" w:hAnsi="Times New Roman" w:cs="Times New Roman"/>
        </w:rPr>
        <w:t>infection;</w:t>
      </w:r>
      <w:proofErr w:type="gramEnd"/>
      <w:r>
        <w:rPr>
          <w:rFonts w:ascii="Times New Roman" w:hAnsi="Times New Roman" w:cs="Times New Roman"/>
        </w:rPr>
        <w:t xml:space="preserve"> 7% at the stimulator pocket, 6% at the tunneled lead, 2% at the burr hole, with 2/3 requiring stimulator box or lead removal. Our center’s infection rate for DBS electrodes for Parkinson’s Disease is approximately 4-5%.</w:t>
      </w:r>
    </w:p>
    <w:p w14:paraId="0EB9AA6B" w14:textId="77777777" w:rsidR="001D0E2B" w:rsidRPr="00CA6027" w:rsidRDefault="001D0E2B" w:rsidP="001D0E2B">
      <w:pPr>
        <w:pStyle w:val="ListParagraph"/>
        <w:numPr>
          <w:ilvl w:val="0"/>
          <w:numId w:val="5"/>
        </w:numPr>
        <w:spacing w:before="120"/>
        <w:ind w:left="142" w:hanging="142"/>
        <w:jc w:val="both"/>
        <w:rPr>
          <w:rFonts w:ascii="Times New Roman" w:hAnsi="Times New Roman" w:cs="Times New Roman"/>
        </w:rPr>
      </w:pPr>
      <w:r>
        <w:rPr>
          <w:rFonts w:ascii="Times New Roman" w:hAnsi="Times New Roman" w:cs="Times New Roman"/>
        </w:rPr>
        <w:t xml:space="preserve">Lead repositioning:  SANTE used an indirect, </w:t>
      </w:r>
      <w:proofErr w:type="gramStart"/>
      <w:r>
        <w:rPr>
          <w:rFonts w:ascii="Times New Roman" w:hAnsi="Times New Roman" w:cs="Times New Roman"/>
        </w:rPr>
        <w:t>atlas based</w:t>
      </w:r>
      <w:proofErr w:type="gramEnd"/>
      <w:r>
        <w:rPr>
          <w:rFonts w:ascii="Times New Roman" w:hAnsi="Times New Roman" w:cs="Times New Roman"/>
        </w:rPr>
        <w:t xml:space="preserve"> targeting, where co-ordinates are determined from a standardized atlas, and 8% subjects required lead repositioning after post-op imaging confirmed electrodes were not in </w:t>
      </w:r>
      <w:proofErr w:type="spellStart"/>
      <w:r>
        <w:rPr>
          <w:rFonts w:ascii="Times New Roman" w:hAnsi="Times New Roman" w:cs="Times New Roman"/>
        </w:rPr>
        <w:t>AnT.</w:t>
      </w:r>
      <w:proofErr w:type="spellEnd"/>
      <w:r>
        <w:rPr>
          <w:rFonts w:ascii="Times New Roman" w:hAnsi="Times New Roman" w:cs="Times New Roman"/>
        </w:rPr>
        <w:t xml:space="preserve"> We </w:t>
      </w:r>
      <w:r w:rsidRPr="00CA6027">
        <w:rPr>
          <w:rFonts w:ascii="Times New Roman" w:hAnsi="Times New Roman" w:cs="Times New Roman"/>
        </w:rPr>
        <w:t xml:space="preserve">use direct targeting, based on high resolution MR imaging of the patient and intraoperative microelectrode recording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&lt;EndNote&gt;&lt;Cite&gt;&lt;Author&gt;Mottonen&lt;/Author&gt;&lt;Year&gt;2015&lt;/Year&gt;&lt;RecNum&gt;311&lt;/RecNum&gt;&lt;DisplayText&gt;(40)&lt;/DisplayText&gt;&lt;record&gt;&lt;rec-number&gt;311&lt;/rec-number&gt;&lt;foreign-keys&gt;&lt;key app="EN" db-id="az2pwasxcwfxt1efspuvx02gzee2tr5ar900" timestamp="1455663524"&gt;311&lt;/key&gt;&lt;/foreign-keys&gt;&lt;ref-type name="Journal Article"&gt;17&lt;/ref-type&gt;&lt;contributors&gt;&lt;authors&gt;&lt;author&gt;Mottonen, T.&lt;/author&gt;&lt;author&gt;Katisko, J.&lt;/author&gt;&lt;author&gt;Haapasalo, J.&lt;/author&gt;&lt;author&gt;Tahtinen, T.&lt;/author&gt;&lt;author&gt;Kiekara, T.&lt;/author&gt;&lt;author&gt;Kahara, V.&lt;/author&gt;&lt;author&gt;Peltola, J.&lt;/author&gt;&lt;author&gt;Ohman, J.&lt;/author&gt;&lt;author&gt;Lehtimaki, K.&lt;/author&gt;&lt;/authors&gt;&lt;/contributors&gt;&lt;auth-address&gt;Department of Neurosciences and Rehabilitation, Tampere University Hospital, P.O. Box 2000, Tampere 33521, Finland.&amp;#xD;Department of Neurosurgery, Oulu University Hospital, P.O. Box 21, Oulu 90029, Finland.&amp;#xD;Medical Imaging Centre, Tampere University Hospital, P.O. Box 2000, Tampere 33521, Finland.&lt;/auth-address&gt;&lt;titles&gt;&lt;title&gt;Defining the anterior nucleus of the thalamus (ANT) as a deep brain stimulation target in refractory epilepsy: Delineation using 3 T MRI and intraoperative microelectrode recording&lt;/title&gt;&lt;secondary-title&gt;Neuroimage Clin&lt;/secondary-title&gt;&lt;alt-title&gt;NeuroImage. Clinical&lt;/alt-title&gt;&lt;/titles&gt;&lt;periodical&gt;&lt;full-title&gt;Neuroimage Clin&lt;/full-title&gt;&lt;abbr-1&gt;NeuroImage. Clinical&lt;/abbr-1&gt;&lt;/periodical&gt;&lt;alt-periodical&gt;&lt;full-title&gt;Neuroimage Clin&lt;/full-title&gt;&lt;abbr-1&gt;NeuroImage. Clinical&lt;/abbr-1&gt;&lt;/alt-periodical&gt;&lt;pages&gt;823-9&lt;/pages&gt;&lt;volume&gt;7&lt;/volume&gt;&lt;dates&gt;&lt;year&gt;2015&lt;/year&gt;&lt;/dates&gt;&lt;isbn&gt;2213-1582 (Electronic)&amp;#xD;2213-1582 (Linking)&lt;/isbn&gt;&lt;accession-num&gt;26082891&lt;/accession-num&gt;&lt;urls&gt;&lt;related-urls&gt;&lt;url&gt;http://www.ncbi.nlm.nih.gov/pubmed/26082891&lt;/url&gt;&lt;/related-urls&gt;&lt;/urls&gt;&lt;custom2&gt;4459042&lt;/custom2&gt;&lt;electronic-resource-num&gt;10.1016/j.nicl.2015.03.001&lt;/electronic-resource-num&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(40)</w:t>
      </w:r>
      <w:r w:rsidR="004C7E1B">
        <w:rPr>
          <w:rFonts w:ascii="Times New Roman" w:hAnsi="Times New Roman" w:cs="Times New Roman"/>
        </w:rPr>
        <w:fldChar w:fldCharType="end"/>
      </w:r>
      <w:r w:rsidRPr="00CA6027">
        <w:rPr>
          <w:rFonts w:ascii="Times New Roman" w:hAnsi="Times New Roman" w:cs="Times New Roman"/>
        </w:rPr>
        <w:t xml:space="preserve">, allowing us to visualize and account for patient specific variations in anatomy for improved accuracy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&lt;EndNote&gt;&lt;Cite&gt;&lt;Author&gt;Lehtimaki&lt;/Author&gt;&lt;Year&gt;2015&lt;/Year&gt;&lt;RecNum&gt;310&lt;/RecNum&gt;&lt;DisplayText&gt;(41)&lt;/DisplayText&gt;&lt;record&gt;&lt;rec-number&gt;310&lt;/rec-number&gt;&lt;foreign-keys&gt;&lt;key app="EN" db-id="az2pwasxcwfxt1efspuvx02gzee2tr5ar900" timestamp="1455663524"&gt;310&lt;/key&gt;&lt;/foreign-keys&gt;&lt;ref-type name="Journal Article"&gt;17&lt;/ref-type&gt;&lt;contributors&gt;&lt;authors&gt;&lt;author&gt;Lehtimaki, K.&lt;/author&gt;&lt;author&gt;Mottonen, T.&lt;/author&gt;&lt;author&gt;Jarventausta, K.&lt;/author&gt;&lt;author&gt;Katisko, J.&lt;/author&gt;&lt;author&gt;Tahtinen, T.&lt;/author&gt;&lt;author&gt;Haapasalo, J.&lt;/author&gt;&lt;author&gt;Niskakangas, T.&lt;/author&gt;&lt;author&gt;Kiekara, T.&lt;/author&gt;&lt;author&gt;Ohman, J.&lt;/author&gt;&lt;author&gt;Peltola, J.&lt;/author&gt;&lt;/authors&gt;&lt;/contributors&gt;&lt;auth-address&gt;Department of Neurosciences and Rehabilitation, Tampere University Hospital, Finland. Electronic address: kai.lehtimaki@pshp.fi.&amp;#xD;Department of Neurosciences and Rehabilitation, Tampere University Hospital, Finland.&amp;#xD;Department of Psychiatry, Tampere University Hospital, Finland.&amp;#xD;Department of Neurosurgery, Oulu University Hospital, Finland.&amp;#xD;Imaging Centre, Tampere University Hospital, Finland.&lt;/auth-address&gt;&lt;titles&gt;&lt;title&gt;Outcome based definition of the anterior thalamic deep brain stimulation target in refractory epilepsy&lt;/title&gt;&lt;secondary-title&gt;Brain Stimul&lt;/secondary-title&gt;&lt;alt-title&gt;Brain stimulation&lt;/alt-title&gt;&lt;/titles&gt;&lt;periodical&gt;&lt;full-title&gt;Brain Stimul&lt;/full-title&gt;&lt;abbr-1&gt;Brain stimulation&lt;/abbr-1&gt;&lt;/periodical&gt;&lt;alt-periodical&gt;&lt;full-title&gt;Brain Stimul&lt;/full-title&gt;&lt;abbr-1&gt;Brain stimulation&lt;/abbr-1&gt;&lt;/alt-periodical&gt;&lt;dates&gt;&lt;year&gt;2015&lt;/year&gt;&lt;pub-dates&gt;&lt;date&gt;Oct 9&lt;/date&gt;&lt;/pub-dates&gt;&lt;/dates&gt;&lt;isbn&gt;1935-861X (Electronic)&lt;/isbn&gt;&lt;accession-num&gt;26680105&lt;/accession-num&gt;&lt;urls&gt;&lt;related-urls&gt;&lt;url&gt;http://www.ncbi.nlm.nih.gov/pubmed/26680105&lt;/url&gt;&lt;/related-urls&gt;&lt;/urls&gt;&lt;electronic-resource-num&gt;10.1016/j.brs.2015.09.014&lt;/electronic-resource-num&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(41)</w:t>
      </w:r>
      <w:r w:rsidR="004C7E1B">
        <w:rPr>
          <w:rFonts w:ascii="Times New Roman" w:hAnsi="Times New Roman" w:cs="Times New Roman"/>
        </w:rPr>
        <w:fldChar w:fldCharType="end"/>
      </w:r>
      <w:r w:rsidRPr="00CA6027">
        <w:rPr>
          <w:rFonts w:ascii="Times New Roman" w:hAnsi="Times New Roman" w:cs="Times New Roman"/>
        </w:rPr>
        <w:t xml:space="preserve">. </w:t>
      </w:r>
      <w:r>
        <w:rPr>
          <w:rFonts w:ascii="Times New Roman" w:hAnsi="Times New Roman" w:cs="Times New Roman"/>
        </w:rPr>
        <w:t>Our lead repositioning rate in Parkinson’s Disease is 2.5%.</w:t>
      </w:r>
    </w:p>
    <w:p w14:paraId="03CB7848" w14:textId="589D3A1A" w:rsidR="001D0E2B" w:rsidRDefault="001D0E2B" w:rsidP="001D0E2B">
      <w:pPr>
        <w:pStyle w:val="ListParagraph"/>
        <w:numPr>
          <w:ilvl w:val="0"/>
          <w:numId w:val="5"/>
        </w:numPr>
        <w:spacing w:before="120"/>
        <w:ind w:left="142" w:hanging="142"/>
        <w:jc w:val="both"/>
        <w:rPr>
          <w:rFonts w:ascii="Times New Roman" w:hAnsi="Times New Roman" w:cs="Times New Roman"/>
        </w:rPr>
      </w:pPr>
      <w:r>
        <w:rPr>
          <w:rFonts w:ascii="Times New Roman" w:hAnsi="Times New Roman" w:cs="Times New Roman"/>
        </w:rPr>
        <w:t xml:space="preserve">Death:  </w:t>
      </w:r>
      <w:r w:rsidR="00EE736B">
        <w:rPr>
          <w:rFonts w:ascii="Times New Roman" w:hAnsi="Times New Roman" w:cs="Times New Roman"/>
        </w:rPr>
        <w:t xml:space="preserve">The risk of death following stereotactic neurosurgical procedures is approximately 0.01% (1 in 1000). </w:t>
      </w:r>
      <w:r>
        <w:rPr>
          <w:rFonts w:ascii="Times New Roman" w:hAnsi="Times New Roman" w:cs="Times New Roman"/>
        </w:rPr>
        <w:t xml:space="preserve">In SANTE no patients died during implantation or the </w:t>
      </w:r>
      <w:proofErr w:type="gramStart"/>
      <w:r>
        <w:rPr>
          <w:rFonts w:ascii="Times New Roman" w:hAnsi="Times New Roman" w:cs="Times New Roman"/>
        </w:rPr>
        <w:t>three month</w:t>
      </w:r>
      <w:proofErr w:type="gramEnd"/>
      <w:r>
        <w:rPr>
          <w:rFonts w:ascii="Times New Roman" w:hAnsi="Times New Roman" w:cs="Times New Roman"/>
        </w:rPr>
        <w:t xml:space="preserve"> blinded phase, but 4 died during nine months of follow-up, including one drowning, one suicide, and two SUDEP (Sudden Unexplained Death in Epilepsy, presumed related to cardiorespiratory arrest during a seizure).</w:t>
      </w:r>
    </w:p>
    <w:p w14:paraId="2FD2187B" w14:textId="77777777" w:rsidR="001D0E2B" w:rsidRDefault="001D0E2B" w:rsidP="001D0E2B">
      <w:pPr>
        <w:pStyle w:val="ListParagraph"/>
        <w:numPr>
          <w:ilvl w:val="0"/>
          <w:numId w:val="5"/>
        </w:numPr>
        <w:spacing w:before="120"/>
        <w:ind w:left="142" w:hanging="142"/>
        <w:jc w:val="both"/>
        <w:rPr>
          <w:rFonts w:ascii="Times New Roman" w:hAnsi="Times New Roman" w:cs="Times New Roman"/>
        </w:rPr>
      </w:pPr>
      <w:r>
        <w:rPr>
          <w:rFonts w:ascii="Times New Roman" w:hAnsi="Times New Roman" w:cs="Times New Roman"/>
        </w:rPr>
        <w:t xml:space="preserve">Pain: 11% patients in SANTE reported discomfort at the site of the stimulator box, although this did not necessitate removal. </w:t>
      </w:r>
    </w:p>
    <w:p w14:paraId="2A01F49C" w14:textId="77777777" w:rsidR="001D0E2B" w:rsidRPr="009D3AD8" w:rsidRDefault="009D3AD8" w:rsidP="001D0E2B">
      <w:pPr>
        <w:spacing w:before="120"/>
        <w:jc w:val="both"/>
        <w:rPr>
          <w:rFonts w:ascii="Times New Roman" w:hAnsi="Times New Roman" w:cs="Times New Roman"/>
          <w:b/>
        </w:rPr>
      </w:pPr>
      <w:proofErr w:type="gramStart"/>
      <w:r w:rsidRPr="009D3AD8">
        <w:rPr>
          <w:rFonts w:ascii="Times New Roman" w:hAnsi="Times New Roman" w:cs="Times New Roman"/>
          <w:b/>
        </w:rPr>
        <w:t xml:space="preserve">7.2  </w:t>
      </w:r>
      <w:r w:rsidR="001D0E2B" w:rsidRPr="009D3AD8">
        <w:rPr>
          <w:rFonts w:ascii="Times New Roman" w:hAnsi="Times New Roman" w:cs="Times New Roman"/>
          <w:b/>
        </w:rPr>
        <w:t>Stimulation</w:t>
      </w:r>
      <w:proofErr w:type="gramEnd"/>
      <w:r w:rsidR="001D0E2B" w:rsidRPr="009D3AD8">
        <w:rPr>
          <w:rFonts w:ascii="Times New Roman" w:hAnsi="Times New Roman" w:cs="Times New Roman"/>
          <w:b/>
        </w:rPr>
        <w:t xml:space="preserve">:  </w:t>
      </w:r>
    </w:p>
    <w:p w14:paraId="2811DAEB" w14:textId="77777777" w:rsidR="001D0E2B" w:rsidRDefault="001D0E2B" w:rsidP="001D0E2B">
      <w:pPr>
        <w:spacing w:before="120"/>
        <w:ind w:left="142" w:hanging="142"/>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r>
      <w:proofErr w:type="spellStart"/>
      <w:r>
        <w:rPr>
          <w:rFonts w:ascii="Times New Roman" w:hAnsi="Times New Roman" w:cs="Times New Roman"/>
        </w:rPr>
        <w:t>Parasthesiae</w:t>
      </w:r>
      <w:proofErr w:type="spellEnd"/>
      <w:r>
        <w:rPr>
          <w:rFonts w:ascii="Times New Roman" w:hAnsi="Times New Roman" w:cs="Times New Roman"/>
        </w:rPr>
        <w:t xml:space="preserve"> (tingling):  </w:t>
      </w:r>
      <w:r w:rsidRPr="00876517">
        <w:rPr>
          <w:rFonts w:ascii="Times New Roman" w:hAnsi="Times New Roman" w:cs="Times New Roman"/>
        </w:rPr>
        <w:t>Stimulation</w:t>
      </w:r>
      <w:r>
        <w:rPr>
          <w:rFonts w:ascii="Times New Roman" w:hAnsi="Times New Roman" w:cs="Times New Roman"/>
        </w:rPr>
        <w:t xml:space="preserve"> is usually asymptomatic, with none of 13 patients receiving CM stimulation reporting </w:t>
      </w:r>
      <w:r w:rsidRPr="005772BB">
        <w:rPr>
          <w:rFonts w:ascii="Times New Roman" w:hAnsi="Times New Roman" w:cs="Times New Roman"/>
        </w:rPr>
        <w:t xml:space="preserve">side effects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&lt;EndNote&gt;&lt;Cite&gt;&lt;Author&gt;Velasco&lt;/Author&gt;&lt;Year&gt;2006&lt;/Year&gt;&lt;RecNum&gt;78&lt;/RecNum&gt;&lt;DisplayText&gt;(24)&lt;/DisplayText&gt;&lt;record&gt;&lt;rec-number&gt;78&lt;/rec-number&gt;&lt;foreign-keys&gt;&lt;key app="EN" db-id="az2pwasxcwfxt1efspuvx02gzee2tr5ar900" timestamp="1401251756"&gt;78&lt;/key&gt;&lt;/foreign-keys&gt;&lt;ref-type name="Journal Article"&gt;17&lt;/ref-type&gt;&lt;contributors&gt;&lt;authors&gt;&lt;author&gt;Velasco, Ana Luisa&lt;/author&gt;&lt;author&gt;Velasco, Francisco&lt;/author&gt;&lt;author&gt;Jiménez, Fiacro&lt;/author&gt;&lt;author&gt;Velasco, Marcos&lt;/author&gt;&lt;author&gt;Castro, Guillermo&lt;/author&gt;&lt;author&gt;Carrillo</w:instrText>
      </w:r>
      <w:r w:rsidR="00FD3C35">
        <w:rPr>
          <w:rFonts w:ascii="Times New Roman" w:hAnsi="Times New Roman" w:cs="Times New Roman" w:hint="eastAsia"/>
        </w:rPr>
        <w:instrText>‐</w:instrText>
      </w:r>
      <w:r w:rsidR="00FD3C35">
        <w:rPr>
          <w:rFonts w:ascii="Times New Roman" w:hAnsi="Times New Roman" w:cs="Times New Roman"/>
        </w:rPr>
        <w:instrText>Ruiz, José D&lt;/author&gt;&lt;author&gt;Fanghänel, Guillermo&lt;/author&gt;&lt;author&gt;Boleaga, Bernardo&lt;/author&gt;&lt;/authors&gt;&lt;/contributors&gt;&lt;titles&gt;&lt;title&gt;Neuromodulation of the centromedian thalamic nuclei in the treatment of generalized seizures and the improvement of the quality of life in patients with Lennox–Gastaut syndrome&lt;/title&gt;&lt;secondary-title&gt;Epilepsia&lt;/secondary-title&gt;&lt;/titles&gt;&lt;periodical&gt;&lt;full-title&gt;Epilepsia&lt;/full-title&gt;&lt;/periodical&gt;&lt;pages&gt;1203-1212&lt;/pages&gt;&lt;volume&gt;47&lt;/volume&gt;&lt;number&gt;7&lt;/number&gt;&lt;dates&gt;&lt;year&gt;2006&lt;/year&gt;&lt;/dates&gt;&lt;isbn&gt;1528-1167&lt;/isbn&gt;&lt;urls&gt;&lt;related-urls&gt;&lt;url&gt;http://onlinelibrary.wiley.com/store/10.1111/j.1528-1167.2006.00593.x/asset/j.1528-1167.2006.00593.x.pdf?v=1&amp;amp;t=huhqrvz1&amp;amp;s=569a9527998a209296765397cfc470d3a4a90a99&lt;/url&gt;&lt;/related-urls&gt;&lt;/urls&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(24)</w:t>
      </w:r>
      <w:r w:rsidR="004C7E1B">
        <w:rPr>
          <w:rFonts w:ascii="Times New Roman" w:hAnsi="Times New Roman" w:cs="Times New Roman"/>
        </w:rPr>
        <w:fldChar w:fldCharType="end"/>
      </w:r>
      <w:r>
        <w:rPr>
          <w:rFonts w:ascii="Times New Roman" w:hAnsi="Times New Roman" w:cs="Times New Roman"/>
        </w:rPr>
        <w:t xml:space="preserve">. </w:t>
      </w:r>
      <w:r w:rsidRPr="005772BB">
        <w:rPr>
          <w:rFonts w:ascii="Times New Roman" w:hAnsi="Times New Roman" w:cs="Times New Roman"/>
        </w:rPr>
        <w:t xml:space="preserve">There are isolated reports of patients with </w:t>
      </w:r>
      <w:proofErr w:type="spellStart"/>
      <w:r w:rsidRPr="005772BB">
        <w:rPr>
          <w:rFonts w:ascii="Times New Roman" w:hAnsi="Times New Roman" w:cs="Times New Roman"/>
        </w:rPr>
        <w:t>parasthesiae</w:t>
      </w:r>
      <w:proofErr w:type="spellEnd"/>
      <w:r w:rsidRPr="005772BB">
        <w:rPr>
          <w:rFonts w:ascii="Times New Roman" w:hAnsi="Times New Roman" w:cs="Times New Roman"/>
        </w:rPr>
        <w:t xml:space="preserve"> when </w:t>
      </w:r>
      <w:r>
        <w:rPr>
          <w:rFonts w:ascii="Times New Roman" w:hAnsi="Times New Roman" w:cs="Times New Roman"/>
        </w:rPr>
        <w:t xml:space="preserve">CM </w:t>
      </w:r>
      <w:r w:rsidRPr="005772BB">
        <w:rPr>
          <w:rFonts w:ascii="Times New Roman" w:hAnsi="Times New Roman" w:cs="Times New Roman"/>
        </w:rPr>
        <w:t xml:space="preserve">stimulation </w:t>
      </w:r>
      <w:r w:rsidR="009D3AD8">
        <w:rPr>
          <w:rFonts w:ascii="Times New Roman" w:hAnsi="Times New Roman" w:cs="Times New Roman"/>
        </w:rPr>
        <w:t>wa</w:t>
      </w:r>
      <w:r w:rsidRPr="005772BB">
        <w:rPr>
          <w:rFonts w:ascii="Times New Roman" w:hAnsi="Times New Roman" w:cs="Times New Roman"/>
        </w:rPr>
        <w:t xml:space="preserve">s first switched on, possibly due to more lateral than intended placement of the </w:t>
      </w:r>
      <w:proofErr w:type="gramStart"/>
      <w:r w:rsidRPr="005772BB">
        <w:rPr>
          <w:rFonts w:ascii="Times New Roman" w:hAnsi="Times New Roman" w:cs="Times New Roman"/>
        </w:rPr>
        <w:t>electrode, and</w:t>
      </w:r>
      <w:proofErr w:type="gramEnd"/>
      <w:r w:rsidRPr="005772BB">
        <w:rPr>
          <w:rFonts w:ascii="Times New Roman" w:hAnsi="Times New Roman" w:cs="Times New Roman"/>
        </w:rPr>
        <w:t xml:space="preserve"> spread of stimulation to the adjacent VPL/VPM sensory relay nuclei of the thalamus. </w:t>
      </w:r>
    </w:p>
    <w:p w14:paraId="50081F78" w14:textId="0C4966ED" w:rsidR="001D0E2B" w:rsidRPr="00641FB5" w:rsidRDefault="001D0E2B" w:rsidP="001D0E2B">
      <w:pPr>
        <w:spacing w:before="120"/>
        <w:ind w:left="142" w:hanging="142"/>
        <w:jc w:val="both"/>
        <w:rPr>
          <w:rFonts w:ascii="Times New Roman" w:hAnsi="Times New Roman" w:cs="Times New Roman"/>
        </w:rPr>
      </w:pPr>
      <w:r>
        <w:rPr>
          <w:rFonts w:ascii="Times New Roman" w:hAnsi="Times New Roman" w:cs="Times New Roman"/>
        </w:rPr>
        <w:lastRenderedPageBreak/>
        <w:t xml:space="preserve">b) </w:t>
      </w:r>
      <w:r>
        <w:rPr>
          <w:rFonts w:ascii="Times New Roman" w:hAnsi="Times New Roman" w:cs="Times New Roman"/>
        </w:rPr>
        <w:tab/>
        <w:t xml:space="preserve">Cognitive changes:  In LGS patients studied so far, there do not appear to be adverse cognitive effects, and indeed some </w:t>
      </w:r>
      <w:r w:rsidRPr="00641FB5">
        <w:rPr>
          <w:rFonts w:ascii="Times New Roman" w:hAnsi="Times New Roman" w:cs="Times New Roman"/>
        </w:rPr>
        <w:t xml:space="preserve">reports of improved ‘alertness’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&lt;EndNote&gt;&lt;Cite&gt;&lt;Author&gt;Klinger&lt;/Author&gt;&lt;Year&gt;2016&lt;/Year&gt;&lt;RecNum&gt;312&lt;/RecNum&gt;&lt;DisplayText&gt;(42)&lt;/DisplayText&gt;&lt;record&gt;&lt;rec-number&gt;312&lt;/rec-number&gt;&lt;foreign-keys&gt;&lt;key app="EN" db-id="az2pwasxcwfxt1efspuvx02gzee2tr5ar900" timestamp="1455849891"&gt;312&lt;/key&gt;&lt;/foreign-keys&gt;&lt;ref-type name="Journal Article"&gt;17&lt;/ref-type&gt;&lt;contributors&gt;&lt;authors&gt;&lt;author&gt;Klinger, N. V.&lt;/author&gt;&lt;author&gt;Mittal, S.&lt;/author&gt;&lt;/authors&gt;&lt;/contributors&gt;&lt;auth-address&gt;Department of Neurosurgery, Wayne State University, Detroit, MI, USA; Comprehensive Epilepsy Center, Wayne State University and Harper University Hospital, Detroit, MI, USA.&amp;#xD;Department of Neurosurgery, Wayne State University, Detroit, MI, USA; Comprehensive Epilepsy Center, Wayne State University and Harper University Hospital, Detroit, MI, USA. Electronic address: smittal@med.wayne.edu.&lt;/auth-address&gt;&lt;titles&gt;&lt;title&gt;Clinical efficacy of deep brain stimulation for the treatment of medically refractory epilepsy&lt;/title&gt;&lt;secondary-title&gt;Clin Neurol Neurosurg&lt;/secondary-title&gt;&lt;alt-title&gt;Clinical neurology and neurosurgery&lt;/alt-title&gt;&lt;/titles&gt;&lt;periodical&gt;&lt;full-title&gt;Clin Neurol Neurosurg&lt;/full-title&gt;&lt;abbr-1&gt;Clinical neurology and neurosurgery&lt;/abbr-1&gt;&lt;/periodical&gt;&lt;alt-periodical&gt;&lt;full-title&gt;Clin Neurol Neurosurg&lt;/full-title&gt;&lt;abbr-1&gt;Clinical neurology and neurosurgery&lt;/abbr-1&gt;&lt;/alt-periodical&gt;&lt;pages&gt;11-25&lt;/pages&gt;&lt;volume&gt;140&lt;/volume&gt;&lt;dates&gt;&lt;year&gt;2016&lt;/year&gt;&lt;pub-dates&gt;&lt;date&gt;Jan&lt;/date&gt;&lt;/pub-dates&gt;&lt;/dates&gt;&lt;isbn&gt;1872-6968 (Electronic)&amp;#xD;0303-8467 (Linking)&lt;/isbn&gt;&lt;accession-num&gt;26615464&lt;/accession-num&gt;&lt;urls&gt;&lt;related-urls&gt;&lt;url&gt;http://www.ncbi.nlm.nih.gov/pubmed/26615464&lt;/url&gt;&lt;/related-urls&gt;&lt;/urls&gt;&lt;electronic-resource-num&gt;10.1016/j.clineuro.2015.11.009&lt;/electronic-resource-num&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(42)</w:t>
      </w:r>
      <w:r w:rsidR="004C7E1B">
        <w:rPr>
          <w:rFonts w:ascii="Times New Roman" w:hAnsi="Times New Roman" w:cs="Times New Roman"/>
        </w:rPr>
        <w:fldChar w:fldCharType="end"/>
      </w:r>
      <w:r w:rsidRPr="005772BB">
        <w:rPr>
          <w:rFonts w:ascii="Times New Roman" w:hAnsi="Times New Roman" w:cs="Times New Roman"/>
        </w:rPr>
        <w:t>.</w:t>
      </w:r>
      <w:r w:rsidRPr="00641FB5">
        <w:rPr>
          <w:rFonts w:ascii="Times New Roman" w:hAnsi="Times New Roman" w:cs="Times New Roman"/>
        </w:rPr>
        <w:t xml:space="preserve">  </w:t>
      </w:r>
      <w:r>
        <w:rPr>
          <w:rFonts w:ascii="Times New Roman" w:hAnsi="Times New Roman" w:cs="Times New Roman"/>
        </w:rPr>
        <w:t xml:space="preserve">This may relate to suppression of recurrent epileptic discharges and seizures, allowing the subject’s cognitive potential to be released from a state of ‘epileptic </w:t>
      </w:r>
      <w:r w:rsidRPr="00FC7467">
        <w:rPr>
          <w:rFonts w:ascii="Times New Roman" w:hAnsi="Times New Roman" w:cs="Times New Roman"/>
        </w:rPr>
        <w:t>encephalopathy’</w:t>
      </w:r>
      <w:r>
        <w:rPr>
          <w:rFonts w:ascii="Times New Roman" w:hAnsi="Times New Roman" w:cs="Times New Roman"/>
        </w:rPr>
        <w:t xml:space="preserve">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&lt;EndNote&gt;&lt;Cite&gt;&lt;Author&gt;Howell&lt;/Author&gt;&lt;Year&gt;2016&lt;/Year&gt;&lt;RecNum&gt;313&lt;/RecNum&gt;&lt;DisplayText&gt;(43)&lt;/DisplayText&gt;&lt;record&gt;&lt;rec-number&gt;313&lt;/rec-number&gt;&lt;foreign-keys&gt;&lt;key app="EN" db-id="az2pwasxcwfxt1efspuvx02gzee2tr5ar900" timestamp="1456101526"&gt;313&lt;/key&gt;&lt;/foreign-keys&gt;&lt;ref-type name="Journal Article"&gt;17&lt;/ref-type&gt;&lt;contributors&gt;&lt;authors&gt;&lt;author&gt;Howell, K. B.&lt;/author&gt;&lt;author&gt;Harvey, A. S.&lt;/author&gt;&lt;author&gt;Archer, J. S.&lt;/author&gt;&lt;/authors&gt;&lt;/contributors&gt;&lt;auth-address&gt;Department of Neurology, The Royal Children&amp;apos;s Hospital, Parkville, Victoria, Australia.&amp;#xD;Department of Paediatrics, The University of Melbourne, Melbourne, Victoria, Australia.&amp;#xD;Murdoch Children Research Institute, Parkville, Victoria, Australia.&amp;#xD;Department of Medicine, The University of Melbourne, Melbourne, Victoria, Australia.&amp;#xD;The Florey Institute of Neuroscience and Mental Health, Parkville, Victoria, Australia.&amp;#xD;Austin Health, Melbourne, Victoria, Australia.&lt;/auth-address&gt;&lt;titles&gt;&lt;title&gt;Epileptic encephalopathy: Use and misuse of a clinically and conceptually important concept&lt;/title&gt;&lt;secondary-title&gt;Epilepsia&lt;/secondary-title&gt;&lt;alt-title&gt;Epilepsia&lt;/alt-title&gt;&lt;/titles&gt;&lt;periodical&gt;&lt;full-title&gt;Epilepsia&lt;/full-title&gt;&lt;/periodical&gt;&lt;alt-periodical&gt;&lt;full-title&gt;Epilepsia&lt;/full-title&gt;&lt;/alt-periodical&gt;&lt;dates&gt;&lt;year&gt;2016&lt;/year&gt;&lt;pub-dates&gt;&lt;date&gt;Jan 18&lt;/date&gt;&lt;/pub-dates&gt;&lt;/dates&gt;&lt;isbn&gt;1528-1167 (Electronic)&amp;#xD;0013-9580 (Linking)&lt;/isbn&gt;&lt;accession-num&gt;26778176&lt;/accession-num&gt;&lt;urls&gt;&lt;related-urls&gt;&lt;url&gt;http://www.ncbi.nlm.nih.gov/pubmed/26778176&lt;/url&gt;&lt;/related-urls&gt;&lt;/urls&gt;&lt;electronic-resource-num&gt;10.1111/epi.13306&lt;/electronic-resource-num&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(43)</w:t>
      </w:r>
      <w:r w:rsidR="004C7E1B">
        <w:rPr>
          <w:rFonts w:ascii="Times New Roman" w:hAnsi="Times New Roman" w:cs="Times New Roman"/>
        </w:rPr>
        <w:fldChar w:fldCharType="end"/>
      </w:r>
      <w:r w:rsidRPr="00FC7467">
        <w:rPr>
          <w:rFonts w:ascii="Times New Roman" w:hAnsi="Times New Roman" w:cs="Times New Roman"/>
        </w:rPr>
        <w:t xml:space="preserve">. </w:t>
      </w:r>
      <w:proofErr w:type="gramStart"/>
      <w:r>
        <w:rPr>
          <w:rFonts w:ascii="Times New Roman" w:hAnsi="Times New Roman" w:cs="Times New Roman"/>
        </w:rPr>
        <w:t>However</w:t>
      </w:r>
      <w:proofErr w:type="gramEnd"/>
      <w:r>
        <w:rPr>
          <w:rFonts w:ascii="Times New Roman" w:hAnsi="Times New Roman" w:cs="Times New Roman"/>
        </w:rPr>
        <w:t xml:space="preserve"> we note that </w:t>
      </w:r>
      <w:r w:rsidRPr="005772BB">
        <w:rPr>
          <w:rFonts w:ascii="Times New Roman" w:hAnsi="Times New Roman" w:cs="Times New Roman"/>
        </w:rPr>
        <w:t xml:space="preserve">six patients </w:t>
      </w:r>
      <w:r>
        <w:rPr>
          <w:rFonts w:ascii="Times New Roman" w:hAnsi="Times New Roman" w:cs="Times New Roman"/>
        </w:rPr>
        <w:t xml:space="preserve">receiving CM DBS for Tourette’s syndrome showed a deterioration in performance on the Stroop </w:t>
      </w:r>
      <w:proofErr w:type="spellStart"/>
      <w:r>
        <w:rPr>
          <w:rFonts w:ascii="Times New Roman" w:hAnsi="Times New Roman" w:cs="Times New Roman"/>
        </w:rPr>
        <w:t>colour</w:t>
      </w:r>
      <w:proofErr w:type="spellEnd"/>
      <w:r>
        <w:rPr>
          <w:rFonts w:ascii="Times New Roman" w:hAnsi="Times New Roman" w:cs="Times New Roman"/>
        </w:rPr>
        <w:t xml:space="preserve">-word task, a test of frontal lobe </w:t>
      </w:r>
      <w:r w:rsidRPr="00641FB5">
        <w:rPr>
          <w:rFonts w:ascii="Times New Roman" w:hAnsi="Times New Roman" w:cs="Times New Roman"/>
        </w:rPr>
        <w:t xml:space="preserve">function </w:t>
      </w:r>
      <w:r w:rsidR="004C7E1B">
        <w:rPr>
          <w:rFonts w:ascii="Times New Roman" w:hAnsi="Times New Roman" w:cs="Times New Roman"/>
        </w:rPr>
        <w:fldChar w:fldCharType="begin">
          <w:fldData xml:space="preserve">PEVuZE5vdGU+PENpdGU+PEF1dGhvcj5BY2tlcm1hbnM8L0F1dGhvcj48WWVhcj4yMDExPC9ZZWFy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</w:fldData>
        </w:fldChar>
      </w:r>
      <w:r w:rsidR="00FD3C35">
        <w:rPr>
          <w:rFonts w:ascii="Times New Roman" w:hAnsi="Times New Roman" w:cs="Times New Roman"/>
        </w:rPr>
        <w:instrText xml:space="preserve"> ADDIN EN.CITE </w:instrText>
      </w:r>
      <w:r w:rsidR="00FD3C35">
        <w:rPr>
          <w:rFonts w:ascii="Times New Roman" w:hAnsi="Times New Roman" w:cs="Times New Roman"/>
        </w:rPr>
        <w:fldChar w:fldCharType="begin">
          <w:fldData xml:space="preserve">PEVuZE5vdGU+PENpdGU+PEF1dGhvcj5BY2tlcm1hbnM8L0F1dGhvcj48WWVhcj4yMDExPC9ZZWFy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</w:fldData>
        </w:fldChar>
      </w:r>
      <w:r w:rsidR="00FD3C35">
        <w:rPr>
          <w:rFonts w:ascii="Times New Roman" w:hAnsi="Times New Roman" w:cs="Times New Roman"/>
        </w:rPr>
        <w:instrText xml:space="preserve"> ADDIN EN.CITE.DATA </w:instrText>
      </w:r>
      <w:r w:rsidR="00FD3C35">
        <w:rPr>
          <w:rFonts w:ascii="Times New Roman" w:hAnsi="Times New Roman" w:cs="Times New Roman"/>
        </w:rPr>
      </w:r>
      <w:r w:rsidR="00FD3C35">
        <w:rPr>
          <w:rFonts w:ascii="Times New Roman" w:hAnsi="Times New Roman" w:cs="Times New Roman"/>
        </w:rPr>
        <w:fldChar w:fldCharType="end"/>
      </w:r>
      <w:r w:rsidR="004C7E1B">
        <w:rPr>
          <w:rFonts w:ascii="Times New Roman" w:hAnsi="Times New Roman" w:cs="Times New Roman"/>
        </w:rPr>
      </w:r>
      <w:r w:rsidR="004C7E1B">
        <w:rPr>
          <w:rFonts w:ascii="Times New Roman" w:hAnsi="Times New Roman" w:cs="Times New Roman"/>
        </w:rPr>
        <w:fldChar w:fldCharType="separate"/>
      </w:r>
      <w:r w:rsidR="00FD3C35">
        <w:rPr>
          <w:rFonts w:ascii="Times New Roman" w:hAnsi="Times New Roman" w:cs="Times New Roman"/>
          <w:noProof/>
        </w:rPr>
        <w:t>(44)</w:t>
      </w:r>
      <w:r w:rsidR="004C7E1B">
        <w:rPr>
          <w:rFonts w:ascii="Times New Roman" w:hAnsi="Times New Roman" w:cs="Times New Roman"/>
        </w:rPr>
        <w:fldChar w:fldCharType="end"/>
      </w:r>
      <w:r>
        <w:rPr>
          <w:rFonts w:ascii="Times New Roman" w:hAnsi="Times New Roman" w:cs="Times New Roman"/>
        </w:rPr>
        <w:t xml:space="preserve">. </w:t>
      </w:r>
      <w:proofErr w:type="gramStart"/>
      <w:r>
        <w:rPr>
          <w:rFonts w:ascii="Times New Roman" w:hAnsi="Times New Roman" w:cs="Times New Roman"/>
        </w:rPr>
        <w:t>Hence</w:t>
      </w:r>
      <w:proofErr w:type="gramEnd"/>
      <w:r>
        <w:rPr>
          <w:rFonts w:ascii="Times New Roman" w:hAnsi="Times New Roman" w:cs="Times New Roman"/>
        </w:rPr>
        <w:t xml:space="preserve"> we are including a battery of neuropsychologic tests</w:t>
      </w:r>
      <w:r w:rsidR="005911BF">
        <w:rPr>
          <w:rFonts w:ascii="Times New Roman" w:hAnsi="Times New Roman" w:cs="Times New Roman"/>
        </w:rPr>
        <w:t xml:space="preserve"> (specifically NIH Toolbox)</w:t>
      </w:r>
      <w:r>
        <w:rPr>
          <w:rFonts w:ascii="Times New Roman" w:hAnsi="Times New Roman" w:cs="Times New Roman"/>
        </w:rPr>
        <w:t xml:space="preserve">, to document any positive or negative cognitive changes with stimulation. </w:t>
      </w:r>
      <w:r w:rsidR="00E361DC">
        <w:rPr>
          <w:rFonts w:ascii="Times New Roman" w:hAnsi="Times New Roman" w:cs="Times New Roman"/>
        </w:rPr>
        <w:t>ABAS-</w:t>
      </w:r>
      <w:r w:rsidR="005911BF">
        <w:rPr>
          <w:rFonts w:ascii="Times New Roman" w:hAnsi="Times New Roman" w:cs="Times New Roman"/>
        </w:rPr>
        <w:t xml:space="preserve">3 </w:t>
      </w:r>
      <w:r w:rsidR="00E361DC">
        <w:rPr>
          <w:rFonts w:ascii="Times New Roman" w:hAnsi="Times New Roman" w:cs="Times New Roman"/>
        </w:rPr>
        <w:t xml:space="preserve">is a validated scale developed for use in individuals with </w:t>
      </w:r>
      <w:r w:rsidR="00A85DF3">
        <w:rPr>
          <w:rFonts w:ascii="Times New Roman" w:hAnsi="Times New Roman" w:cs="Times New Roman"/>
        </w:rPr>
        <w:t xml:space="preserve">a range of </w:t>
      </w:r>
      <w:r w:rsidR="00E361DC">
        <w:rPr>
          <w:rFonts w:ascii="Times New Roman" w:hAnsi="Times New Roman" w:cs="Times New Roman"/>
        </w:rPr>
        <w:t xml:space="preserve">intellectual </w:t>
      </w:r>
      <w:r w:rsidR="00A85DF3">
        <w:rPr>
          <w:rFonts w:ascii="Times New Roman" w:hAnsi="Times New Roman" w:cs="Times New Roman"/>
        </w:rPr>
        <w:t>abilities</w:t>
      </w:r>
      <w:r w:rsidR="00E361DC">
        <w:rPr>
          <w:rFonts w:ascii="Times New Roman" w:hAnsi="Times New Roman" w:cs="Times New Roman"/>
        </w:rPr>
        <w:t xml:space="preserve">, that measures </w:t>
      </w:r>
      <w:r w:rsidR="00A85DF3">
        <w:rPr>
          <w:rFonts w:ascii="Times New Roman" w:hAnsi="Times New Roman" w:cs="Times New Roman"/>
        </w:rPr>
        <w:t xml:space="preserve">functioning and </w:t>
      </w:r>
      <w:r w:rsidR="00E361DC">
        <w:rPr>
          <w:rFonts w:ascii="Times New Roman" w:hAnsi="Times New Roman" w:cs="Times New Roman"/>
        </w:rPr>
        <w:t>behavior across a range of domains</w:t>
      </w:r>
      <w:r w:rsidR="004C7E1B">
        <w:rPr>
          <w:rFonts w:ascii="Times New Roman" w:hAnsi="Times New Roman" w:cs="Times New Roman"/>
        </w:rPr>
        <w:t xml:space="preserve"> </w:t>
      </w:r>
      <w:r w:rsidR="004C7E1B">
        <w:rPr>
          <w:rFonts w:ascii="Times New Roman" w:hAnsi="Times New Roman" w:cs="Times New Roman"/>
        </w:rPr>
        <w:fldChar w:fldCharType="begin"/>
      </w:r>
      <w:r w:rsidR="00FD3C35">
        <w:rPr>
          <w:rFonts w:ascii="Times New Roman" w:hAnsi="Times New Roman" w:cs="Times New Roman"/>
        </w:rPr>
        <w:instrText xml:space="preserve"> ADDIN EN.CITE &lt;EndNote&gt;&lt;Cite&gt;&lt;Author&gt;Harrison&lt;/Author&gt;&lt;Year&gt;2003&lt;/Year&gt;&lt;RecNum&gt;318&lt;/RecNum&gt;&lt;DisplayText&gt;(31)&lt;/DisplayText&gt;&lt;record&gt;&lt;rec-number&gt;318&lt;/rec-number&gt;&lt;foreign-keys&gt;&lt;key app="EN" db-id="az2pwasxcwfxt1efspuvx02gzee2tr5ar900" timestamp="1456712816"&gt;318&lt;/key&gt;&lt;/foreign-keys&gt;&lt;ref-type name="Book"&gt;6&lt;/ref-type&gt;&lt;contributors&gt;&lt;authors&gt;&lt;author&gt;Harrison, P.L.&lt;/author&gt;&lt;author&gt;Oakland, T.&lt;/author&gt;&lt;/authors&gt;&lt;/contributors&gt;&lt;titles&gt;&lt;title&gt;Adaptive Behaviour Assessment System - Second Edition&lt;/title&gt;&lt;/titles&gt;&lt;dates&gt;&lt;year&gt;2003&lt;/year&gt;&lt;/dates&gt;&lt;pub-location&gt;San Antonio, TX&lt;/pub-location&gt;&lt;publisher&gt;Harcourt Assessment&lt;/publisher&gt;&lt;urls&gt;&lt;/urls&gt;&lt;/record&gt;&lt;/Cite&gt;&lt;/EndNote&gt;</w:instrText>
      </w:r>
      <w:r w:rsidR="004C7E1B">
        <w:rPr>
          <w:rFonts w:ascii="Times New Roman" w:hAnsi="Times New Roman" w:cs="Times New Roman"/>
        </w:rPr>
        <w:fldChar w:fldCharType="separate"/>
      </w:r>
      <w:r w:rsidR="00FD3C35">
        <w:rPr>
          <w:rFonts w:ascii="Times New Roman" w:hAnsi="Times New Roman" w:cs="Times New Roman"/>
          <w:noProof/>
        </w:rPr>
        <w:t>(31)</w:t>
      </w:r>
      <w:r w:rsidR="004C7E1B">
        <w:rPr>
          <w:rFonts w:ascii="Times New Roman" w:hAnsi="Times New Roman" w:cs="Times New Roman"/>
        </w:rPr>
        <w:fldChar w:fldCharType="end"/>
      </w:r>
      <w:r w:rsidR="00E361DC" w:rsidRPr="004C7E1B">
        <w:rPr>
          <w:rFonts w:ascii="Times New Roman" w:hAnsi="Times New Roman" w:cs="Times New Roman"/>
        </w:rPr>
        <w:t>. GADS provides a global assessment of the degree of disability.</w:t>
      </w:r>
      <w:r w:rsidR="00E361DC">
        <w:rPr>
          <w:rFonts w:ascii="Times New Roman" w:hAnsi="Times New Roman" w:cs="Times New Roman"/>
        </w:rPr>
        <w:t xml:space="preserve"> PHQ</w:t>
      </w:r>
      <w:r w:rsidR="00AB5D13">
        <w:rPr>
          <w:rFonts w:ascii="Times New Roman" w:hAnsi="Times New Roman" w:cs="Times New Roman"/>
        </w:rPr>
        <w:t>-</w:t>
      </w:r>
      <w:r w:rsidR="00E361DC">
        <w:rPr>
          <w:rFonts w:ascii="Times New Roman" w:hAnsi="Times New Roman" w:cs="Times New Roman"/>
        </w:rPr>
        <w:t xml:space="preserve">9 </w:t>
      </w:r>
      <w:r w:rsidR="00A85DF3">
        <w:rPr>
          <w:rFonts w:ascii="Times New Roman" w:hAnsi="Times New Roman" w:cs="Times New Roman"/>
        </w:rPr>
        <w:t xml:space="preserve">and QOLIE-31 will assess for depression in subjects capable of completing the questionnaires. </w:t>
      </w:r>
      <w:r>
        <w:rPr>
          <w:rFonts w:ascii="Times New Roman" w:hAnsi="Times New Roman" w:cs="Times New Roman"/>
        </w:rPr>
        <w:t>Stimulation can be switched off if cognitive changes are considered unacceptable.</w:t>
      </w:r>
    </w:p>
    <w:p w14:paraId="62AC1DFA" w14:textId="77777777" w:rsidR="001D0E2B" w:rsidRDefault="001D0E2B" w:rsidP="001D0E2B">
      <w:pPr>
        <w:spacing w:before="120"/>
        <w:ind w:left="142" w:hanging="142"/>
        <w:jc w:val="both"/>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ab/>
        <w:t xml:space="preserve">Seizure exacerbation:  In SANTE, one patient (out of 110) had marked exacerbation of seizures when the stimulator was switched on, with multiple hourly attacks. The stimulator was switched off, with seizures ceasing, and later restarted at a lower voltage without exacerbating seizures. There are no reports of seizure exacerbation with CM stimulation. </w:t>
      </w:r>
      <w:r w:rsidR="00E361DC">
        <w:rPr>
          <w:rFonts w:ascii="Times New Roman" w:hAnsi="Times New Roman" w:cs="Times New Roman"/>
        </w:rPr>
        <w:t xml:space="preserve">We are measuring seizure frequency (Primary Outcome), as well as a global impression of severity of epilepsy (GASE). </w:t>
      </w:r>
    </w:p>
    <w:p w14:paraId="0006E26E" w14:textId="77777777" w:rsidR="001D0E2B" w:rsidRPr="009D3AD8" w:rsidRDefault="009D3AD8" w:rsidP="001D0E2B">
      <w:pPr>
        <w:spacing w:before="120"/>
        <w:jc w:val="both"/>
        <w:rPr>
          <w:rFonts w:ascii="Times New Roman" w:hAnsi="Times New Roman" w:cs="Times New Roman"/>
          <w:b/>
        </w:rPr>
      </w:pPr>
      <w:proofErr w:type="gramStart"/>
      <w:r w:rsidRPr="009D3AD8">
        <w:rPr>
          <w:rFonts w:ascii="Times New Roman" w:hAnsi="Times New Roman" w:cs="Times New Roman"/>
          <w:b/>
        </w:rPr>
        <w:t xml:space="preserve">7.3  </w:t>
      </w:r>
      <w:r w:rsidR="001D0E2B" w:rsidRPr="009D3AD8">
        <w:rPr>
          <w:rFonts w:ascii="Times New Roman" w:hAnsi="Times New Roman" w:cs="Times New Roman"/>
          <w:b/>
        </w:rPr>
        <w:t>Visits</w:t>
      </w:r>
      <w:proofErr w:type="gramEnd"/>
      <w:r w:rsidR="001D0E2B" w:rsidRPr="009D3AD8">
        <w:rPr>
          <w:rFonts w:ascii="Times New Roman" w:hAnsi="Times New Roman" w:cs="Times New Roman"/>
          <w:b/>
        </w:rPr>
        <w:t xml:space="preserve"> / time / inconvenience:</w:t>
      </w:r>
    </w:p>
    <w:p w14:paraId="23294AF0" w14:textId="77777777" w:rsidR="001D0E2B" w:rsidRDefault="001D0E2B" w:rsidP="001D0E2B">
      <w:pPr>
        <w:spacing w:before="120"/>
        <w:jc w:val="both"/>
        <w:rPr>
          <w:rFonts w:ascii="Times New Roman" w:hAnsi="Times New Roman" w:cs="Times New Roman"/>
        </w:rPr>
      </w:pPr>
      <w:r>
        <w:rPr>
          <w:rFonts w:ascii="Times New Roman" w:hAnsi="Times New Roman" w:cs="Times New Roman"/>
        </w:rPr>
        <w:t xml:space="preserve">This double-blind, </w:t>
      </w:r>
      <w:proofErr w:type="gramStart"/>
      <w:r>
        <w:rPr>
          <w:rFonts w:ascii="Times New Roman" w:hAnsi="Times New Roman" w:cs="Times New Roman"/>
        </w:rPr>
        <w:t>placebo controlled</w:t>
      </w:r>
      <w:proofErr w:type="gramEnd"/>
      <w:r>
        <w:rPr>
          <w:rFonts w:ascii="Times New Roman" w:hAnsi="Times New Roman" w:cs="Times New Roman"/>
        </w:rPr>
        <w:t xml:space="preserve"> study seeks to provide level 1 evidence for the </w:t>
      </w:r>
      <w:r w:rsidR="00AF1139">
        <w:rPr>
          <w:rFonts w:ascii="Times New Roman" w:hAnsi="Times New Roman" w:cs="Times New Roman"/>
        </w:rPr>
        <w:t xml:space="preserve">safety and </w:t>
      </w:r>
      <w:r>
        <w:rPr>
          <w:rFonts w:ascii="Times New Roman" w:hAnsi="Times New Roman" w:cs="Times New Roman"/>
        </w:rPr>
        <w:t xml:space="preserve">effectiveness of CM DBS for LGS. This requires careful documentation of seizure counts, adverse events, neurocognitive assessments, and quality of life scores. Thus, in addition to the surgical procedure, subjects will have 10 direct contacts and 3 telephone contacts with the research team over the </w:t>
      </w:r>
      <w:proofErr w:type="gramStart"/>
      <w:r>
        <w:rPr>
          <w:rFonts w:ascii="Times New Roman" w:hAnsi="Times New Roman" w:cs="Times New Roman"/>
        </w:rPr>
        <w:t>36 week</w:t>
      </w:r>
      <w:proofErr w:type="gramEnd"/>
      <w:r>
        <w:rPr>
          <w:rFonts w:ascii="Times New Roman" w:hAnsi="Times New Roman" w:cs="Times New Roman"/>
        </w:rPr>
        <w:t xml:space="preserve"> study period (+12 week baseline). This is a standard number of visits for a double-blind </w:t>
      </w:r>
      <w:proofErr w:type="gramStart"/>
      <w:r>
        <w:rPr>
          <w:rFonts w:ascii="Times New Roman" w:hAnsi="Times New Roman" w:cs="Times New Roman"/>
        </w:rPr>
        <w:t>placebo controlled</w:t>
      </w:r>
      <w:proofErr w:type="gramEnd"/>
      <w:r>
        <w:rPr>
          <w:rFonts w:ascii="Times New Roman" w:hAnsi="Times New Roman" w:cs="Times New Roman"/>
        </w:rPr>
        <w:t xml:space="preserve"> study, and equates to approximately monthly visits, with an extra visit at 2-weeks stimulator-on, for up titration of voltage. This time commitment is listed in the PICF.</w:t>
      </w:r>
    </w:p>
    <w:p w14:paraId="29E3A08A" w14:textId="6726425F" w:rsidR="008036BC" w:rsidRDefault="00735760" w:rsidP="001D0E2B">
      <w:pPr>
        <w:spacing w:before="120"/>
        <w:jc w:val="both"/>
        <w:rPr>
          <w:rFonts w:ascii="Times New Roman" w:hAnsi="Times New Roman" w:cs="Times New Roman"/>
        </w:rPr>
      </w:pPr>
      <w:r>
        <w:rPr>
          <w:rFonts w:ascii="Times New Roman" w:hAnsi="Times New Roman" w:cs="Times New Roman"/>
        </w:rPr>
        <w:t xml:space="preserve">Many participants will have a degree of intellectual impairment, and consent for them will be provided by a person responsible. These participants will need to be assisted to study appointments, creating a time commitment for the person responsible. This is explicitly stated in the person responsible information and consent form. It is worth noting that </w:t>
      </w:r>
      <w:proofErr w:type="spellStart"/>
      <w:r>
        <w:rPr>
          <w:rFonts w:ascii="Times New Roman" w:hAnsi="Times New Roman" w:cs="Times New Roman"/>
        </w:rPr>
        <w:t>carers</w:t>
      </w:r>
      <w:proofErr w:type="spellEnd"/>
      <w:r>
        <w:rPr>
          <w:rFonts w:ascii="Times New Roman" w:hAnsi="Times New Roman" w:cs="Times New Roman"/>
        </w:rPr>
        <w:t xml:space="preserve"> accompany many of these patients to clinical appointments, and hence participation in the study would extend the time commitment of this pre-existing relationship. </w:t>
      </w:r>
    </w:p>
    <w:p w14:paraId="731BFFF1" w14:textId="77777777" w:rsidR="008036BC" w:rsidRPr="00876517" w:rsidRDefault="008036BC" w:rsidP="001D0E2B">
      <w:pPr>
        <w:spacing w:before="120"/>
        <w:jc w:val="both"/>
        <w:rPr>
          <w:rFonts w:ascii="Times New Roman" w:hAnsi="Times New Roman" w:cs="Times New Roman"/>
        </w:rPr>
      </w:pPr>
    </w:p>
    <w:p w14:paraId="022C9CC7" w14:textId="77777777" w:rsidR="00A2443B" w:rsidRPr="009D3AD8" w:rsidRDefault="00A2443B" w:rsidP="00A2443B">
      <w:pPr>
        <w:spacing w:before="120"/>
        <w:jc w:val="both"/>
        <w:rPr>
          <w:rFonts w:ascii="Times New Roman" w:hAnsi="Times New Roman" w:cs="Times New Roman"/>
          <w:b/>
        </w:rPr>
      </w:pPr>
      <w:proofErr w:type="gramStart"/>
      <w:r w:rsidRPr="00735760">
        <w:rPr>
          <w:rFonts w:ascii="Times New Roman" w:hAnsi="Times New Roman" w:cs="Times New Roman"/>
          <w:b/>
        </w:rPr>
        <w:t xml:space="preserve">7.4  </w:t>
      </w:r>
      <w:proofErr w:type="spellStart"/>
      <w:r w:rsidRPr="00735760">
        <w:rPr>
          <w:rFonts w:ascii="Times New Roman" w:hAnsi="Times New Roman" w:cs="Times New Roman"/>
          <w:b/>
        </w:rPr>
        <w:t>Ionising</w:t>
      </w:r>
      <w:proofErr w:type="spellEnd"/>
      <w:proofErr w:type="gramEnd"/>
      <w:r w:rsidRPr="00735760">
        <w:rPr>
          <w:rFonts w:ascii="Times New Roman" w:hAnsi="Times New Roman" w:cs="Times New Roman"/>
          <w:b/>
        </w:rPr>
        <w:t xml:space="preserve"> Radiation:</w:t>
      </w:r>
    </w:p>
    <w:p w14:paraId="04873944" w14:textId="59D7223E" w:rsidR="001D0E2B" w:rsidRDefault="001D0E2B" w:rsidP="001D0E2B">
      <w:pPr>
        <w:spacing w:before="120"/>
        <w:jc w:val="both"/>
        <w:rPr>
          <w:rFonts w:ascii="Times New Roman" w:hAnsi="Times New Roman" w:cs="Times New Roman"/>
        </w:rPr>
      </w:pPr>
      <w:r>
        <w:rPr>
          <w:rFonts w:ascii="Times New Roman" w:hAnsi="Times New Roman" w:cs="Times New Roman"/>
        </w:rPr>
        <w:t>Radiation:  On the day of surgery, a brain CT is performed with a ster</w:t>
      </w:r>
      <w:r w:rsidR="00A2443B">
        <w:rPr>
          <w:rFonts w:ascii="Times New Roman" w:hAnsi="Times New Roman" w:cs="Times New Roman"/>
        </w:rPr>
        <w:t>e</w:t>
      </w:r>
      <w:r>
        <w:rPr>
          <w:rFonts w:ascii="Times New Roman" w:hAnsi="Times New Roman" w:cs="Times New Roman"/>
        </w:rPr>
        <w:t xml:space="preserve">otactic frame fixed to the patient’s head, to allow accurate co-registration to pre-operative MRIs. Intra-operatively we perform additional skull x-rays </w:t>
      </w:r>
      <w:r w:rsidR="002612F0">
        <w:rPr>
          <w:rFonts w:ascii="Times New Roman" w:hAnsi="Times New Roman" w:cs="Times New Roman"/>
        </w:rPr>
        <w:t xml:space="preserve">using </w:t>
      </w:r>
      <w:r w:rsidR="00CC7420">
        <w:rPr>
          <w:rFonts w:ascii="Times New Roman" w:hAnsi="Times New Roman" w:cs="Times New Roman"/>
        </w:rPr>
        <w:t>image intensification x-rays</w:t>
      </w:r>
      <w:r w:rsidR="002612F0">
        <w:rPr>
          <w:rFonts w:ascii="Times New Roman" w:hAnsi="Times New Roman" w:cs="Times New Roman"/>
        </w:rPr>
        <w:t xml:space="preserve"> </w:t>
      </w:r>
      <w:r>
        <w:rPr>
          <w:rFonts w:ascii="Times New Roman" w:hAnsi="Times New Roman" w:cs="Times New Roman"/>
        </w:rPr>
        <w:t>(~8 in total), and short periods of ‘continuous X-ray screening’ to aid electrode placement</w:t>
      </w:r>
      <w:r w:rsidR="002612F0">
        <w:rPr>
          <w:rFonts w:ascii="Times New Roman" w:hAnsi="Times New Roman" w:cs="Times New Roman"/>
        </w:rPr>
        <w:t xml:space="preserve"> (~ 10 seconds in total)</w:t>
      </w:r>
      <w:r>
        <w:rPr>
          <w:rFonts w:ascii="Times New Roman" w:hAnsi="Times New Roman" w:cs="Times New Roman"/>
        </w:rPr>
        <w:t xml:space="preserve">. On the first post-operative day a further CT is performed to precisely determine electrode location, and guide which of the four contacts is optimally located. </w:t>
      </w:r>
    </w:p>
    <w:p w14:paraId="52AC974F" w14:textId="77777777" w:rsidR="00853805" w:rsidRDefault="00A2443B" w:rsidP="00E60AAC">
      <w:pPr>
        <w:spacing w:before="120"/>
        <w:jc w:val="both"/>
        <w:rPr>
          <w:rFonts w:ascii="Times New Roman" w:hAnsi="Times New Roman" w:cs="Times New Roman"/>
        </w:rPr>
      </w:pPr>
      <w:proofErr w:type="gramStart"/>
      <w:r>
        <w:rPr>
          <w:rFonts w:ascii="Times New Roman" w:hAnsi="Times New Roman" w:cs="Times New Roman"/>
          <w:b/>
        </w:rPr>
        <w:t>7.5</w:t>
      </w:r>
      <w:r w:rsidR="009D3AD8">
        <w:rPr>
          <w:rFonts w:ascii="Times New Roman" w:hAnsi="Times New Roman" w:cs="Times New Roman"/>
          <w:b/>
        </w:rPr>
        <w:t xml:space="preserve">  Definition</w:t>
      </w:r>
      <w:proofErr w:type="gramEnd"/>
      <w:r w:rsidR="009D3AD8">
        <w:rPr>
          <w:rFonts w:ascii="Times New Roman" w:hAnsi="Times New Roman" w:cs="Times New Roman"/>
          <w:b/>
        </w:rPr>
        <w:t xml:space="preserve"> of Adverse Events:</w:t>
      </w:r>
      <w:r w:rsidR="009D3AD8">
        <w:rPr>
          <w:rFonts w:ascii="Times New Roman" w:hAnsi="Times New Roman" w:cs="Times New Roman"/>
        </w:rPr>
        <w:t xml:space="preserve">  </w:t>
      </w:r>
    </w:p>
    <w:p w14:paraId="4235859C" w14:textId="77777777" w:rsidR="00B54736" w:rsidRDefault="009D3AD8" w:rsidP="00E60AAC">
      <w:pPr>
        <w:spacing w:before="120"/>
        <w:jc w:val="both"/>
        <w:rPr>
          <w:rFonts w:ascii="Times New Roman" w:hAnsi="Times New Roman" w:cs="Times New Roman"/>
        </w:rPr>
      </w:pPr>
      <w:r>
        <w:rPr>
          <w:rFonts w:ascii="Times New Roman" w:hAnsi="Times New Roman" w:cs="Times New Roman"/>
        </w:rPr>
        <w:t>Serious adverse events (SAEs) include death</w:t>
      </w:r>
      <w:r w:rsidR="000C0BC9">
        <w:rPr>
          <w:rFonts w:ascii="Times New Roman" w:hAnsi="Times New Roman" w:cs="Times New Roman"/>
        </w:rPr>
        <w:t>,</w:t>
      </w:r>
      <w:r>
        <w:rPr>
          <w:rFonts w:ascii="Times New Roman" w:hAnsi="Times New Roman" w:cs="Times New Roman"/>
        </w:rPr>
        <w:t xml:space="preserve"> unplanned hospital admission</w:t>
      </w:r>
      <w:r w:rsidR="000C0BC9">
        <w:rPr>
          <w:rFonts w:ascii="Times New Roman" w:hAnsi="Times New Roman" w:cs="Times New Roman"/>
        </w:rPr>
        <w:t xml:space="preserve">, or </w:t>
      </w:r>
      <w:r w:rsidR="002E2DD1">
        <w:rPr>
          <w:rFonts w:ascii="Times New Roman" w:hAnsi="Times New Roman" w:cs="Times New Roman"/>
        </w:rPr>
        <w:t>status epilepticus</w:t>
      </w:r>
      <w:r>
        <w:rPr>
          <w:rFonts w:ascii="Times New Roman" w:hAnsi="Times New Roman" w:cs="Times New Roman"/>
        </w:rPr>
        <w:t xml:space="preserve">. Adverse events (AEs) </w:t>
      </w:r>
      <w:r w:rsidR="002E2DD1">
        <w:rPr>
          <w:rFonts w:ascii="Times New Roman" w:hAnsi="Times New Roman" w:cs="Times New Roman"/>
        </w:rPr>
        <w:t>are any untoward medical occurrence during the trial</w:t>
      </w:r>
      <w:r w:rsidR="000C0BC9" w:rsidRPr="004C7E1B">
        <w:rPr>
          <w:rFonts w:ascii="Times New Roman" w:hAnsi="Times New Roman" w:cs="Times New Roman"/>
        </w:rPr>
        <w:t>. For each</w:t>
      </w:r>
      <w:r w:rsidR="000C0BC9">
        <w:rPr>
          <w:rFonts w:ascii="Times New Roman" w:hAnsi="Times New Roman" w:cs="Times New Roman"/>
        </w:rPr>
        <w:t xml:space="preserve"> event the treating doctor will be asked to decide </w:t>
      </w:r>
      <w:proofErr w:type="gramStart"/>
      <w:r w:rsidR="000C0BC9">
        <w:rPr>
          <w:rFonts w:ascii="Times New Roman" w:hAnsi="Times New Roman" w:cs="Times New Roman"/>
        </w:rPr>
        <w:t>whether or not</w:t>
      </w:r>
      <w:proofErr w:type="gramEnd"/>
      <w:r w:rsidR="000C0BC9">
        <w:rPr>
          <w:rFonts w:ascii="Times New Roman" w:hAnsi="Times New Roman" w:cs="Times New Roman"/>
        </w:rPr>
        <w:t xml:space="preserve"> it was related to device implantation and/or stimulation.</w:t>
      </w:r>
    </w:p>
    <w:p w14:paraId="19FF9AAB" w14:textId="77777777" w:rsidR="009C4FA2" w:rsidRPr="00267080" w:rsidRDefault="009C4FA2" w:rsidP="009C4FA2">
      <w:pPr>
        <w:spacing w:before="100" w:beforeAutospacing="1" w:after="100" w:afterAutospacing="1"/>
        <w:rPr>
          <w:rFonts w:ascii="Times New Roman" w:hAnsi="Times New Roman" w:cs="Times New Roman"/>
          <w:color w:val="000000"/>
          <w:lang w:val="en-AU" w:eastAsia="en-AU"/>
        </w:rPr>
      </w:pPr>
      <w:r w:rsidRPr="00267080">
        <w:rPr>
          <w:rFonts w:ascii="Times New Roman" w:hAnsi="Times New Roman" w:cs="Times New Roman"/>
          <w:color w:val="000000"/>
        </w:rPr>
        <w:t>Adverse events will be graded into three categories according to their severity.</w:t>
      </w:r>
    </w:p>
    <w:p w14:paraId="7DDD4E6F" w14:textId="77777777" w:rsidR="009C4FA2" w:rsidRPr="00267080" w:rsidRDefault="009C4FA2" w:rsidP="009C4FA2">
      <w:pPr>
        <w:spacing w:before="100" w:beforeAutospacing="1" w:after="100" w:afterAutospacing="1"/>
        <w:rPr>
          <w:rFonts w:ascii="Times New Roman" w:hAnsi="Times New Roman" w:cs="Times New Roman"/>
          <w:color w:val="000000"/>
        </w:rPr>
      </w:pPr>
      <w:r w:rsidRPr="00267080">
        <w:rPr>
          <w:rFonts w:ascii="Times New Roman" w:hAnsi="Times New Roman" w:cs="Times New Roman"/>
          <w:color w:val="000000"/>
        </w:rPr>
        <w:lastRenderedPageBreak/>
        <w:t xml:space="preserve">Mild – asymptomatic or mild symptoms, clinical or diagnostic observations only. Intervention not indicated. No impact on activities of daily living (ADLs). </w:t>
      </w:r>
      <w:proofErr w:type="spellStart"/>
      <w:r w:rsidRPr="00267080">
        <w:rPr>
          <w:rFonts w:ascii="Times New Roman" w:hAnsi="Times New Roman" w:cs="Times New Roman"/>
          <w:color w:val="000000"/>
        </w:rPr>
        <w:t>Self resolving</w:t>
      </w:r>
      <w:proofErr w:type="spellEnd"/>
      <w:r w:rsidRPr="00267080">
        <w:rPr>
          <w:rFonts w:ascii="Times New Roman" w:hAnsi="Times New Roman" w:cs="Times New Roman"/>
          <w:color w:val="000000"/>
        </w:rPr>
        <w:t>.</w:t>
      </w:r>
    </w:p>
    <w:p w14:paraId="2E1700FF" w14:textId="77777777" w:rsidR="009C4FA2" w:rsidRPr="00267080" w:rsidRDefault="009C4FA2" w:rsidP="009C4FA2">
      <w:pPr>
        <w:spacing w:before="100" w:beforeAutospacing="1" w:after="100" w:afterAutospacing="1"/>
        <w:rPr>
          <w:rFonts w:ascii="Times New Roman" w:hAnsi="Times New Roman" w:cs="Times New Roman"/>
          <w:color w:val="000000"/>
        </w:rPr>
      </w:pPr>
      <w:r w:rsidRPr="00267080">
        <w:rPr>
          <w:rFonts w:ascii="Times New Roman" w:hAnsi="Times New Roman" w:cs="Times New Roman"/>
          <w:color w:val="000000"/>
        </w:rPr>
        <w:t xml:space="preserve">Moderate – Minimal, local or </w:t>
      </w:r>
      <w:proofErr w:type="spellStart"/>
      <w:proofErr w:type="gramStart"/>
      <w:r w:rsidRPr="00267080">
        <w:rPr>
          <w:rFonts w:ascii="Times New Roman" w:hAnsi="Times New Roman" w:cs="Times New Roman"/>
          <w:color w:val="000000"/>
        </w:rPr>
        <w:t>non invasive</w:t>
      </w:r>
      <w:proofErr w:type="spellEnd"/>
      <w:proofErr w:type="gramEnd"/>
      <w:r w:rsidRPr="00267080">
        <w:rPr>
          <w:rFonts w:ascii="Times New Roman" w:hAnsi="Times New Roman" w:cs="Times New Roman"/>
          <w:color w:val="000000"/>
        </w:rPr>
        <w:t xml:space="preserve"> intervention required. Limiting, mild impact on ADLs. </w:t>
      </w:r>
    </w:p>
    <w:p w14:paraId="3F11CC62" w14:textId="438DF61A" w:rsidR="009C4FA2" w:rsidRPr="009D3AD8" w:rsidRDefault="009C4FA2" w:rsidP="009C4FA2">
      <w:pPr>
        <w:spacing w:before="120"/>
        <w:jc w:val="both"/>
        <w:rPr>
          <w:rFonts w:ascii="Times New Roman" w:hAnsi="Times New Roman" w:cs="Times New Roman"/>
        </w:rPr>
      </w:pPr>
      <w:r w:rsidRPr="00267080">
        <w:rPr>
          <w:rFonts w:ascii="Times New Roman" w:hAnsi="Times New Roman" w:cs="Times New Roman"/>
          <w:color w:val="000000"/>
          <w:lang w:eastAsia="en-US"/>
        </w:rPr>
        <w:t xml:space="preserve">Severe – Severe or medically significant but not immediately life threatening. No requirement for significant invasive intervention (surgery), </w:t>
      </w:r>
      <w:proofErr w:type="spellStart"/>
      <w:r w:rsidRPr="00267080">
        <w:rPr>
          <w:rFonts w:ascii="Times New Roman" w:hAnsi="Times New Roman" w:cs="Times New Roman"/>
          <w:color w:val="000000"/>
          <w:lang w:eastAsia="en-US"/>
        </w:rPr>
        <w:t>hospitalisation</w:t>
      </w:r>
      <w:proofErr w:type="spellEnd"/>
      <w:r w:rsidRPr="00267080">
        <w:rPr>
          <w:rFonts w:ascii="Times New Roman" w:hAnsi="Times New Roman" w:cs="Times New Roman"/>
          <w:color w:val="000000"/>
          <w:lang w:eastAsia="en-US"/>
        </w:rPr>
        <w:t xml:space="preserve"> or prolongation of </w:t>
      </w:r>
      <w:proofErr w:type="spellStart"/>
      <w:r w:rsidRPr="00267080">
        <w:rPr>
          <w:rFonts w:ascii="Times New Roman" w:hAnsi="Times New Roman" w:cs="Times New Roman"/>
          <w:color w:val="000000"/>
          <w:lang w:eastAsia="en-US"/>
        </w:rPr>
        <w:t>hospitalisation</w:t>
      </w:r>
      <w:proofErr w:type="spellEnd"/>
      <w:r w:rsidRPr="00267080">
        <w:rPr>
          <w:rFonts w:ascii="Times New Roman" w:hAnsi="Times New Roman" w:cs="Times New Roman"/>
          <w:color w:val="000000"/>
          <w:lang w:eastAsia="en-US"/>
        </w:rPr>
        <w:t>.</w:t>
      </w:r>
    </w:p>
    <w:p w14:paraId="1A538D03" w14:textId="77777777" w:rsidR="00853805" w:rsidRDefault="00A2443B" w:rsidP="007F4353">
      <w:pPr>
        <w:spacing w:before="120"/>
        <w:jc w:val="both"/>
        <w:rPr>
          <w:rFonts w:ascii="Times New Roman" w:hAnsi="Times New Roman" w:cs="Times New Roman"/>
        </w:rPr>
      </w:pPr>
      <w:proofErr w:type="gramStart"/>
      <w:r>
        <w:rPr>
          <w:rFonts w:ascii="Times New Roman" w:hAnsi="Times New Roman" w:cs="Times New Roman"/>
          <w:b/>
        </w:rPr>
        <w:t>7.6</w:t>
      </w:r>
      <w:r w:rsidR="000C0BC9">
        <w:rPr>
          <w:rFonts w:ascii="Times New Roman" w:hAnsi="Times New Roman" w:cs="Times New Roman"/>
          <w:b/>
        </w:rPr>
        <w:t xml:space="preserve">  Safety</w:t>
      </w:r>
      <w:proofErr w:type="gramEnd"/>
      <w:r w:rsidR="000C0BC9">
        <w:rPr>
          <w:rFonts w:ascii="Times New Roman" w:hAnsi="Times New Roman" w:cs="Times New Roman"/>
          <w:b/>
        </w:rPr>
        <w:t xml:space="preserve"> Monitoring:</w:t>
      </w:r>
      <w:r w:rsidR="000C0BC9">
        <w:rPr>
          <w:rFonts w:ascii="Times New Roman" w:hAnsi="Times New Roman" w:cs="Times New Roman"/>
        </w:rPr>
        <w:t xml:space="preserve">  </w:t>
      </w:r>
    </w:p>
    <w:p w14:paraId="12556FAE" w14:textId="78961E72" w:rsidR="00E60AAC" w:rsidRDefault="00592729" w:rsidP="007F4353">
      <w:pPr>
        <w:spacing w:before="120"/>
        <w:jc w:val="both"/>
        <w:rPr>
          <w:rFonts w:ascii="Times New Roman" w:hAnsi="Times New Roman" w:cs="Times New Roman"/>
        </w:rPr>
      </w:pPr>
      <w:r>
        <w:rPr>
          <w:rFonts w:ascii="Times New Roman" w:hAnsi="Times New Roman" w:cs="Times New Roman"/>
        </w:rPr>
        <w:t xml:space="preserve">Safety oversight will be provided by an </w:t>
      </w:r>
      <w:r w:rsidR="00517A71">
        <w:rPr>
          <w:rFonts w:ascii="Times New Roman" w:hAnsi="Times New Roman" w:cs="Times New Roman"/>
        </w:rPr>
        <w:t xml:space="preserve">onsite </w:t>
      </w:r>
      <w:r>
        <w:rPr>
          <w:rFonts w:ascii="Times New Roman" w:hAnsi="Times New Roman" w:cs="Times New Roman"/>
        </w:rPr>
        <w:t>independent clinician</w:t>
      </w:r>
      <w:r w:rsidR="00366F12">
        <w:rPr>
          <w:rFonts w:ascii="Times New Roman" w:hAnsi="Times New Roman" w:cs="Times New Roman"/>
        </w:rPr>
        <w:t xml:space="preserve"> (Professor Sam </w:t>
      </w:r>
      <w:proofErr w:type="spellStart"/>
      <w:r w:rsidR="00366F12">
        <w:rPr>
          <w:rFonts w:ascii="Times New Roman" w:hAnsi="Times New Roman" w:cs="Times New Roman"/>
        </w:rPr>
        <w:t>Berkovic</w:t>
      </w:r>
      <w:proofErr w:type="spellEnd"/>
      <w:r w:rsidR="00366F12">
        <w:rPr>
          <w:rFonts w:ascii="Times New Roman" w:hAnsi="Times New Roman" w:cs="Times New Roman"/>
        </w:rPr>
        <w:t xml:space="preserve"> or proxy)</w:t>
      </w:r>
      <w:r>
        <w:rPr>
          <w:rFonts w:ascii="Times New Roman" w:hAnsi="Times New Roman" w:cs="Times New Roman"/>
        </w:rPr>
        <w:t xml:space="preserve">, </w:t>
      </w:r>
      <w:r w:rsidR="0028413F">
        <w:rPr>
          <w:rFonts w:ascii="Times New Roman" w:hAnsi="Times New Roman" w:cs="Times New Roman"/>
        </w:rPr>
        <w:t>aware of</w:t>
      </w:r>
      <w:r w:rsidR="00517A71">
        <w:rPr>
          <w:rFonts w:ascii="Times New Roman" w:hAnsi="Times New Roman" w:cs="Times New Roman"/>
        </w:rPr>
        <w:t xml:space="preserve"> group membership (immediate or delayed stimulation)</w:t>
      </w:r>
      <w:r w:rsidR="0028413F">
        <w:rPr>
          <w:rFonts w:ascii="Times New Roman" w:hAnsi="Times New Roman" w:cs="Times New Roman"/>
        </w:rPr>
        <w:t>. This clinician will be a</w:t>
      </w:r>
      <w:r w:rsidR="00A87176">
        <w:rPr>
          <w:rFonts w:ascii="Times New Roman" w:hAnsi="Times New Roman" w:cs="Times New Roman"/>
        </w:rPr>
        <w:t>vailable for stimulator adj</w:t>
      </w:r>
      <w:r w:rsidR="0028413F">
        <w:rPr>
          <w:rFonts w:ascii="Times New Roman" w:hAnsi="Times New Roman" w:cs="Times New Roman"/>
        </w:rPr>
        <w:t>ustment should there be any stimulation related side effects (</w:t>
      </w:r>
      <w:proofErr w:type="spellStart"/>
      <w:r w:rsidR="0028413F">
        <w:rPr>
          <w:rFonts w:ascii="Times New Roman" w:hAnsi="Times New Roman" w:cs="Times New Roman"/>
        </w:rPr>
        <w:t>eg</w:t>
      </w:r>
      <w:proofErr w:type="spellEnd"/>
      <w:r w:rsidR="0028413F">
        <w:rPr>
          <w:rFonts w:ascii="Times New Roman" w:hAnsi="Times New Roman" w:cs="Times New Roman"/>
        </w:rPr>
        <w:t>: precipitation of status epilepticus, or neurocognitive deterioration)</w:t>
      </w:r>
      <w:r w:rsidR="00517A71">
        <w:rPr>
          <w:rFonts w:ascii="Times New Roman" w:hAnsi="Times New Roman" w:cs="Times New Roman"/>
        </w:rPr>
        <w:t xml:space="preserve">. Serious Adverse Events will be reported to the HREC within 24 hours of becoming aware of the event. In addition, an independent safety review committee will review the data each six months. This committee </w:t>
      </w:r>
      <w:r w:rsidR="00366F12">
        <w:rPr>
          <w:rFonts w:ascii="Times New Roman" w:hAnsi="Times New Roman" w:cs="Times New Roman"/>
        </w:rPr>
        <w:t>is</w:t>
      </w:r>
      <w:r w:rsidR="00517A71">
        <w:rPr>
          <w:rFonts w:ascii="Times New Roman" w:hAnsi="Times New Roman" w:cs="Times New Roman"/>
        </w:rPr>
        <w:t xml:space="preserve"> comprised of an </w:t>
      </w:r>
      <w:r w:rsidR="00910137">
        <w:rPr>
          <w:rFonts w:ascii="Times New Roman" w:hAnsi="Times New Roman" w:cs="Times New Roman"/>
        </w:rPr>
        <w:t xml:space="preserve">independent (off-site) </w:t>
      </w:r>
      <w:r w:rsidR="00517A71">
        <w:rPr>
          <w:rFonts w:ascii="Times New Roman" w:hAnsi="Times New Roman" w:cs="Times New Roman"/>
        </w:rPr>
        <w:t>epileptologist and neurosurgeon.</w:t>
      </w:r>
      <w:r w:rsidR="002612F0">
        <w:rPr>
          <w:rFonts w:ascii="Times New Roman" w:hAnsi="Times New Roman" w:cs="Times New Roman"/>
        </w:rPr>
        <w:t xml:space="preserve"> The epileptologist is A/Prof Andrew </w:t>
      </w:r>
      <w:proofErr w:type="spellStart"/>
      <w:r w:rsidR="002612F0">
        <w:rPr>
          <w:rFonts w:ascii="Times New Roman" w:hAnsi="Times New Roman" w:cs="Times New Roman"/>
        </w:rPr>
        <w:t>Bleasel</w:t>
      </w:r>
      <w:proofErr w:type="spellEnd"/>
      <w:r w:rsidR="002612F0">
        <w:rPr>
          <w:rFonts w:ascii="Times New Roman" w:hAnsi="Times New Roman" w:cs="Times New Roman"/>
        </w:rPr>
        <w:t xml:space="preserve"> who is the </w:t>
      </w:r>
      <w:r w:rsidR="00061A98">
        <w:rPr>
          <w:rFonts w:ascii="Times New Roman" w:hAnsi="Times New Roman" w:cs="Times New Roman"/>
        </w:rPr>
        <w:t>Director o</w:t>
      </w:r>
      <w:r w:rsidR="002612F0">
        <w:rPr>
          <w:rFonts w:ascii="Times New Roman" w:hAnsi="Times New Roman" w:cs="Times New Roman"/>
        </w:rPr>
        <w:t>f Epilepsy</w:t>
      </w:r>
      <w:r w:rsidR="00061A98">
        <w:rPr>
          <w:rFonts w:ascii="Times New Roman" w:hAnsi="Times New Roman" w:cs="Times New Roman"/>
        </w:rPr>
        <w:t xml:space="preserve"> and Head of the Department of Neurology</w:t>
      </w:r>
      <w:r w:rsidR="002612F0">
        <w:rPr>
          <w:rFonts w:ascii="Times New Roman" w:hAnsi="Times New Roman" w:cs="Times New Roman"/>
        </w:rPr>
        <w:t xml:space="preserve"> at </w:t>
      </w:r>
      <w:proofErr w:type="spellStart"/>
      <w:r w:rsidR="002612F0">
        <w:rPr>
          <w:rFonts w:ascii="Times New Roman" w:hAnsi="Times New Roman" w:cs="Times New Roman"/>
        </w:rPr>
        <w:t>Westmead</w:t>
      </w:r>
      <w:proofErr w:type="spellEnd"/>
      <w:r w:rsidR="002612F0">
        <w:rPr>
          <w:rFonts w:ascii="Times New Roman" w:hAnsi="Times New Roman" w:cs="Times New Roman"/>
        </w:rPr>
        <w:t xml:space="preserve"> </w:t>
      </w:r>
      <w:proofErr w:type="gramStart"/>
      <w:r w:rsidR="002612F0">
        <w:rPr>
          <w:rFonts w:ascii="Times New Roman" w:hAnsi="Times New Roman" w:cs="Times New Roman"/>
        </w:rPr>
        <w:t>Ho</w:t>
      </w:r>
      <w:r w:rsidR="00366F12">
        <w:rPr>
          <w:rFonts w:ascii="Times New Roman" w:hAnsi="Times New Roman" w:cs="Times New Roman"/>
        </w:rPr>
        <w:t>spital</w:t>
      </w:r>
      <w:proofErr w:type="gramEnd"/>
      <w:r w:rsidR="00366F12">
        <w:rPr>
          <w:rFonts w:ascii="Times New Roman" w:hAnsi="Times New Roman" w:cs="Times New Roman"/>
        </w:rPr>
        <w:t xml:space="preserve"> and the neurosurgeon is </w:t>
      </w:r>
      <w:proofErr w:type="spellStart"/>
      <w:r w:rsidR="00366F12">
        <w:rPr>
          <w:rFonts w:ascii="Times New Roman" w:hAnsi="Times New Roman" w:cs="Times New Roman"/>
        </w:rPr>
        <w:t>M</w:t>
      </w:r>
      <w:r w:rsidR="002612F0">
        <w:rPr>
          <w:rFonts w:ascii="Times New Roman" w:hAnsi="Times New Roman" w:cs="Times New Roman"/>
        </w:rPr>
        <w:t>r</w:t>
      </w:r>
      <w:proofErr w:type="spellEnd"/>
      <w:r w:rsidR="002612F0">
        <w:rPr>
          <w:rFonts w:ascii="Times New Roman" w:hAnsi="Times New Roman" w:cs="Times New Roman"/>
        </w:rPr>
        <w:t xml:space="preserve"> Mark Dexter who is the </w:t>
      </w:r>
      <w:r w:rsidR="00061A98">
        <w:rPr>
          <w:rFonts w:ascii="Times New Roman" w:hAnsi="Times New Roman" w:cs="Times New Roman"/>
        </w:rPr>
        <w:t>H</w:t>
      </w:r>
      <w:r w:rsidR="002612F0">
        <w:rPr>
          <w:rFonts w:ascii="Times New Roman" w:hAnsi="Times New Roman" w:cs="Times New Roman"/>
        </w:rPr>
        <w:t xml:space="preserve">ead of the Department of Neurosurgery at </w:t>
      </w:r>
      <w:proofErr w:type="spellStart"/>
      <w:r w:rsidR="002612F0">
        <w:rPr>
          <w:rFonts w:ascii="Times New Roman" w:hAnsi="Times New Roman" w:cs="Times New Roman"/>
        </w:rPr>
        <w:t>Westmead</w:t>
      </w:r>
      <w:proofErr w:type="spellEnd"/>
      <w:r w:rsidR="002612F0">
        <w:rPr>
          <w:rFonts w:ascii="Times New Roman" w:hAnsi="Times New Roman" w:cs="Times New Roman"/>
        </w:rPr>
        <w:t xml:space="preserve"> Hospital.  </w:t>
      </w:r>
    </w:p>
    <w:p w14:paraId="72AA138A" w14:textId="77777777" w:rsidR="00A2443B" w:rsidRPr="009D3AD8" w:rsidRDefault="00A2443B" w:rsidP="00A2443B">
      <w:pPr>
        <w:spacing w:before="120"/>
        <w:jc w:val="both"/>
        <w:rPr>
          <w:rFonts w:ascii="Times New Roman" w:hAnsi="Times New Roman" w:cs="Times New Roman"/>
          <w:b/>
        </w:rPr>
      </w:pPr>
      <w:proofErr w:type="gramStart"/>
      <w:r>
        <w:rPr>
          <w:rFonts w:ascii="Times New Roman" w:hAnsi="Times New Roman" w:cs="Times New Roman"/>
          <w:b/>
        </w:rPr>
        <w:t>7.7</w:t>
      </w:r>
      <w:r w:rsidRPr="009D3AD8">
        <w:rPr>
          <w:rFonts w:ascii="Times New Roman" w:hAnsi="Times New Roman" w:cs="Times New Roman"/>
          <w:b/>
        </w:rPr>
        <w:t xml:space="preserve">  </w:t>
      </w:r>
      <w:r>
        <w:rPr>
          <w:rFonts w:ascii="Times New Roman" w:hAnsi="Times New Roman" w:cs="Times New Roman"/>
          <w:b/>
        </w:rPr>
        <w:t>Battery</w:t>
      </w:r>
      <w:proofErr w:type="gramEnd"/>
      <w:r>
        <w:rPr>
          <w:rFonts w:ascii="Times New Roman" w:hAnsi="Times New Roman" w:cs="Times New Roman"/>
          <w:b/>
        </w:rPr>
        <w:t xml:space="preserve"> life</w:t>
      </w:r>
      <w:r w:rsidRPr="009D3AD8">
        <w:rPr>
          <w:rFonts w:ascii="Times New Roman" w:hAnsi="Times New Roman" w:cs="Times New Roman"/>
          <w:b/>
        </w:rPr>
        <w:t>:</w:t>
      </w:r>
    </w:p>
    <w:p w14:paraId="01BC9138" w14:textId="77777777" w:rsidR="00A2443B" w:rsidRDefault="00A2443B" w:rsidP="00A2443B">
      <w:pPr>
        <w:spacing w:before="120"/>
        <w:jc w:val="both"/>
        <w:rPr>
          <w:rFonts w:ascii="Times New Roman" w:hAnsi="Times New Roman" w:cs="Times New Roman"/>
        </w:rPr>
      </w:pPr>
      <w:r>
        <w:rPr>
          <w:rFonts w:ascii="Times New Roman" w:hAnsi="Times New Roman" w:cs="Times New Roman"/>
        </w:rPr>
        <w:t xml:space="preserve">Battery life / replacement: Stimulator battery life is approximately 3-5 years. Around this time, the stimulator becomes no longer able to deliver the programmed voltage, and eventually ceases working. Projected life of the battery can be measured via the ‘programming wand’, which is held over the subcutaneously located stimulator box. When no longer functioning, the stimulator box and wires can be left in situ or removed. If subjects wish to have ongoing stimulation, the old box can be removed and a replacement box connected to the original stimulating electrodes. This is a minor surgical procedure, usually performed as day surgery. At this stage we are not able to offer a guarantee of replacement devices. However, if this study shows benefit, this may form the basis of an application to Medicare for public funding of DBS for LGS. </w:t>
      </w:r>
    </w:p>
    <w:p w14:paraId="3A1BBD07" w14:textId="77777777" w:rsidR="00581AC3" w:rsidRPr="000C0BC9" w:rsidRDefault="00581AC3" w:rsidP="007F4353">
      <w:pPr>
        <w:spacing w:before="120"/>
        <w:jc w:val="both"/>
        <w:rPr>
          <w:rFonts w:ascii="Times New Roman" w:hAnsi="Times New Roman" w:cs="Times New Roman"/>
        </w:rPr>
      </w:pPr>
    </w:p>
    <w:p w14:paraId="552F8B6A" w14:textId="77777777" w:rsidR="000D35B0" w:rsidRPr="004C7E1B" w:rsidRDefault="004C7E1B" w:rsidP="007F4353">
      <w:pPr>
        <w:spacing w:before="120"/>
        <w:jc w:val="both"/>
        <w:rPr>
          <w:rFonts w:ascii="Times New Roman" w:hAnsi="Times New Roman" w:cs="Times New Roman"/>
          <w:b/>
          <w:sz w:val="28"/>
        </w:rPr>
      </w:pPr>
      <w:r w:rsidRPr="004C7E1B">
        <w:rPr>
          <w:rFonts w:ascii="Times New Roman" w:hAnsi="Times New Roman" w:cs="Times New Roman"/>
          <w:b/>
          <w:sz w:val="28"/>
        </w:rPr>
        <w:t>8.   Budget</w:t>
      </w:r>
    </w:p>
    <w:p w14:paraId="1C043222" w14:textId="77777777" w:rsidR="004C7E1B" w:rsidRDefault="004C7E1B" w:rsidP="004C7E1B">
      <w:pPr>
        <w:spacing w:before="120"/>
        <w:rPr>
          <w:rFonts w:ascii="Times New Roman" w:hAnsi="Times New Roman" w:cs="Times New Roman"/>
        </w:rPr>
      </w:pPr>
      <w:r w:rsidRPr="00876517">
        <w:rPr>
          <w:rFonts w:ascii="Times New Roman" w:hAnsi="Times New Roman" w:cs="Times New Roman"/>
        </w:rPr>
        <w:t xml:space="preserve">This study has received NHMRC funding, pending ethical approval (project grant number APP1108881, </w:t>
      </w:r>
      <w:proofErr w:type="gramStart"/>
      <w:r w:rsidRPr="00876517">
        <w:rPr>
          <w:rFonts w:ascii="Times New Roman" w:hAnsi="Times New Roman" w:cs="Times New Roman"/>
        </w:rPr>
        <w:t>3 year</w:t>
      </w:r>
      <w:proofErr w:type="gramEnd"/>
      <w:r w:rsidRPr="00876517">
        <w:rPr>
          <w:rFonts w:ascii="Times New Roman" w:hAnsi="Times New Roman" w:cs="Times New Roman"/>
        </w:rPr>
        <w:t xml:space="preserve"> funding, commencing 2016). Major cost items are the stimulators + electrodes + implantation consumables (30% discounted price from Medtronic), and salaries for a study </w:t>
      </w:r>
      <w:proofErr w:type="spellStart"/>
      <w:r w:rsidRPr="00876517">
        <w:rPr>
          <w:rFonts w:ascii="Times New Roman" w:hAnsi="Times New Roman" w:cs="Times New Roman"/>
        </w:rPr>
        <w:t>co-ordinator</w:t>
      </w:r>
      <w:proofErr w:type="spellEnd"/>
      <w:r w:rsidRPr="00876517">
        <w:rPr>
          <w:rFonts w:ascii="Times New Roman" w:hAnsi="Times New Roman" w:cs="Times New Roman"/>
        </w:rPr>
        <w:t xml:space="preserve"> and part time research assistant</w:t>
      </w:r>
      <w:r w:rsidR="002E2DD1">
        <w:rPr>
          <w:rFonts w:ascii="Times New Roman" w:hAnsi="Times New Roman" w:cs="Times New Roman"/>
        </w:rPr>
        <w:t xml:space="preserve"> (see appendix)</w:t>
      </w:r>
      <w:r w:rsidRPr="00876517">
        <w:rPr>
          <w:rFonts w:ascii="Times New Roman" w:hAnsi="Times New Roman" w:cs="Times New Roman"/>
        </w:rPr>
        <w:t>.</w:t>
      </w:r>
    </w:p>
    <w:p w14:paraId="680406E9" w14:textId="77777777" w:rsidR="004C7E1B" w:rsidRDefault="004C7E1B" w:rsidP="004C7E1B">
      <w:pPr>
        <w:spacing w:before="120"/>
        <w:rPr>
          <w:rFonts w:ascii="Times New Roman" w:hAnsi="Times New Roman" w:cs="Times New Roman"/>
        </w:rPr>
      </w:pPr>
    </w:p>
    <w:p w14:paraId="7D89FA33" w14:textId="77777777" w:rsidR="004C7E1B" w:rsidRDefault="004C7E1B">
      <w:pPr>
        <w:rPr>
          <w:rFonts w:ascii="Times New Roman" w:hAnsi="Times New Roman" w:cs="Times New Roman"/>
        </w:rPr>
      </w:pPr>
      <w:r>
        <w:rPr>
          <w:rFonts w:ascii="Times New Roman" w:hAnsi="Times New Roman" w:cs="Times New Roman"/>
        </w:rPr>
        <w:br w:type="page"/>
      </w:r>
    </w:p>
    <w:p w14:paraId="3981D5B5" w14:textId="77777777" w:rsidR="00C360BA" w:rsidRDefault="00C360BA">
      <w:pPr>
        <w:rPr>
          <w:rFonts w:ascii="Times New Roman" w:hAnsi="Times New Roman" w:cs="Times New Roman"/>
          <w:sz w:val="22"/>
          <w:szCs w:val="22"/>
        </w:rPr>
        <w:sectPr w:rsidR="00C360BA" w:rsidSect="007462D3">
          <w:headerReference w:type="even" r:id="rId12"/>
          <w:headerReference w:type="default" r:id="rId13"/>
          <w:footerReference w:type="default" r:id="rId14"/>
          <w:pgSz w:w="11900" w:h="16840"/>
          <w:pgMar w:top="1134" w:right="1134" w:bottom="1134" w:left="1134" w:header="624" w:footer="567" w:gutter="0"/>
          <w:cols w:space="708"/>
          <w:docGrid w:linePitch="360"/>
        </w:sectPr>
      </w:pPr>
    </w:p>
    <w:p w14:paraId="1B9009D7" w14:textId="3ABE936E" w:rsidR="00C360BA" w:rsidRDefault="00C360BA">
      <w:pPr>
        <w:rPr>
          <w:rFonts w:ascii="Times New Roman" w:hAnsi="Times New Roman" w:cs="Times New Roman"/>
          <w:sz w:val="22"/>
          <w:szCs w:val="22"/>
        </w:rPr>
      </w:pPr>
      <w:r>
        <w:rPr>
          <w:rFonts w:ascii="Times New Roman" w:hAnsi="Times New Roman" w:cs="Times New Roman"/>
          <w:noProof/>
          <w:sz w:val="22"/>
          <w:szCs w:val="22"/>
          <w:lang w:val="en-AU" w:eastAsia="en-AU"/>
        </w:rPr>
        <w:lastRenderedPageBreak/>
        <mc:AlternateContent>
          <mc:Choice Requires="wps">
            <w:drawing>
              <wp:anchor distT="0" distB="0" distL="114300" distR="114300" simplePos="0" relativeHeight="251664384" behindDoc="0" locked="0" layoutInCell="1" allowOverlap="1" wp14:anchorId="236BC1DC" wp14:editId="21745185">
                <wp:simplePos x="0" y="0"/>
                <wp:positionH relativeFrom="column">
                  <wp:posOffset>765810</wp:posOffset>
                </wp:positionH>
                <wp:positionV relativeFrom="page">
                  <wp:posOffset>180975</wp:posOffset>
                </wp:positionV>
                <wp:extent cx="571500" cy="2057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rot="16200000">
                          <a:off x="0" y="0"/>
                          <a:ext cx="5715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44331" w14:textId="0E66A3B3" w:rsidR="00D81075" w:rsidRDefault="00D81075">
                            <w:r>
                              <w:t>Table 1: Schedule of visits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236BC1DC" id="Text Box 5" o:spid="_x0000_s1031" type="#_x0000_t202" style="position:absolute;margin-left:60.3pt;margin-top:14.25pt;width:45pt;height:162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" filled="f" stroked="f">
                <v:textbox style="layout-flow:vertical">
                  <w:txbxContent>
                    <w:p w14:paraId="20144331" w14:textId="0E66A3B3" w:rsidR="00D81075" w:rsidRDefault="00D81075">
                      <w:r>
                        <w:t>Table 1: Schedule of visits</w:t>
                      </w:r>
                    </w:p>
                  </w:txbxContent>
                </v:textbox>
                <w10:wrap type="square" anchory="page"/>
              </v:shape>
            </w:pict>
          </mc:Fallback>
        </mc:AlternateContent>
      </w:r>
    </w:p>
    <w:p w14:paraId="7FD62F14" w14:textId="77777777" w:rsidR="00C360BA" w:rsidRDefault="00C360BA">
      <w:pPr>
        <w:rPr>
          <w:rFonts w:ascii="Times New Roman" w:hAnsi="Times New Roman" w:cs="Times New Roman"/>
          <w:sz w:val="22"/>
          <w:szCs w:val="22"/>
        </w:rPr>
      </w:pPr>
    </w:p>
    <w:tbl>
      <w:tblPr>
        <w:tblW w:w="15038" w:type="dxa"/>
        <w:tblLook w:val="04A0" w:firstRow="1" w:lastRow="0" w:firstColumn="1" w:lastColumn="0" w:noHBand="0" w:noVBand="1"/>
      </w:tblPr>
      <w:tblGrid>
        <w:gridCol w:w="258"/>
        <w:gridCol w:w="1992"/>
        <w:gridCol w:w="1475"/>
        <w:gridCol w:w="1370"/>
        <w:gridCol w:w="1308"/>
        <w:gridCol w:w="1049"/>
        <w:gridCol w:w="1003"/>
        <w:gridCol w:w="941"/>
        <w:gridCol w:w="760"/>
        <w:gridCol w:w="806"/>
        <w:gridCol w:w="1108"/>
        <w:gridCol w:w="1108"/>
        <w:gridCol w:w="730"/>
        <w:gridCol w:w="851"/>
        <w:gridCol w:w="821"/>
        <w:gridCol w:w="273"/>
      </w:tblGrid>
      <w:tr w:rsidR="00362C90" w:rsidRPr="00C24EB0" w14:paraId="1EAFA9FB" w14:textId="77777777" w:rsidTr="00362C90">
        <w:trPr>
          <w:trHeight w:val="276"/>
        </w:trPr>
        <w:tc>
          <w:tcPr>
            <w:tcW w:w="258" w:type="dxa"/>
            <w:tcBorders>
              <w:top w:val="nil"/>
              <w:left w:val="nil"/>
              <w:bottom w:val="nil"/>
              <w:right w:val="nil"/>
            </w:tcBorders>
            <w:shd w:val="clear" w:color="auto" w:fill="auto"/>
            <w:noWrap/>
            <w:vAlign w:val="bottom"/>
            <w:hideMark/>
          </w:tcPr>
          <w:p w14:paraId="2365A177" w14:textId="77777777" w:rsidR="00C24EB0" w:rsidRPr="00C24EB0" w:rsidRDefault="00C24EB0" w:rsidP="00C24EB0">
            <w:pPr>
              <w:rPr>
                <w:rFonts w:ascii="Times New Roman" w:eastAsia="Times New Roman" w:hAnsi="Times New Roman" w:cs="Times New Roman"/>
                <w:lang w:val="en-AU" w:eastAsia="en-AU"/>
              </w:rPr>
            </w:pPr>
          </w:p>
        </w:tc>
        <w:tc>
          <w:tcPr>
            <w:tcW w:w="1992" w:type="dxa"/>
            <w:tcBorders>
              <w:top w:val="nil"/>
              <w:left w:val="nil"/>
              <w:bottom w:val="nil"/>
              <w:right w:val="nil"/>
            </w:tcBorders>
            <w:shd w:val="clear" w:color="auto" w:fill="auto"/>
            <w:noWrap/>
            <w:vAlign w:val="bottom"/>
            <w:hideMark/>
          </w:tcPr>
          <w:p w14:paraId="0CF00D6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475" w:type="dxa"/>
            <w:tcBorders>
              <w:top w:val="nil"/>
              <w:left w:val="nil"/>
              <w:bottom w:val="nil"/>
              <w:right w:val="nil"/>
            </w:tcBorders>
            <w:shd w:val="clear" w:color="auto" w:fill="auto"/>
            <w:noWrap/>
            <w:vAlign w:val="center"/>
            <w:hideMark/>
          </w:tcPr>
          <w:p w14:paraId="703FD51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201" w:type="dxa"/>
            <w:tcBorders>
              <w:top w:val="nil"/>
              <w:left w:val="nil"/>
              <w:bottom w:val="nil"/>
              <w:right w:val="nil"/>
            </w:tcBorders>
            <w:shd w:val="clear" w:color="auto" w:fill="auto"/>
            <w:noWrap/>
            <w:vAlign w:val="center"/>
            <w:hideMark/>
          </w:tcPr>
          <w:p w14:paraId="5BDF43B9" w14:textId="77777777" w:rsidR="00C24EB0" w:rsidRPr="00C24EB0" w:rsidRDefault="00C24EB0" w:rsidP="00C24EB0">
            <w:pPr>
              <w:jc w:val="center"/>
              <w:rPr>
                <w:rFonts w:ascii="Times New Roman" w:eastAsia="Times New Roman" w:hAnsi="Times New Roman" w:cs="Times New Roman"/>
                <w:sz w:val="20"/>
                <w:szCs w:val="20"/>
                <w:lang w:val="en-AU" w:eastAsia="en-AU"/>
              </w:rPr>
            </w:pPr>
          </w:p>
        </w:tc>
        <w:tc>
          <w:tcPr>
            <w:tcW w:w="1308" w:type="dxa"/>
            <w:tcBorders>
              <w:top w:val="nil"/>
              <w:left w:val="nil"/>
              <w:bottom w:val="nil"/>
              <w:right w:val="nil"/>
            </w:tcBorders>
            <w:shd w:val="clear" w:color="auto" w:fill="auto"/>
            <w:noWrap/>
            <w:vAlign w:val="bottom"/>
            <w:hideMark/>
          </w:tcPr>
          <w:p w14:paraId="1F360506" w14:textId="77777777" w:rsidR="00C24EB0" w:rsidRPr="00C24EB0" w:rsidRDefault="00C24EB0" w:rsidP="00C24EB0">
            <w:pPr>
              <w:jc w:val="center"/>
              <w:rPr>
                <w:rFonts w:ascii="Times New Roman" w:eastAsia="Times New Roman" w:hAnsi="Times New Roman" w:cs="Times New Roman"/>
                <w:sz w:val="20"/>
                <w:szCs w:val="20"/>
                <w:lang w:val="en-AU" w:eastAsia="en-AU"/>
              </w:rPr>
            </w:pPr>
          </w:p>
        </w:tc>
        <w:tc>
          <w:tcPr>
            <w:tcW w:w="1049" w:type="dxa"/>
            <w:tcBorders>
              <w:top w:val="nil"/>
              <w:left w:val="nil"/>
              <w:bottom w:val="nil"/>
              <w:right w:val="nil"/>
            </w:tcBorders>
            <w:shd w:val="clear" w:color="auto" w:fill="auto"/>
            <w:noWrap/>
            <w:vAlign w:val="bottom"/>
            <w:hideMark/>
          </w:tcPr>
          <w:p w14:paraId="766B7179"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003" w:type="dxa"/>
            <w:tcBorders>
              <w:top w:val="nil"/>
              <w:left w:val="nil"/>
              <w:bottom w:val="nil"/>
              <w:right w:val="nil"/>
            </w:tcBorders>
            <w:shd w:val="clear" w:color="auto" w:fill="auto"/>
            <w:noWrap/>
            <w:vAlign w:val="bottom"/>
            <w:hideMark/>
          </w:tcPr>
          <w:p w14:paraId="12ED14F0"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2C48F6E8"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0634F335"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06" w:type="dxa"/>
            <w:tcBorders>
              <w:top w:val="nil"/>
              <w:left w:val="nil"/>
              <w:bottom w:val="nil"/>
              <w:right w:val="nil"/>
            </w:tcBorders>
            <w:shd w:val="clear" w:color="auto" w:fill="auto"/>
            <w:noWrap/>
            <w:vAlign w:val="bottom"/>
            <w:hideMark/>
          </w:tcPr>
          <w:p w14:paraId="3862F253"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66" w:type="dxa"/>
            <w:tcBorders>
              <w:top w:val="nil"/>
              <w:left w:val="nil"/>
              <w:bottom w:val="nil"/>
              <w:right w:val="nil"/>
            </w:tcBorders>
            <w:shd w:val="clear" w:color="auto" w:fill="auto"/>
            <w:noWrap/>
            <w:vAlign w:val="bottom"/>
            <w:hideMark/>
          </w:tcPr>
          <w:p w14:paraId="46F72B3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82" w:type="dxa"/>
            <w:tcBorders>
              <w:top w:val="nil"/>
              <w:left w:val="nil"/>
              <w:bottom w:val="nil"/>
              <w:right w:val="nil"/>
            </w:tcBorders>
            <w:shd w:val="clear" w:color="auto" w:fill="auto"/>
            <w:noWrap/>
            <w:vAlign w:val="bottom"/>
            <w:hideMark/>
          </w:tcPr>
          <w:p w14:paraId="13421814"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30" w:type="dxa"/>
            <w:tcBorders>
              <w:top w:val="nil"/>
              <w:left w:val="nil"/>
              <w:bottom w:val="nil"/>
              <w:right w:val="nil"/>
            </w:tcBorders>
            <w:shd w:val="clear" w:color="auto" w:fill="auto"/>
            <w:noWrap/>
            <w:vAlign w:val="bottom"/>
            <w:hideMark/>
          </w:tcPr>
          <w:p w14:paraId="69A28018"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51" w:type="dxa"/>
            <w:tcBorders>
              <w:top w:val="nil"/>
              <w:left w:val="nil"/>
              <w:bottom w:val="nil"/>
              <w:right w:val="nil"/>
            </w:tcBorders>
            <w:shd w:val="clear" w:color="auto" w:fill="auto"/>
            <w:noWrap/>
            <w:vAlign w:val="bottom"/>
            <w:hideMark/>
          </w:tcPr>
          <w:p w14:paraId="1A1907D7"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21" w:type="dxa"/>
            <w:tcBorders>
              <w:top w:val="nil"/>
              <w:left w:val="nil"/>
              <w:bottom w:val="nil"/>
              <w:right w:val="nil"/>
            </w:tcBorders>
            <w:shd w:val="clear" w:color="auto" w:fill="auto"/>
            <w:noWrap/>
            <w:vAlign w:val="bottom"/>
            <w:hideMark/>
          </w:tcPr>
          <w:p w14:paraId="4D4E84E4"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273" w:type="dxa"/>
            <w:tcBorders>
              <w:top w:val="nil"/>
              <w:left w:val="nil"/>
              <w:bottom w:val="nil"/>
              <w:right w:val="nil"/>
            </w:tcBorders>
            <w:shd w:val="clear" w:color="auto" w:fill="auto"/>
            <w:noWrap/>
            <w:vAlign w:val="bottom"/>
            <w:hideMark/>
          </w:tcPr>
          <w:p w14:paraId="584D0B19" w14:textId="77777777" w:rsidR="00C24EB0" w:rsidRPr="00C24EB0" w:rsidRDefault="00C24EB0" w:rsidP="00C24EB0">
            <w:pPr>
              <w:rPr>
                <w:rFonts w:ascii="Times New Roman" w:eastAsia="Times New Roman" w:hAnsi="Times New Roman" w:cs="Times New Roman"/>
                <w:sz w:val="20"/>
                <w:szCs w:val="20"/>
                <w:lang w:val="en-AU" w:eastAsia="en-AU"/>
              </w:rPr>
            </w:pPr>
          </w:p>
        </w:tc>
      </w:tr>
      <w:tr w:rsidR="00362C90" w:rsidRPr="00C24EB0" w14:paraId="6C6138A5" w14:textId="77777777" w:rsidTr="00362C90">
        <w:trPr>
          <w:trHeight w:val="263"/>
        </w:trPr>
        <w:tc>
          <w:tcPr>
            <w:tcW w:w="258" w:type="dxa"/>
            <w:tcBorders>
              <w:top w:val="nil"/>
              <w:left w:val="nil"/>
              <w:bottom w:val="nil"/>
              <w:right w:val="nil"/>
            </w:tcBorders>
            <w:shd w:val="clear" w:color="auto" w:fill="auto"/>
            <w:noWrap/>
            <w:vAlign w:val="bottom"/>
            <w:hideMark/>
          </w:tcPr>
          <w:p w14:paraId="5418CB3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single" w:sz="8" w:space="0" w:color="auto"/>
              <w:left w:val="single" w:sz="8" w:space="0" w:color="auto"/>
              <w:bottom w:val="nil"/>
              <w:right w:val="nil"/>
            </w:tcBorders>
            <w:shd w:val="clear" w:color="auto" w:fill="auto"/>
            <w:noWrap/>
            <w:vAlign w:val="bottom"/>
            <w:hideMark/>
          </w:tcPr>
          <w:p w14:paraId="5639C0D2"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47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0A71415" w14:textId="77777777" w:rsidR="00C24EB0" w:rsidRPr="00C24EB0" w:rsidRDefault="00C24EB0" w:rsidP="00C24EB0">
            <w:pPr>
              <w:jc w:val="center"/>
              <w:rPr>
                <w:rFonts w:ascii="Calibri" w:eastAsia="Times New Roman" w:hAnsi="Calibri" w:cs="Times New Roman"/>
                <w:color w:val="000000"/>
                <w:sz w:val="22"/>
                <w:szCs w:val="22"/>
                <w:lang w:val="en-AU" w:eastAsia="en-AU"/>
              </w:rPr>
            </w:pPr>
            <w:proofErr w:type="gramStart"/>
            <w:r w:rsidRPr="00C24EB0">
              <w:rPr>
                <w:rFonts w:ascii="Calibri" w:eastAsia="Times New Roman" w:hAnsi="Calibri" w:cs="Times New Roman"/>
                <w:color w:val="000000"/>
                <w:sz w:val="22"/>
                <w:szCs w:val="22"/>
                <w:lang w:val="en-AU" w:eastAsia="en-AU"/>
              </w:rPr>
              <w:t>Pre Implantation</w:t>
            </w:r>
            <w:proofErr w:type="gramEnd"/>
          </w:p>
        </w:tc>
        <w:tc>
          <w:tcPr>
            <w:tcW w:w="1201" w:type="dxa"/>
            <w:tcBorders>
              <w:top w:val="single" w:sz="8" w:space="0" w:color="auto"/>
              <w:left w:val="nil"/>
              <w:bottom w:val="single" w:sz="4" w:space="0" w:color="auto"/>
              <w:right w:val="single" w:sz="4" w:space="0" w:color="auto"/>
            </w:tcBorders>
            <w:shd w:val="clear" w:color="auto" w:fill="auto"/>
            <w:noWrap/>
            <w:vAlign w:val="center"/>
            <w:hideMark/>
          </w:tcPr>
          <w:p w14:paraId="24BA0A4D"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Surgery</w:t>
            </w:r>
          </w:p>
        </w:tc>
        <w:tc>
          <w:tcPr>
            <w:tcW w:w="2357"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1029E6F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Observation</w:t>
            </w:r>
          </w:p>
        </w:tc>
        <w:tc>
          <w:tcPr>
            <w:tcW w:w="6661" w:type="dxa"/>
            <w:gridSpan w:val="8"/>
            <w:tcBorders>
              <w:top w:val="single" w:sz="8" w:space="0" w:color="auto"/>
              <w:left w:val="nil"/>
              <w:bottom w:val="single" w:sz="4" w:space="0" w:color="auto"/>
              <w:right w:val="single" w:sz="4" w:space="0" w:color="000000"/>
            </w:tcBorders>
            <w:shd w:val="clear" w:color="auto" w:fill="auto"/>
            <w:noWrap/>
            <w:vAlign w:val="bottom"/>
            <w:hideMark/>
          </w:tcPr>
          <w:p w14:paraId="328D8F05"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Treatment Period</w:t>
            </w:r>
          </w:p>
        </w:tc>
        <w:tc>
          <w:tcPr>
            <w:tcW w:w="821" w:type="dxa"/>
            <w:tcBorders>
              <w:top w:val="single" w:sz="8" w:space="0" w:color="auto"/>
              <w:left w:val="nil"/>
              <w:bottom w:val="nil"/>
              <w:right w:val="single" w:sz="8" w:space="0" w:color="auto"/>
            </w:tcBorders>
            <w:shd w:val="clear" w:color="auto" w:fill="auto"/>
            <w:noWrap/>
            <w:vAlign w:val="bottom"/>
            <w:hideMark/>
          </w:tcPr>
          <w:p w14:paraId="7BB47E61"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273" w:type="dxa"/>
            <w:tcBorders>
              <w:top w:val="nil"/>
              <w:left w:val="nil"/>
              <w:bottom w:val="nil"/>
              <w:right w:val="nil"/>
            </w:tcBorders>
            <w:shd w:val="clear" w:color="auto" w:fill="auto"/>
            <w:noWrap/>
            <w:vAlign w:val="bottom"/>
            <w:hideMark/>
          </w:tcPr>
          <w:p w14:paraId="56614357" w14:textId="77777777" w:rsidR="00C24EB0" w:rsidRPr="00C24EB0" w:rsidRDefault="00C24EB0" w:rsidP="00C24EB0">
            <w:pPr>
              <w:rPr>
                <w:rFonts w:ascii="Calibri" w:eastAsia="Times New Roman" w:hAnsi="Calibri" w:cs="Times New Roman"/>
                <w:color w:val="000000"/>
                <w:sz w:val="22"/>
                <w:szCs w:val="22"/>
                <w:lang w:val="en-AU" w:eastAsia="en-AU"/>
              </w:rPr>
            </w:pPr>
          </w:p>
        </w:tc>
      </w:tr>
      <w:tr w:rsidR="00C24EB0" w:rsidRPr="00C24EB0" w14:paraId="53835F8D" w14:textId="77777777" w:rsidTr="00C24EB0">
        <w:trPr>
          <w:trHeight w:val="540"/>
        </w:trPr>
        <w:tc>
          <w:tcPr>
            <w:tcW w:w="258" w:type="dxa"/>
            <w:tcBorders>
              <w:top w:val="nil"/>
              <w:left w:val="nil"/>
              <w:bottom w:val="nil"/>
              <w:right w:val="nil"/>
            </w:tcBorders>
            <w:shd w:val="clear" w:color="auto" w:fill="auto"/>
            <w:noWrap/>
            <w:vAlign w:val="bottom"/>
            <w:hideMark/>
          </w:tcPr>
          <w:p w14:paraId="68C6FC30"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4C5AD28"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Assessments</w:t>
            </w:r>
          </w:p>
        </w:tc>
        <w:tc>
          <w:tcPr>
            <w:tcW w:w="1475" w:type="dxa"/>
            <w:tcBorders>
              <w:top w:val="nil"/>
              <w:left w:val="nil"/>
              <w:bottom w:val="single" w:sz="4" w:space="0" w:color="auto"/>
              <w:right w:val="single" w:sz="4" w:space="0" w:color="auto"/>
            </w:tcBorders>
            <w:shd w:val="clear" w:color="auto" w:fill="auto"/>
            <w:vAlign w:val="center"/>
            <w:hideMark/>
          </w:tcPr>
          <w:p w14:paraId="1E90AAB4"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Baseline Period          12 weeks</w:t>
            </w:r>
          </w:p>
        </w:tc>
        <w:tc>
          <w:tcPr>
            <w:tcW w:w="1201" w:type="dxa"/>
            <w:tcBorders>
              <w:top w:val="nil"/>
              <w:left w:val="nil"/>
              <w:bottom w:val="single" w:sz="4" w:space="0" w:color="auto"/>
              <w:right w:val="single" w:sz="4" w:space="0" w:color="auto"/>
            </w:tcBorders>
            <w:shd w:val="clear" w:color="auto" w:fill="auto"/>
            <w:hideMark/>
          </w:tcPr>
          <w:p w14:paraId="2EF186B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Implantation</w:t>
            </w:r>
          </w:p>
        </w:tc>
        <w:tc>
          <w:tcPr>
            <w:tcW w:w="2357" w:type="dxa"/>
            <w:gridSpan w:val="2"/>
            <w:tcBorders>
              <w:top w:val="single" w:sz="4" w:space="0" w:color="auto"/>
              <w:left w:val="nil"/>
              <w:bottom w:val="single" w:sz="4" w:space="0" w:color="auto"/>
              <w:right w:val="single" w:sz="4" w:space="0" w:color="auto"/>
            </w:tcBorders>
            <w:shd w:val="clear" w:color="auto" w:fill="auto"/>
            <w:vAlign w:val="bottom"/>
            <w:hideMark/>
          </w:tcPr>
          <w:p w14:paraId="02C92333"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Post implant monitoring Period                     12 weeks</w:t>
            </w:r>
          </w:p>
        </w:tc>
        <w:tc>
          <w:tcPr>
            <w:tcW w:w="1764" w:type="dxa"/>
            <w:gridSpan w:val="2"/>
            <w:tcBorders>
              <w:top w:val="single" w:sz="4" w:space="0" w:color="auto"/>
              <w:left w:val="nil"/>
              <w:bottom w:val="single" w:sz="4" w:space="0" w:color="auto"/>
              <w:right w:val="single" w:sz="4" w:space="0" w:color="auto"/>
            </w:tcBorders>
            <w:shd w:val="clear" w:color="auto" w:fill="auto"/>
            <w:vAlign w:val="bottom"/>
            <w:hideMark/>
          </w:tcPr>
          <w:p w14:paraId="79580868"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xml:space="preserve">Up Titration </w:t>
            </w:r>
            <w:proofErr w:type="spellStart"/>
            <w:r w:rsidRPr="00C24EB0">
              <w:rPr>
                <w:rFonts w:ascii="Calibri" w:eastAsia="Times New Roman" w:hAnsi="Calibri" w:cs="Times New Roman"/>
                <w:color w:val="000000"/>
                <w:sz w:val="22"/>
                <w:szCs w:val="22"/>
                <w:lang w:val="en-AU" w:eastAsia="en-AU"/>
              </w:rPr>
              <w:t>Period</w:t>
            </w:r>
            <w:r w:rsidRPr="00C24EB0">
              <w:rPr>
                <w:rFonts w:ascii="Calibri" w:eastAsia="Times New Roman" w:hAnsi="Calibri" w:cs="Times New Roman"/>
                <w:color w:val="000000"/>
                <w:sz w:val="22"/>
                <w:szCs w:val="22"/>
                <w:vertAlign w:val="superscript"/>
                <w:lang w:val="en-AU" w:eastAsia="en-AU"/>
              </w:rPr>
              <w:t>A</w:t>
            </w:r>
            <w:proofErr w:type="spellEnd"/>
            <w:r w:rsidRPr="00C24EB0">
              <w:rPr>
                <w:rFonts w:ascii="Calibri" w:eastAsia="Times New Roman" w:hAnsi="Calibri" w:cs="Times New Roman"/>
                <w:color w:val="000000"/>
                <w:sz w:val="22"/>
                <w:szCs w:val="22"/>
                <w:lang w:val="en-AU" w:eastAsia="en-AU"/>
              </w:rPr>
              <w:t xml:space="preserve">                     2 weeks</w:t>
            </w:r>
          </w:p>
        </w:tc>
        <w:tc>
          <w:tcPr>
            <w:tcW w:w="1566" w:type="dxa"/>
            <w:gridSpan w:val="2"/>
            <w:tcBorders>
              <w:top w:val="single" w:sz="4" w:space="0" w:color="auto"/>
              <w:left w:val="nil"/>
              <w:bottom w:val="single" w:sz="4" w:space="0" w:color="auto"/>
              <w:right w:val="single" w:sz="4" w:space="0" w:color="auto"/>
            </w:tcBorders>
            <w:shd w:val="clear" w:color="auto" w:fill="auto"/>
            <w:vAlign w:val="center"/>
            <w:hideMark/>
          </w:tcPr>
          <w:p w14:paraId="4147766B"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xml:space="preserve">Maintenance </w:t>
            </w:r>
            <w:proofErr w:type="spellStart"/>
            <w:proofErr w:type="gramStart"/>
            <w:r w:rsidRPr="00C24EB0">
              <w:rPr>
                <w:rFonts w:ascii="Calibri" w:eastAsia="Times New Roman" w:hAnsi="Calibri" w:cs="Times New Roman"/>
                <w:color w:val="000000"/>
                <w:sz w:val="22"/>
                <w:szCs w:val="22"/>
                <w:lang w:val="en-AU" w:eastAsia="en-AU"/>
              </w:rPr>
              <w:t>Period</w:t>
            </w:r>
            <w:r w:rsidRPr="00C24EB0">
              <w:rPr>
                <w:rFonts w:ascii="Calibri" w:eastAsia="Times New Roman" w:hAnsi="Calibri" w:cs="Times New Roman"/>
                <w:color w:val="000000"/>
                <w:sz w:val="22"/>
                <w:szCs w:val="22"/>
                <w:vertAlign w:val="superscript"/>
                <w:lang w:val="en-AU" w:eastAsia="en-AU"/>
              </w:rPr>
              <w:t>A</w:t>
            </w:r>
            <w:proofErr w:type="spellEnd"/>
            <w:r w:rsidRPr="00C24EB0">
              <w:rPr>
                <w:rFonts w:ascii="Calibri" w:eastAsia="Times New Roman" w:hAnsi="Calibri" w:cs="Times New Roman"/>
                <w:color w:val="000000"/>
                <w:sz w:val="22"/>
                <w:szCs w:val="22"/>
                <w:lang w:val="en-AU" w:eastAsia="en-AU"/>
              </w:rPr>
              <w:t xml:space="preserve">  8</w:t>
            </w:r>
            <w:proofErr w:type="gramEnd"/>
            <w:r w:rsidRPr="00C24EB0">
              <w:rPr>
                <w:rFonts w:ascii="Calibri" w:eastAsia="Times New Roman" w:hAnsi="Calibri" w:cs="Times New Roman"/>
                <w:color w:val="000000"/>
                <w:sz w:val="22"/>
                <w:szCs w:val="22"/>
                <w:lang w:val="en-AU" w:eastAsia="en-AU"/>
              </w:rPr>
              <w:t xml:space="preserve"> weeks</w:t>
            </w:r>
          </w:p>
        </w:tc>
        <w:tc>
          <w:tcPr>
            <w:tcW w:w="1749" w:type="dxa"/>
            <w:gridSpan w:val="2"/>
            <w:tcBorders>
              <w:top w:val="single" w:sz="4" w:space="0" w:color="auto"/>
              <w:left w:val="nil"/>
              <w:bottom w:val="single" w:sz="4" w:space="0" w:color="auto"/>
              <w:right w:val="single" w:sz="4" w:space="0" w:color="auto"/>
            </w:tcBorders>
            <w:shd w:val="clear" w:color="auto" w:fill="auto"/>
            <w:vAlign w:val="bottom"/>
            <w:hideMark/>
          </w:tcPr>
          <w:p w14:paraId="6D96C25B"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xml:space="preserve">Up Titration </w:t>
            </w:r>
            <w:proofErr w:type="spellStart"/>
            <w:r w:rsidRPr="00C24EB0">
              <w:rPr>
                <w:rFonts w:ascii="Calibri" w:eastAsia="Times New Roman" w:hAnsi="Calibri" w:cs="Times New Roman"/>
                <w:color w:val="000000"/>
                <w:sz w:val="22"/>
                <w:szCs w:val="22"/>
                <w:lang w:val="en-AU" w:eastAsia="en-AU"/>
              </w:rPr>
              <w:t>Period</w:t>
            </w:r>
            <w:r w:rsidRPr="00C24EB0">
              <w:rPr>
                <w:rFonts w:ascii="Calibri" w:eastAsia="Times New Roman" w:hAnsi="Calibri" w:cs="Times New Roman"/>
                <w:color w:val="000000"/>
                <w:sz w:val="22"/>
                <w:szCs w:val="22"/>
                <w:vertAlign w:val="superscript"/>
                <w:lang w:val="en-AU" w:eastAsia="en-AU"/>
              </w:rPr>
              <w:t>B</w:t>
            </w:r>
            <w:proofErr w:type="spellEnd"/>
            <w:r w:rsidRPr="00C24EB0">
              <w:rPr>
                <w:rFonts w:ascii="Calibri" w:eastAsia="Times New Roman" w:hAnsi="Calibri" w:cs="Times New Roman"/>
                <w:color w:val="000000"/>
                <w:sz w:val="22"/>
                <w:szCs w:val="22"/>
                <w:vertAlign w:val="superscript"/>
                <w:lang w:val="en-AU" w:eastAsia="en-AU"/>
              </w:rPr>
              <w:t xml:space="preserve">  </w:t>
            </w:r>
            <w:r w:rsidRPr="00C24EB0">
              <w:rPr>
                <w:rFonts w:ascii="Calibri" w:eastAsia="Times New Roman" w:hAnsi="Calibri" w:cs="Times New Roman"/>
                <w:color w:val="000000"/>
                <w:sz w:val="22"/>
                <w:szCs w:val="22"/>
                <w:lang w:val="en-AU" w:eastAsia="en-AU"/>
              </w:rPr>
              <w:t xml:space="preserve">                   2 weeks</w:t>
            </w:r>
          </w:p>
        </w:tc>
        <w:tc>
          <w:tcPr>
            <w:tcW w:w="1581" w:type="dxa"/>
            <w:gridSpan w:val="2"/>
            <w:tcBorders>
              <w:top w:val="single" w:sz="4" w:space="0" w:color="auto"/>
              <w:left w:val="nil"/>
              <w:bottom w:val="single" w:sz="4" w:space="0" w:color="auto"/>
              <w:right w:val="single" w:sz="4" w:space="0" w:color="auto"/>
            </w:tcBorders>
            <w:shd w:val="clear" w:color="auto" w:fill="auto"/>
            <w:vAlign w:val="center"/>
            <w:hideMark/>
          </w:tcPr>
          <w:p w14:paraId="4BAB14F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xml:space="preserve">Maintenance </w:t>
            </w:r>
            <w:proofErr w:type="spellStart"/>
            <w:proofErr w:type="gramStart"/>
            <w:r w:rsidRPr="00C24EB0">
              <w:rPr>
                <w:rFonts w:ascii="Calibri" w:eastAsia="Times New Roman" w:hAnsi="Calibri" w:cs="Times New Roman"/>
                <w:color w:val="000000"/>
                <w:sz w:val="22"/>
                <w:szCs w:val="22"/>
                <w:lang w:val="en-AU" w:eastAsia="en-AU"/>
              </w:rPr>
              <w:t>Period</w:t>
            </w:r>
            <w:r w:rsidRPr="00C24EB0">
              <w:rPr>
                <w:rFonts w:ascii="Calibri" w:eastAsia="Times New Roman" w:hAnsi="Calibri" w:cs="Times New Roman"/>
                <w:color w:val="000000"/>
                <w:sz w:val="22"/>
                <w:szCs w:val="22"/>
                <w:vertAlign w:val="superscript"/>
                <w:lang w:val="en-AU" w:eastAsia="en-AU"/>
              </w:rPr>
              <w:t>B</w:t>
            </w:r>
            <w:proofErr w:type="spellEnd"/>
            <w:r w:rsidRPr="00C24EB0">
              <w:rPr>
                <w:rFonts w:ascii="Calibri" w:eastAsia="Times New Roman" w:hAnsi="Calibri" w:cs="Times New Roman"/>
                <w:color w:val="000000"/>
                <w:sz w:val="22"/>
                <w:szCs w:val="22"/>
                <w:lang w:val="en-AU" w:eastAsia="en-AU"/>
              </w:rPr>
              <w:t xml:space="preserve">  8</w:t>
            </w:r>
            <w:proofErr w:type="gramEnd"/>
            <w:r w:rsidRPr="00C24EB0">
              <w:rPr>
                <w:rFonts w:ascii="Calibri" w:eastAsia="Times New Roman" w:hAnsi="Calibri" w:cs="Times New Roman"/>
                <w:color w:val="000000"/>
                <w:sz w:val="22"/>
                <w:szCs w:val="22"/>
                <w:lang w:val="en-AU" w:eastAsia="en-AU"/>
              </w:rPr>
              <w:t xml:space="preserve"> weeks</w:t>
            </w:r>
          </w:p>
        </w:tc>
        <w:tc>
          <w:tcPr>
            <w:tcW w:w="821" w:type="dxa"/>
            <w:tcBorders>
              <w:top w:val="single" w:sz="4" w:space="0" w:color="auto"/>
              <w:left w:val="nil"/>
              <w:bottom w:val="single" w:sz="4" w:space="0" w:color="auto"/>
              <w:right w:val="single" w:sz="8" w:space="0" w:color="auto"/>
            </w:tcBorders>
            <w:shd w:val="clear" w:color="auto" w:fill="auto"/>
            <w:noWrap/>
            <w:hideMark/>
          </w:tcPr>
          <w:p w14:paraId="7D4F535D"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Final Visit</w:t>
            </w:r>
          </w:p>
        </w:tc>
        <w:tc>
          <w:tcPr>
            <w:tcW w:w="273" w:type="dxa"/>
            <w:tcBorders>
              <w:top w:val="nil"/>
              <w:left w:val="nil"/>
              <w:bottom w:val="nil"/>
              <w:right w:val="nil"/>
            </w:tcBorders>
            <w:shd w:val="clear" w:color="auto" w:fill="auto"/>
            <w:noWrap/>
            <w:vAlign w:val="bottom"/>
            <w:hideMark/>
          </w:tcPr>
          <w:p w14:paraId="673E139D" w14:textId="77777777" w:rsidR="00C24EB0" w:rsidRPr="00C24EB0" w:rsidRDefault="00C24EB0" w:rsidP="00C24EB0">
            <w:pPr>
              <w:rPr>
                <w:rFonts w:ascii="Calibri" w:eastAsia="Times New Roman" w:hAnsi="Calibri" w:cs="Times New Roman"/>
                <w:color w:val="000000"/>
                <w:sz w:val="22"/>
                <w:szCs w:val="22"/>
                <w:lang w:val="en-AU" w:eastAsia="en-AU"/>
              </w:rPr>
            </w:pPr>
          </w:p>
        </w:tc>
      </w:tr>
      <w:tr w:rsidR="00C24EB0" w:rsidRPr="00C24EB0" w14:paraId="046ACFF7" w14:textId="77777777" w:rsidTr="00C24EB0">
        <w:trPr>
          <w:trHeight w:val="263"/>
        </w:trPr>
        <w:tc>
          <w:tcPr>
            <w:tcW w:w="258" w:type="dxa"/>
            <w:tcBorders>
              <w:top w:val="nil"/>
              <w:left w:val="nil"/>
              <w:bottom w:val="nil"/>
              <w:right w:val="nil"/>
            </w:tcBorders>
            <w:shd w:val="clear" w:color="auto" w:fill="auto"/>
            <w:noWrap/>
            <w:vAlign w:val="bottom"/>
            <w:hideMark/>
          </w:tcPr>
          <w:p w14:paraId="71F5852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73031132"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Visit</w:t>
            </w:r>
          </w:p>
        </w:tc>
        <w:tc>
          <w:tcPr>
            <w:tcW w:w="1475" w:type="dxa"/>
            <w:tcBorders>
              <w:top w:val="nil"/>
              <w:left w:val="nil"/>
              <w:bottom w:val="single" w:sz="4" w:space="0" w:color="auto"/>
              <w:right w:val="single" w:sz="4" w:space="0" w:color="auto"/>
            </w:tcBorders>
            <w:shd w:val="clear" w:color="auto" w:fill="auto"/>
            <w:noWrap/>
            <w:vAlign w:val="center"/>
            <w:hideMark/>
          </w:tcPr>
          <w:p w14:paraId="57B7A320"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V1</w:t>
            </w:r>
          </w:p>
        </w:tc>
        <w:tc>
          <w:tcPr>
            <w:tcW w:w="1201" w:type="dxa"/>
            <w:tcBorders>
              <w:top w:val="nil"/>
              <w:left w:val="nil"/>
              <w:bottom w:val="single" w:sz="4" w:space="0" w:color="auto"/>
              <w:right w:val="single" w:sz="4" w:space="0" w:color="auto"/>
            </w:tcBorders>
            <w:shd w:val="clear" w:color="auto" w:fill="auto"/>
            <w:noWrap/>
            <w:vAlign w:val="center"/>
            <w:hideMark/>
          </w:tcPr>
          <w:p w14:paraId="3AF9D51F"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V2</w:t>
            </w:r>
          </w:p>
        </w:tc>
        <w:tc>
          <w:tcPr>
            <w:tcW w:w="1308" w:type="dxa"/>
            <w:tcBorders>
              <w:top w:val="nil"/>
              <w:left w:val="nil"/>
              <w:bottom w:val="single" w:sz="4" w:space="0" w:color="auto"/>
              <w:right w:val="single" w:sz="4" w:space="0" w:color="auto"/>
            </w:tcBorders>
            <w:shd w:val="clear" w:color="auto" w:fill="auto"/>
            <w:noWrap/>
            <w:vAlign w:val="bottom"/>
            <w:hideMark/>
          </w:tcPr>
          <w:p w14:paraId="1D71DF94"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V3</w:t>
            </w:r>
          </w:p>
        </w:tc>
        <w:tc>
          <w:tcPr>
            <w:tcW w:w="1049" w:type="dxa"/>
            <w:tcBorders>
              <w:top w:val="nil"/>
              <w:left w:val="nil"/>
              <w:bottom w:val="single" w:sz="4" w:space="0" w:color="auto"/>
              <w:right w:val="single" w:sz="4" w:space="0" w:color="auto"/>
            </w:tcBorders>
            <w:shd w:val="clear" w:color="auto" w:fill="auto"/>
            <w:noWrap/>
            <w:vAlign w:val="bottom"/>
            <w:hideMark/>
          </w:tcPr>
          <w:p w14:paraId="349AF806"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TC1</w:t>
            </w:r>
          </w:p>
        </w:tc>
        <w:tc>
          <w:tcPr>
            <w:tcW w:w="1003" w:type="dxa"/>
            <w:tcBorders>
              <w:top w:val="nil"/>
              <w:left w:val="nil"/>
              <w:bottom w:val="single" w:sz="4" w:space="0" w:color="auto"/>
              <w:right w:val="single" w:sz="4" w:space="0" w:color="auto"/>
            </w:tcBorders>
            <w:shd w:val="clear" w:color="auto" w:fill="auto"/>
            <w:noWrap/>
            <w:vAlign w:val="bottom"/>
            <w:hideMark/>
          </w:tcPr>
          <w:p w14:paraId="3829CE0E"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V4</w:t>
            </w:r>
          </w:p>
        </w:tc>
        <w:tc>
          <w:tcPr>
            <w:tcW w:w="760" w:type="dxa"/>
            <w:tcBorders>
              <w:top w:val="nil"/>
              <w:left w:val="nil"/>
              <w:bottom w:val="single" w:sz="4" w:space="0" w:color="auto"/>
              <w:right w:val="single" w:sz="4" w:space="0" w:color="auto"/>
            </w:tcBorders>
            <w:shd w:val="clear" w:color="auto" w:fill="auto"/>
            <w:noWrap/>
            <w:vAlign w:val="bottom"/>
            <w:hideMark/>
          </w:tcPr>
          <w:p w14:paraId="36D2BAB1"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V5</w:t>
            </w:r>
          </w:p>
        </w:tc>
        <w:tc>
          <w:tcPr>
            <w:tcW w:w="760" w:type="dxa"/>
            <w:tcBorders>
              <w:top w:val="nil"/>
              <w:left w:val="nil"/>
              <w:bottom w:val="single" w:sz="4" w:space="0" w:color="auto"/>
              <w:right w:val="single" w:sz="4" w:space="0" w:color="auto"/>
            </w:tcBorders>
            <w:shd w:val="clear" w:color="auto" w:fill="auto"/>
            <w:noWrap/>
            <w:vAlign w:val="bottom"/>
            <w:hideMark/>
          </w:tcPr>
          <w:p w14:paraId="4D50D657"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V6</w:t>
            </w:r>
          </w:p>
        </w:tc>
        <w:tc>
          <w:tcPr>
            <w:tcW w:w="806" w:type="dxa"/>
            <w:tcBorders>
              <w:top w:val="nil"/>
              <w:left w:val="nil"/>
              <w:bottom w:val="single" w:sz="4" w:space="0" w:color="auto"/>
              <w:right w:val="single" w:sz="4" w:space="0" w:color="auto"/>
            </w:tcBorders>
            <w:shd w:val="clear" w:color="auto" w:fill="auto"/>
            <w:noWrap/>
            <w:vAlign w:val="bottom"/>
            <w:hideMark/>
          </w:tcPr>
          <w:p w14:paraId="313BB0BB"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TC2</w:t>
            </w:r>
          </w:p>
        </w:tc>
        <w:tc>
          <w:tcPr>
            <w:tcW w:w="866" w:type="dxa"/>
            <w:tcBorders>
              <w:top w:val="nil"/>
              <w:left w:val="nil"/>
              <w:bottom w:val="single" w:sz="4" w:space="0" w:color="auto"/>
              <w:right w:val="single" w:sz="4" w:space="0" w:color="auto"/>
            </w:tcBorders>
            <w:shd w:val="clear" w:color="auto" w:fill="auto"/>
            <w:noWrap/>
            <w:vAlign w:val="bottom"/>
            <w:hideMark/>
          </w:tcPr>
          <w:p w14:paraId="59F7C9B4"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V7</w:t>
            </w:r>
          </w:p>
        </w:tc>
        <w:tc>
          <w:tcPr>
            <w:tcW w:w="882" w:type="dxa"/>
            <w:tcBorders>
              <w:top w:val="nil"/>
              <w:left w:val="nil"/>
              <w:bottom w:val="single" w:sz="4" w:space="0" w:color="auto"/>
              <w:right w:val="single" w:sz="4" w:space="0" w:color="auto"/>
            </w:tcBorders>
            <w:shd w:val="clear" w:color="auto" w:fill="auto"/>
            <w:noWrap/>
            <w:vAlign w:val="bottom"/>
            <w:hideMark/>
          </w:tcPr>
          <w:p w14:paraId="1201DB14"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V8</w:t>
            </w:r>
          </w:p>
        </w:tc>
        <w:tc>
          <w:tcPr>
            <w:tcW w:w="730" w:type="dxa"/>
            <w:tcBorders>
              <w:top w:val="nil"/>
              <w:left w:val="nil"/>
              <w:bottom w:val="single" w:sz="4" w:space="0" w:color="auto"/>
              <w:right w:val="single" w:sz="4" w:space="0" w:color="auto"/>
            </w:tcBorders>
            <w:shd w:val="clear" w:color="auto" w:fill="auto"/>
            <w:noWrap/>
            <w:vAlign w:val="bottom"/>
            <w:hideMark/>
          </w:tcPr>
          <w:p w14:paraId="6C3E5C30"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V9</w:t>
            </w:r>
          </w:p>
        </w:tc>
        <w:tc>
          <w:tcPr>
            <w:tcW w:w="851" w:type="dxa"/>
            <w:tcBorders>
              <w:top w:val="nil"/>
              <w:left w:val="nil"/>
              <w:bottom w:val="single" w:sz="4" w:space="0" w:color="auto"/>
              <w:right w:val="single" w:sz="4" w:space="0" w:color="auto"/>
            </w:tcBorders>
            <w:shd w:val="clear" w:color="auto" w:fill="auto"/>
            <w:noWrap/>
            <w:vAlign w:val="bottom"/>
            <w:hideMark/>
          </w:tcPr>
          <w:p w14:paraId="2F639A0B"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TC3</w:t>
            </w:r>
          </w:p>
        </w:tc>
        <w:tc>
          <w:tcPr>
            <w:tcW w:w="821" w:type="dxa"/>
            <w:tcBorders>
              <w:top w:val="nil"/>
              <w:left w:val="nil"/>
              <w:bottom w:val="single" w:sz="4" w:space="0" w:color="auto"/>
              <w:right w:val="single" w:sz="8" w:space="0" w:color="auto"/>
            </w:tcBorders>
            <w:shd w:val="clear" w:color="auto" w:fill="auto"/>
            <w:noWrap/>
            <w:vAlign w:val="bottom"/>
            <w:hideMark/>
          </w:tcPr>
          <w:p w14:paraId="1B197489"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V10</w:t>
            </w:r>
          </w:p>
        </w:tc>
        <w:tc>
          <w:tcPr>
            <w:tcW w:w="273" w:type="dxa"/>
            <w:tcBorders>
              <w:top w:val="nil"/>
              <w:left w:val="nil"/>
              <w:bottom w:val="nil"/>
              <w:right w:val="nil"/>
            </w:tcBorders>
            <w:shd w:val="clear" w:color="auto" w:fill="auto"/>
            <w:noWrap/>
            <w:vAlign w:val="bottom"/>
            <w:hideMark/>
          </w:tcPr>
          <w:p w14:paraId="3A986BC2"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p>
        </w:tc>
      </w:tr>
      <w:tr w:rsidR="00C24EB0" w:rsidRPr="00C24EB0" w14:paraId="2AC63DDB" w14:textId="77777777" w:rsidTr="00C24EB0">
        <w:trPr>
          <w:trHeight w:val="263"/>
        </w:trPr>
        <w:tc>
          <w:tcPr>
            <w:tcW w:w="258" w:type="dxa"/>
            <w:tcBorders>
              <w:top w:val="nil"/>
              <w:left w:val="nil"/>
              <w:bottom w:val="nil"/>
              <w:right w:val="nil"/>
            </w:tcBorders>
            <w:shd w:val="clear" w:color="auto" w:fill="auto"/>
            <w:noWrap/>
            <w:vAlign w:val="bottom"/>
            <w:hideMark/>
          </w:tcPr>
          <w:p w14:paraId="10B8EC15"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2145A1B2"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Week in study</w:t>
            </w:r>
          </w:p>
        </w:tc>
        <w:tc>
          <w:tcPr>
            <w:tcW w:w="1475" w:type="dxa"/>
            <w:tcBorders>
              <w:top w:val="nil"/>
              <w:left w:val="nil"/>
              <w:bottom w:val="single" w:sz="4" w:space="0" w:color="auto"/>
              <w:right w:val="single" w:sz="4" w:space="0" w:color="auto"/>
            </w:tcBorders>
            <w:shd w:val="clear" w:color="auto" w:fill="auto"/>
            <w:noWrap/>
            <w:vAlign w:val="center"/>
            <w:hideMark/>
          </w:tcPr>
          <w:p w14:paraId="0758E8C2"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-12</w:t>
            </w:r>
          </w:p>
        </w:tc>
        <w:tc>
          <w:tcPr>
            <w:tcW w:w="1201" w:type="dxa"/>
            <w:tcBorders>
              <w:top w:val="nil"/>
              <w:left w:val="nil"/>
              <w:bottom w:val="single" w:sz="4" w:space="0" w:color="auto"/>
              <w:right w:val="single" w:sz="4" w:space="0" w:color="auto"/>
            </w:tcBorders>
            <w:shd w:val="clear" w:color="auto" w:fill="auto"/>
            <w:noWrap/>
            <w:vAlign w:val="center"/>
            <w:hideMark/>
          </w:tcPr>
          <w:p w14:paraId="78E60BB4"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0</w:t>
            </w:r>
          </w:p>
        </w:tc>
        <w:tc>
          <w:tcPr>
            <w:tcW w:w="1308" w:type="dxa"/>
            <w:tcBorders>
              <w:top w:val="nil"/>
              <w:left w:val="nil"/>
              <w:bottom w:val="single" w:sz="4" w:space="0" w:color="auto"/>
              <w:right w:val="single" w:sz="4" w:space="0" w:color="auto"/>
            </w:tcBorders>
            <w:shd w:val="clear" w:color="auto" w:fill="auto"/>
            <w:noWrap/>
            <w:vAlign w:val="bottom"/>
            <w:hideMark/>
          </w:tcPr>
          <w:p w14:paraId="2C5BDF32"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4</w:t>
            </w:r>
          </w:p>
        </w:tc>
        <w:tc>
          <w:tcPr>
            <w:tcW w:w="1049" w:type="dxa"/>
            <w:tcBorders>
              <w:top w:val="nil"/>
              <w:left w:val="nil"/>
              <w:bottom w:val="single" w:sz="4" w:space="0" w:color="auto"/>
              <w:right w:val="single" w:sz="4" w:space="0" w:color="auto"/>
            </w:tcBorders>
            <w:shd w:val="clear" w:color="auto" w:fill="auto"/>
            <w:noWrap/>
            <w:vAlign w:val="bottom"/>
            <w:hideMark/>
          </w:tcPr>
          <w:p w14:paraId="5B8E3CBB"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8</w:t>
            </w:r>
          </w:p>
        </w:tc>
        <w:tc>
          <w:tcPr>
            <w:tcW w:w="1003" w:type="dxa"/>
            <w:tcBorders>
              <w:top w:val="nil"/>
              <w:left w:val="nil"/>
              <w:bottom w:val="single" w:sz="4" w:space="0" w:color="auto"/>
              <w:right w:val="single" w:sz="4" w:space="0" w:color="auto"/>
            </w:tcBorders>
            <w:shd w:val="clear" w:color="auto" w:fill="auto"/>
            <w:noWrap/>
            <w:vAlign w:val="bottom"/>
            <w:hideMark/>
          </w:tcPr>
          <w:p w14:paraId="7ABCBB48"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12</w:t>
            </w:r>
          </w:p>
        </w:tc>
        <w:tc>
          <w:tcPr>
            <w:tcW w:w="760" w:type="dxa"/>
            <w:tcBorders>
              <w:top w:val="nil"/>
              <w:left w:val="nil"/>
              <w:bottom w:val="single" w:sz="4" w:space="0" w:color="auto"/>
              <w:right w:val="single" w:sz="4" w:space="0" w:color="auto"/>
            </w:tcBorders>
            <w:shd w:val="clear" w:color="auto" w:fill="auto"/>
            <w:noWrap/>
            <w:vAlign w:val="bottom"/>
            <w:hideMark/>
          </w:tcPr>
          <w:p w14:paraId="3569A1D5"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14</w:t>
            </w:r>
          </w:p>
        </w:tc>
        <w:tc>
          <w:tcPr>
            <w:tcW w:w="760" w:type="dxa"/>
            <w:tcBorders>
              <w:top w:val="nil"/>
              <w:left w:val="nil"/>
              <w:bottom w:val="single" w:sz="4" w:space="0" w:color="auto"/>
              <w:right w:val="single" w:sz="4" w:space="0" w:color="auto"/>
            </w:tcBorders>
            <w:shd w:val="clear" w:color="auto" w:fill="auto"/>
            <w:noWrap/>
            <w:vAlign w:val="bottom"/>
            <w:hideMark/>
          </w:tcPr>
          <w:p w14:paraId="307238C7"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16</w:t>
            </w:r>
          </w:p>
        </w:tc>
        <w:tc>
          <w:tcPr>
            <w:tcW w:w="806" w:type="dxa"/>
            <w:tcBorders>
              <w:top w:val="nil"/>
              <w:left w:val="nil"/>
              <w:bottom w:val="single" w:sz="4" w:space="0" w:color="auto"/>
              <w:right w:val="single" w:sz="4" w:space="0" w:color="auto"/>
            </w:tcBorders>
            <w:shd w:val="clear" w:color="auto" w:fill="auto"/>
            <w:noWrap/>
            <w:vAlign w:val="bottom"/>
            <w:hideMark/>
          </w:tcPr>
          <w:p w14:paraId="28F90050"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20</w:t>
            </w:r>
          </w:p>
        </w:tc>
        <w:tc>
          <w:tcPr>
            <w:tcW w:w="866" w:type="dxa"/>
            <w:tcBorders>
              <w:top w:val="nil"/>
              <w:left w:val="nil"/>
              <w:bottom w:val="single" w:sz="4" w:space="0" w:color="auto"/>
              <w:right w:val="single" w:sz="4" w:space="0" w:color="auto"/>
            </w:tcBorders>
            <w:shd w:val="clear" w:color="auto" w:fill="auto"/>
            <w:noWrap/>
            <w:vAlign w:val="bottom"/>
            <w:hideMark/>
          </w:tcPr>
          <w:p w14:paraId="738DC49E"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24</w:t>
            </w:r>
          </w:p>
        </w:tc>
        <w:tc>
          <w:tcPr>
            <w:tcW w:w="882" w:type="dxa"/>
            <w:tcBorders>
              <w:top w:val="nil"/>
              <w:left w:val="nil"/>
              <w:bottom w:val="single" w:sz="4" w:space="0" w:color="auto"/>
              <w:right w:val="single" w:sz="4" w:space="0" w:color="auto"/>
            </w:tcBorders>
            <w:shd w:val="clear" w:color="auto" w:fill="auto"/>
            <w:noWrap/>
            <w:vAlign w:val="bottom"/>
            <w:hideMark/>
          </w:tcPr>
          <w:p w14:paraId="20BCCD26"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26</w:t>
            </w:r>
          </w:p>
        </w:tc>
        <w:tc>
          <w:tcPr>
            <w:tcW w:w="730" w:type="dxa"/>
            <w:tcBorders>
              <w:top w:val="nil"/>
              <w:left w:val="nil"/>
              <w:bottom w:val="single" w:sz="4" w:space="0" w:color="auto"/>
              <w:right w:val="single" w:sz="4" w:space="0" w:color="auto"/>
            </w:tcBorders>
            <w:shd w:val="clear" w:color="auto" w:fill="auto"/>
            <w:noWrap/>
            <w:vAlign w:val="bottom"/>
            <w:hideMark/>
          </w:tcPr>
          <w:p w14:paraId="0616E614"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28</w:t>
            </w:r>
          </w:p>
        </w:tc>
        <w:tc>
          <w:tcPr>
            <w:tcW w:w="851" w:type="dxa"/>
            <w:tcBorders>
              <w:top w:val="nil"/>
              <w:left w:val="nil"/>
              <w:bottom w:val="single" w:sz="4" w:space="0" w:color="auto"/>
              <w:right w:val="single" w:sz="4" w:space="0" w:color="auto"/>
            </w:tcBorders>
            <w:shd w:val="clear" w:color="auto" w:fill="auto"/>
            <w:noWrap/>
            <w:vAlign w:val="bottom"/>
            <w:hideMark/>
          </w:tcPr>
          <w:p w14:paraId="37853461"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32</w:t>
            </w:r>
          </w:p>
        </w:tc>
        <w:tc>
          <w:tcPr>
            <w:tcW w:w="821" w:type="dxa"/>
            <w:tcBorders>
              <w:top w:val="nil"/>
              <w:left w:val="nil"/>
              <w:bottom w:val="single" w:sz="4" w:space="0" w:color="auto"/>
              <w:right w:val="single" w:sz="8" w:space="0" w:color="auto"/>
            </w:tcBorders>
            <w:shd w:val="clear" w:color="auto" w:fill="auto"/>
            <w:noWrap/>
            <w:vAlign w:val="bottom"/>
            <w:hideMark/>
          </w:tcPr>
          <w:p w14:paraId="0C37400A"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r w:rsidRPr="00C24EB0">
              <w:rPr>
                <w:rFonts w:ascii="Calibri" w:eastAsia="Times New Roman" w:hAnsi="Calibri" w:cs="Times New Roman"/>
                <w:b/>
                <w:bCs/>
                <w:color w:val="000000"/>
                <w:sz w:val="22"/>
                <w:szCs w:val="22"/>
                <w:lang w:val="en-AU" w:eastAsia="en-AU"/>
              </w:rPr>
              <w:t>36</w:t>
            </w:r>
          </w:p>
        </w:tc>
        <w:tc>
          <w:tcPr>
            <w:tcW w:w="273" w:type="dxa"/>
            <w:tcBorders>
              <w:top w:val="nil"/>
              <w:left w:val="nil"/>
              <w:bottom w:val="nil"/>
              <w:right w:val="nil"/>
            </w:tcBorders>
            <w:shd w:val="clear" w:color="auto" w:fill="auto"/>
            <w:noWrap/>
            <w:vAlign w:val="bottom"/>
            <w:hideMark/>
          </w:tcPr>
          <w:p w14:paraId="3EA06818" w14:textId="77777777" w:rsidR="00C24EB0" w:rsidRPr="00C24EB0" w:rsidRDefault="00C24EB0" w:rsidP="00C24EB0">
            <w:pPr>
              <w:jc w:val="center"/>
              <w:rPr>
                <w:rFonts w:ascii="Calibri" w:eastAsia="Times New Roman" w:hAnsi="Calibri" w:cs="Times New Roman"/>
                <w:b/>
                <w:bCs/>
                <w:color w:val="000000"/>
                <w:sz w:val="22"/>
                <w:szCs w:val="22"/>
                <w:lang w:val="en-AU" w:eastAsia="en-AU"/>
              </w:rPr>
            </w:pPr>
          </w:p>
        </w:tc>
      </w:tr>
      <w:tr w:rsidR="00C24EB0" w:rsidRPr="00C24EB0" w14:paraId="31C0B9D8" w14:textId="77777777" w:rsidTr="00C24EB0">
        <w:trPr>
          <w:trHeight w:val="263"/>
        </w:trPr>
        <w:tc>
          <w:tcPr>
            <w:tcW w:w="258" w:type="dxa"/>
            <w:tcBorders>
              <w:top w:val="nil"/>
              <w:left w:val="nil"/>
              <w:bottom w:val="nil"/>
              <w:right w:val="nil"/>
            </w:tcBorders>
            <w:shd w:val="clear" w:color="auto" w:fill="auto"/>
            <w:noWrap/>
            <w:vAlign w:val="bottom"/>
            <w:hideMark/>
          </w:tcPr>
          <w:p w14:paraId="123FCBEF"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347F4D57"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Seizure Diary</w:t>
            </w:r>
          </w:p>
        </w:tc>
        <w:tc>
          <w:tcPr>
            <w:tcW w:w="1475" w:type="dxa"/>
            <w:tcBorders>
              <w:top w:val="nil"/>
              <w:left w:val="nil"/>
              <w:bottom w:val="single" w:sz="4" w:space="0" w:color="auto"/>
              <w:right w:val="single" w:sz="4" w:space="0" w:color="auto"/>
            </w:tcBorders>
            <w:shd w:val="clear" w:color="auto" w:fill="auto"/>
            <w:noWrap/>
            <w:vAlign w:val="bottom"/>
            <w:hideMark/>
          </w:tcPr>
          <w:p w14:paraId="12C6E151"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201" w:type="dxa"/>
            <w:tcBorders>
              <w:top w:val="nil"/>
              <w:left w:val="nil"/>
              <w:bottom w:val="single" w:sz="4" w:space="0" w:color="auto"/>
              <w:right w:val="single" w:sz="4" w:space="0" w:color="auto"/>
            </w:tcBorders>
            <w:shd w:val="clear" w:color="auto" w:fill="auto"/>
            <w:noWrap/>
            <w:vAlign w:val="center"/>
            <w:hideMark/>
          </w:tcPr>
          <w:p w14:paraId="72BEAAAD"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308" w:type="dxa"/>
            <w:tcBorders>
              <w:top w:val="nil"/>
              <w:left w:val="nil"/>
              <w:bottom w:val="single" w:sz="4" w:space="0" w:color="auto"/>
              <w:right w:val="single" w:sz="4" w:space="0" w:color="auto"/>
            </w:tcBorders>
            <w:shd w:val="clear" w:color="auto" w:fill="auto"/>
            <w:noWrap/>
            <w:vAlign w:val="center"/>
            <w:hideMark/>
          </w:tcPr>
          <w:p w14:paraId="17A6AF4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049" w:type="dxa"/>
            <w:tcBorders>
              <w:top w:val="nil"/>
              <w:left w:val="nil"/>
              <w:bottom w:val="single" w:sz="4" w:space="0" w:color="auto"/>
              <w:right w:val="single" w:sz="4" w:space="0" w:color="auto"/>
            </w:tcBorders>
            <w:shd w:val="clear" w:color="auto" w:fill="auto"/>
            <w:noWrap/>
            <w:vAlign w:val="center"/>
            <w:hideMark/>
          </w:tcPr>
          <w:p w14:paraId="709EF72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003" w:type="dxa"/>
            <w:tcBorders>
              <w:top w:val="nil"/>
              <w:left w:val="nil"/>
              <w:bottom w:val="single" w:sz="4" w:space="0" w:color="auto"/>
              <w:right w:val="single" w:sz="4" w:space="0" w:color="auto"/>
            </w:tcBorders>
            <w:shd w:val="clear" w:color="auto" w:fill="auto"/>
            <w:noWrap/>
            <w:vAlign w:val="center"/>
            <w:hideMark/>
          </w:tcPr>
          <w:p w14:paraId="1D7C947F"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760" w:type="dxa"/>
            <w:tcBorders>
              <w:top w:val="nil"/>
              <w:left w:val="nil"/>
              <w:bottom w:val="single" w:sz="4" w:space="0" w:color="auto"/>
              <w:right w:val="single" w:sz="4" w:space="0" w:color="auto"/>
            </w:tcBorders>
            <w:shd w:val="clear" w:color="auto" w:fill="auto"/>
            <w:noWrap/>
            <w:vAlign w:val="center"/>
            <w:hideMark/>
          </w:tcPr>
          <w:p w14:paraId="4F599365"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760" w:type="dxa"/>
            <w:tcBorders>
              <w:top w:val="nil"/>
              <w:left w:val="nil"/>
              <w:bottom w:val="single" w:sz="4" w:space="0" w:color="auto"/>
              <w:right w:val="single" w:sz="4" w:space="0" w:color="auto"/>
            </w:tcBorders>
            <w:shd w:val="clear" w:color="auto" w:fill="auto"/>
            <w:noWrap/>
            <w:vAlign w:val="center"/>
            <w:hideMark/>
          </w:tcPr>
          <w:p w14:paraId="3A785991"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06" w:type="dxa"/>
            <w:tcBorders>
              <w:top w:val="nil"/>
              <w:left w:val="nil"/>
              <w:bottom w:val="single" w:sz="4" w:space="0" w:color="auto"/>
              <w:right w:val="single" w:sz="4" w:space="0" w:color="auto"/>
            </w:tcBorders>
            <w:shd w:val="clear" w:color="auto" w:fill="auto"/>
            <w:noWrap/>
            <w:vAlign w:val="center"/>
            <w:hideMark/>
          </w:tcPr>
          <w:p w14:paraId="3610DB48"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66" w:type="dxa"/>
            <w:tcBorders>
              <w:top w:val="nil"/>
              <w:left w:val="nil"/>
              <w:bottom w:val="single" w:sz="4" w:space="0" w:color="auto"/>
              <w:right w:val="single" w:sz="4" w:space="0" w:color="auto"/>
            </w:tcBorders>
            <w:shd w:val="clear" w:color="auto" w:fill="auto"/>
            <w:noWrap/>
            <w:vAlign w:val="center"/>
            <w:hideMark/>
          </w:tcPr>
          <w:p w14:paraId="3FB9173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82" w:type="dxa"/>
            <w:tcBorders>
              <w:top w:val="nil"/>
              <w:left w:val="nil"/>
              <w:bottom w:val="single" w:sz="4" w:space="0" w:color="auto"/>
              <w:right w:val="single" w:sz="4" w:space="0" w:color="auto"/>
            </w:tcBorders>
            <w:shd w:val="clear" w:color="auto" w:fill="auto"/>
            <w:noWrap/>
            <w:vAlign w:val="center"/>
            <w:hideMark/>
          </w:tcPr>
          <w:p w14:paraId="3ABBC24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730" w:type="dxa"/>
            <w:tcBorders>
              <w:top w:val="nil"/>
              <w:left w:val="nil"/>
              <w:bottom w:val="single" w:sz="4" w:space="0" w:color="auto"/>
              <w:right w:val="single" w:sz="4" w:space="0" w:color="auto"/>
            </w:tcBorders>
            <w:shd w:val="clear" w:color="auto" w:fill="auto"/>
            <w:noWrap/>
            <w:vAlign w:val="center"/>
            <w:hideMark/>
          </w:tcPr>
          <w:p w14:paraId="501964A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51" w:type="dxa"/>
            <w:tcBorders>
              <w:top w:val="nil"/>
              <w:left w:val="nil"/>
              <w:bottom w:val="single" w:sz="4" w:space="0" w:color="auto"/>
              <w:right w:val="single" w:sz="4" w:space="0" w:color="auto"/>
            </w:tcBorders>
            <w:shd w:val="clear" w:color="auto" w:fill="auto"/>
            <w:noWrap/>
            <w:vAlign w:val="center"/>
            <w:hideMark/>
          </w:tcPr>
          <w:p w14:paraId="7937375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21" w:type="dxa"/>
            <w:tcBorders>
              <w:top w:val="nil"/>
              <w:left w:val="nil"/>
              <w:bottom w:val="single" w:sz="4" w:space="0" w:color="auto"/>
              <w:right w:val="single" w:sz="8" w:space="0" w:color="auto"/>
            </w:tcBorders>
            <w:shd w:val="clear" w:color="auto" w:fill="auto"/>
            <w:noWrap/>
            <w:vAlign w:val="center"/>
            <w:hideMark/>
          </w:tcPr>
          <w:p w14:paraId="56536BF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273" w:type="dxa"/>
            <w:tcBorders>
              <w:top w:val="nil"/>
              <w:left w:val="nil"/>
              <w:bottom w:val="nil"/>
              <w:right w:val="nil"/>
            </w:tcBorders>
            <w:shd w:val="clear" w:color="auto" w:fill="auto"/>
            <w:noWrap/>
            <w:vAlign w:val="bottom"/>
            <w:hideMark/>
          </w:tcPr>
          <w:p w14:paraId="596278CA"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2B1A6A11" w14:textId="77777777" w:rsidTr="00C24EB0">
        <w:trPr>
          <w:trHeight w:val="263"/>
        </w:trPr>
        <w:tc>
          <w:tcPr>
            <w:tcW w:w="258" w:type="dxa"/>
            <w:tcBorders>
              <w:top w:val="nil"/>
              <w:left w:val="nil"/>
              <w:bottom w:val="nil"/>
              <w:right w:val="nil"/>
            </w:tcBorders>
            <w:shd w:val="clear" w:color="auto" w:fill="auto"/>
            <w:noWrap/>
            <w:vAlign w:val="bottom"/>
            <w:hideMark/>
          </w:tcPr>
          <w:p w14:paraId="49A672D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1190F7CE"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Adverse Events</w:t>
            </w:r>
          </w:p>
        </w:tc>
        <w:tc>
          <w:tcPr>
            <w:tcW w:w="1475" w:type="dxa"/>
            <w:tcBorders>
              <w:top w:val="nil"/>
              <w:left w:val="nil"/>
              <w:bottom w:val="single" w:sz="4" w:space="0" w:color="auto"/>
              <w:right w:val="single" w:sz="4" w:space="0" w:color="auto"/>
            </w:tcBorders>
            <w:shd w:val="clear" w:color="auto" w:fill="auto"/>
            <w:noWrap/>
            <w:vAlign w:val="bottom"/>
            <w:hideMark/>
          </w:tcPr>
          <w:p w14:paraId="017F4ED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201" w:type="dxa"/>
            <w:tcBorders>
              <w:top w:val="nil"/>
              <w:left w:val="nil"/>
              <w:bottom w:val="single" w:sz="4" w:space="0" w:color="auto"/>
              <w:right w:val="single" w:sz="4" w:space="0" w:color="auto"/>
            </w:tcBorders>
            <w:shd w:val="clear" w:color="auto" w:fill="auto"/>
            <w:noWrap/>
            <w:vAlign w:val="bottom"/>
            <w:hideMark/>
          </w:tcPr>
          <w:p w14:paraId="0BFF452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308" w:type="dxa"/>
            <w:tcBorders>
              <w:top w:val="nil"/>
              <w:left w:val="nil"/>
              <w:bottom w:val="single" w:sz="4" w:space="0" w:color="auto"/>
              <w:right w:val="single" w:sz="4" w:space="0" w:color="auto"/>
            </w:tcBorders>
            <w:shd w:val="clear" w:color="auto" w:fill="auto"/>
            <w:noWrap/>
            <w:vAlign w:val="bottom"/>
            <w:hideMark/>
          </w:tcPr>
          <w:p w14:paraId="5B0C968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049" w:type="dxa"/>
            <w:tcBorders>
              <w:top w:val="nil"/>
              <w:left w:val="nil"/>
              <w:bottom w:val="single" w:sz="4" w:space="0" w:color="auto"/>
              <w:right w:val="single" w:sz="4" w:space="0" w:color="auto"/>
            </w:tcBorders>
            <w:shd w:val="clear" w:color="auto" w:fill="auto"/>
            <w:noWrap/>
            <w:vAlign w:val="bottom"/>
            <w:hideMark/>
          </w:tcPr>
          <w:p w14:paraId="0CF68DB9"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003" w:type="dxa"/>
            <w:tcBorders>
              <w:top w:val="nil"/>
              <w:left w:val="nil"/>
              <w:bottom w:val="single" w:sz="4" w:space="0" w:color="auto"/>
              <w:right w:val="single" w:sz="4" w:space="0" w:color="auto"/>
            </w:tcBorders>
            <w:shd w:val="clear" w:color="auto" w:fill="auto"/>
            <w:noWrap/>
            <w:vAlign w:val="bottom"/>
            <w:hideMark/>
          </w:tcPr>
          <w:p w14:paraId="69A7AC8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760" w:type="dxa"/>
            <w:tcBorders>
              <w:top w:val="nil"/>
              <w:left w:val="nil"/>
              <w:bottom w:val="single" w:sz="4" w:space="0" w:color="auto"/>
              <w:right w:val="single" w:sz="4" w:space="0" w:color="auto"/>
            </w:tcBorders>
            <w:shd w:val="clear" w:color="auto" w:fill="auto"/>
            <w:noWrap/>
            <w:vAlign w:val="bottom"/>
            <w:hideMark/>
          </w:tcPr>
          <w:p w14:paraId="6091907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760" w:type="dxa"/>
            <w:tcBorders>
              <w:top w:val="nil"/>
              <w:left w:val="nil"/>
              <w:bottom w:val="single" w:sz="4" w:space="0" w:color="auto"/>
              <w:right w:val="single" w:sz="4" w:space="0" w:color="auto"/>
            </w:tcBorders>
            <w:shd w:val="clear" w:color="auto" w:fill="auto"/>
            <w:noWrap/>
            <w:vAlign w:val="bottom"/>
            <w:hideMark/>
          </w:tcPr>
          <w:p w14:paraId="4B607A53"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06" w:type="dxa"/>
            <w:tcBorders>
              <w:top w:val="nil"/>
              <w:left w:val="nil"/>
              <w:bottom w:val="single" w:sz="4" w:space="0" w:color="auto"/>
              <w:right w:val="single" w:sz="4" w:space="0" w:color="auto"/>
            </w:tcBorders>
            <w:shd w:val="clear" w:color="auto" w:fill="auto"/>
            <w:noWrap/>
            <w:vAlign w:val="bottom"/>
            <w:hideMark/>
          </w:tcPr>
          <w:p w14:paraId="4F41B278"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66" w:type="dxa"/>
            <w:tcBorders>
              <w:top w:val="nil"/>
              <w:left w:val="nil"/>
              <w:bottom w:val="single" w:sz="4" w:space="0" w:color="auto"/>
              <w:right w:val="single" w:sz="4" w:space="0" w:color="auto"/>
            </w:tcBorders>
            <w:shd w:val="clear" w:color="auto" w:fill="auto"/>
            <w:noWrap/>
            <w:vAlign w:val="bottom"/>
            <w:hideMark/>
          </w:tcPr>
          <w:p w14:paraId="26688A2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82" w:type="dxa"/>
            <w:tcBorders>
              <w:top w:val="nil"/>
              <w:left w:val="nil"/>
              <w:bottom w:val="single" w:sz="4" w:space="0" w:color="auto"/>
              <w:right w:val="single" w:sz="4" w:space="0" w:color="auto"/>
            </w:tcBorders>
            <w:shd w:val="clear" w:color="auto" w:fill="auto"/>
            <w:noWrap/>
            <w:vAlign w:val="bottom"/>
            <w:hideMark/>
          </w:tcPr>
          <w:p w14:paraId="1388A481"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730" w:type="dxa"/>
            <w:tcBorders>
              <w:top w:val="nil"/>
              <w:left w:val="nil"/>
              <w:bottom w:val="single" w:sz="4" w:space="0" w:color="auto"/>
              <w:right w:val="single" w:sz="4" w:space="0" w:color="auto"/>
            </w:tcBorders>
            <w:shd w:val="clear" w:color="auto" w:fill="auto"/>
            <w:noWrap/>
            <w:vAlign w:val="bottom"/>
            <w:hideMark/>
          </w:tcPr>
          <w:p w14:paraId="7C1BB463"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51" w:type="dxa"/>
            <w:tcBorders>
              <w:top w:val="nil"/>
              <w:left w:val="nil"/>
              <w:bottom w:val="single" w:sz="4" w:space="0" w:color="auto"/>
              <w:right w:val="single" w:sz="4" w:space="0" w:color="auto"/>
            </w:tcBorders>
            <w:shd w:val="clear" w:color="auto" w:fill="auto"/>
            <w:noWrap/>
            <w:vAlign w:val="bottom"/>
            <w:hideMark/>
          </w:tcPr>
          <w:p w14:paraId="4DE43DC3"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21" w:type="dxa"/>
            <w:tcBorders>
              <w:top w:val="nil"/>
              <w:left w:val="nil"/>
              <w:bottom w:val="single" w:sz="4" w:space="0" w:color="auto"/>
              <w:right w:val="single" w:sz="8" w:space="0" w:color="auto"/>
            </w:tcBorders>
            <w:shd w:val="clear" w:color="auto" w:fill="auto"/>
            <w:noWrap/>
            <w:vAlign w:val="bottom"/>
            <w:hideMark/>
          </w:tcPr>
          <w:p w14:paraId="48224F29"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273" w:type="dxa"/>
            <w:tcBorders>
              <w:top w:val="nil"/>
              <w:left w:val="nil"/>
              <w:bottom w:val="nil"/>
              <w:right w:val="nil"/>
            </w:tcBorders>
            <w:shd w:val="clear" w:color="auto" w:fill="auto"/>
            <w:noWrap/>
            <w:vAlign w:val="bottom"/>
            <w:hideMark/>
          </w:tcPr>
          <w:p w14:paraId="6743B242"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48353929" w14:textId="77777777" w:rsidTr="00C24EB0">
        <w:trPr>
          <w:trHeight w:val="263"/>
        </w:trPr>
        <w:tc>
          <w:tcPr>
            <w:tcW w:w="258" w:type="dxa"/>
            <w:tcBorders>
              <w:top w:val="nil"/>
              <w:left w:val="nil"/>
              <w:bottom w:val="nil"/>
              <w:right w:val="nil"/>
            </w:tcBorders>
            <w:shd w:val="clear" w:color="auto" w:fill="auto"/>
            <w:noWrap/>
            <w:vAlign w:val="bottom"/>
            <w:hideMark/>
          </w:tcPr>
          <w:p w14:paraId="2F63CAB8"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2264C5B2"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24-hr EEG</w:t>
            </w:r>
          </w:p>
        </w:tc>
        <w:tc>
          <w:tcPr>
            <w:tcW w:w="1475" w:type="dxa"/>
            <w:tcBorders>
              <w:top w:val="nil"/>
              <w:left w:val="nil"/>
              <w:bottom w:val="single" w:sz="4" w:space="0" w:color="auto"/>
              <w:right w:val="single" w:sz="4" w:space="0" w:color="auto"/>
            </w:tcBorders>
            <w:shd w:val="clear" w:color="auto" w:fill="auto"/>
            <w:noWrap/>
            <w:vAlign w:val="bottom"/>
            <w:hideMark/>
          </w:tcPr>
          <w:p w14:paraId="0F00F0C5"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201" w:type="dxa"/>
            <w:tcBorders>
              <w:top w:val="nil"/>
              <w:left w:val="nil"/>
              <w:bottom w:val="single" w:sz="4" w:space="0" w:color="auto"/>
              <w:right w:val="single" w:sz="4" w:space="0" w:color="auto"/>
            </w:tcBorders>
            <w:shd w:val="clear" w:color="auto" w:fill="auto"/>
            <w:noWrap/>
            <w:vAlign w:val="bottom"/>
            <w:hideMark/>
          </w:tcPr>
          <w:p w14:paraId="3221646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308" w:type="dxa"/>
            <w:tcBorders>
              <w:top w:val="nil"/>
              <w:left w:val="nil"/>
              <w:bottom w:val="single" w:sz="4" w:space="0" w:color="auto"/>
              <w:right w:val="single" w:sz="4" w:space="0" w:color="auto"/>
            </w:tcBorders>
            <w:shd w:val="clear" w:color="auto" w:fill="auto"/>
            <w:noWrap/>
            <w:vAlign w:val="bottom"/>
            <w:hideMark/>
          </w:tcPr>
          <w:p w14:paraId="461564B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49" w:type="dxa"/>
            <w:tcBorders>
              <w:top w:val="nil"/>
              <w:left w:val="nil"/>
              <w:bottom w:val="single" w:sz="4" w:space="0" w:color="auto"/>
              <w:right w:val="single" w:sz="4" w:space="0" w:color="auto"/>
            </w:tcBorders>
            <w:shd w:val="clear" w:color="auto" w:fill="auto"/>
            <w:noWrap/>
            <w:vAlign w:val="bottom"/>
            <w:hideMark/>
          </w:tcPr>
          <w:p w14:paraId="3DC4804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03" w:type="dxa"/>
            <w:tcBorders>
              <w:top w:val="nil"/>
              <w:left w:val="nil"/>
              <w:bottom w:val="single" w:sz="4" w:space="0" w:color="auto"/>
              <w:right w:val="single" w:sz="4" w:space="0" w:color="auto"/>
            </w:tcBorders>
            <w:shd w:val="clear" w:color="auto" w:fill="auto"/>
            <w:noWrap/>
            <w:vAlign w:val="bottom"/>
            <w:hideMark/>
          </w:tcPr>
          <w:p w14:paraId="367A743F"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760" w:type="dxa"/>
            <w:tcBorders>
              <w:top w:val="nil"/>
              <w:left w:val="nil"/>
              <w:bottom w:val="single" w:sz="4" w:space="0" w:color="auto"/>
              <w:right w:val="single" w:sz="4" w:space="0" w:color="auto"/>
            </w:tcBorders>
            <w:shd w:val="clear" w:color="auto" w:fill="auto"/>
            <w:noWrap/>
            <w:vAlign w:val="bottom"/>
            <w:hideMark/>
          </w:tcPr>
          <w:p w14:paraId="12CA54CE"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772413F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06" w:type="dxa"/>
            <w:tcBorders>
              <w:top w:val="nil"/>
              <w:left w:val="nil"/>
              <w:bottom w:val="single" w:sz="4" w:space="0" w:color="auto"/>
              <w:right w:val="single" w:sz="4" w:space="0" w:color="auto"/>
            </w:tcBorders>
            <w:shd w:val="clear" w:color="auto" w:fill="auto"/>
            <w:noWrap/>
            <w:vAlign w:val="bottom"/>
            <w:hideMark/>
          </w:tcPr>
          <w:p w14:paraId="3E1FB0BE"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66" w:type="dxa"/>
            <w:tcBorders>
              <w:top w:val="nil"/>
              <w:left w:val="nil"/>
              <w:bottom w:val="single" w:sz="4" w:space="0" w:color="auto"/>
              <w:right w:val="single" w:sz="4" w:space="0" w:color="auto"/>
            </w:tcBorders>
            <w:shd w:val="clear" w:color="auto" w:fill="auto"/>
            <w:noWrap/>
            <w:vAlign w:val="bottom"/>
            <w:hideMark/>
          </w:tcPr>
          <w:p w14:paraId="60CC4F2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82" w:type="dxa"/>
            <w:tcBorders>
              <w:top w:val="nil"/>
              <w:left w:val="nil"/>
              <w:bottom w:val="single" w:sz="4" w:space="0" w:color="auto"/>
              <w:right w:val="single" w:sz="4" w:space="0" w:color="auto"/>
            </w:tcBorders>
            <w:shd w:val="clear" w:color="auto" w:fill="auto"/>
            <w:noWrap/>
            <w:vAlign w:val="bottom"/>
            <w:hideMark/>
          </w:tcPr>
          <w:p w14:paraId="190554C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30" w:type="dxa"/>
            <w:tcBorders>
              <w:top w:val="nil"/>
              <w:left w:val="nil"/>
              <w:bottom w:val="single" w:sz="4" w:space="0" w:color="auto"/>
              <w:right w:val="single" w:sz="4" w:space="0" w:color="auto"/>
            </w:tcBorders>
            <w:shd w:val="clear" w:color="auto" w:fill="auto"/>
            <w:noWrap/>
            <w:vAlign w:val="bottom"/>
            <w:hideMark/>
          </w:tcPr>
          <w:p w14:paraId="7C910B75"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6371932B"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21" w:type="dxa"/>
            <w:tcBorders>
              <w:top w:val="nil"/>
              <w:left w:val="nil"/>
              <w:bottom w:val="single" w:sz="4" w:space="0" w:color="auto"/>
              <w:right w:val="single" w:sz="8" w:space="0" w:color="auto"/>
            </w:tcBorders>
            <w:shd w:val="clear" w:color="auto" w:fill="auto"/>
            <w:noWrap/>
            <w:vAlign w:val="bottom"/>
            <w:hideMark/>
          </w:tcPr>
          <w:p w14:paraId="1727C8A4" w14:textId="5D883F07" w:rsidR="00C24EB0" w:rsidRPr="00C24EB0" w:rsidRDefault="006C2EEA" w:rsidP="00C24EB0">
            <w:pPr>
              <w:jc w:val="center"/>
              <w:rPr>
                <w:rFonts w:ascii="Calibri" w:eastAsia="Times New Roman" w:hAnsi="Calibri" w:cs="Times New Roman"/>
                <w:color w:val="000000"/>
                <w:sz w:val="22"/>
                <w:szCs w:val="22"/>
                <w:lang w:val="en-AU" w:eastAsia="en-AU"/>
              </w:rPr>
            </w:pPr>
            <w:r>
              <w:rPr>
                <w:rFonts w:ascii="Calibri" w:eastAsia="Times New Roman" w:hAnsi="Calibri" w:cs="Times New Roman"/>
                <w:color w:val="000000"/>
                <w:sz w:val="22"/>
                <w:szCs w:val="22"/>
                <w:lang w:val="en-AU" w:eastAsia="en-AU"/>
              </w:rPr>
              <w:t>X</w:t>
            </w:r>
          </w:p>
        </w:tc>
        <w:tc>
          <w:tcPr>
            <w:tcW w:w="273" w:type="dxa"/>
            <w:tcBorders>
              <w:top w:val="nil"/>
              <w:left w:val="nil"/>
              <w:bottom w:val="nil"/>
              <w:right w:val="nil"/>
            </w:tcBorders>
            <w:shd w:val="clear" w:color="auto" w:fill="auto"/>
            <w:noWrap/>
            <w:vAlign w:val="bottom"/>
            <w:hideMark/>
          </w:tcPr>
          <w:p w14:paraId="6C490442"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6FC69797" w14:textId="77777777" w:rsidTr="00C24EB0">
        <w:trPr>
          <w:trHeight w:val="263"/>
        </w:trPr>
        <w:tc>
          <w:tcPr>
            <w:tcW w:w="258" w:type="dxa"/>
            <w:tcBorders>
              <w:top w:val="nil"/>
              <w:left w:val="nil"/>
              <w:bottom w:val="nil"/>
              <w:right w:val="nil"/>
            </w:tcBorders>
            <w:shd w:val="clear" w:color="auto" w:fill="auto"/>
            <w:noWrap/>
            <w:vAlign w:val="bottom"/>
            <w:hideMark/>
          </w:tcPr>
          <w:p w14:paraId="3CDEA400"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44466021"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Neuropsychology</w:t>
            </w:r>
          </w:p>
        </w:tc>
        <w:tc>
          <w:tcPr>
            <w:tcW w:w="1475" w:type="dxa"/>
            <w:tcBorders>
              <w:top w:val="nil"/>
              <w:left w:val="nil"/>
              <w:bottom w:val="single" w:sz="4" w:space="0" w:color="auto"/>
              <w:right w:val="single" w:sz="4" w:space="0" w:color="auto"/>
            </w:tcBorders>
            <w:shd w:val="clear" w:color="auto" w:fill="auto"/>
            <w:noWrap/>
            <w:vAlign w:val="bottom"/>
            <w:hideMark/>
          </w:tcPr>
          <w:p w14:paraId="5AE29A71"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201" w:type="dxa"/>
            <w:tcBorders>
              <w:top w:val="nil"/>
              <w:left w:val="nil"/>
              <w:bottom w:val="single" w:sz="4" w:space="0" w:color="auto"/>
              <w:right w:val="single" w:sz="4" w:space="0" w:color="auto"/>
            </w:tcBorders>
            <w:shd w:val="clear" w:color="auto" w:fill="auto"/>
            <w:noWrap/>
            <w:vAlign w:val="bottom"/>
            <w:hideMark/>
          </w:tcPr>
          <w:p w14:paraId="424BD3B1"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308" w:type="dxa"/>
            <w:tcBorders>
              <w:top w:val="nil"/>
              <w:left w:val="nil"/>
              <w:bottom w:val="single" w:sz="4" w:space="0" w:color="auto"/>
              <w:right w:val="single" w:sz="4" w:space="0" w:color="auto"/>
            </w:tcBorders>
            <w:shd w:val="clear" w:color="auto" w:fill="auto"/>
            <w:noWrap/>
            <w:vAlign w:val="bottom"/>
            <w:hideMark/>
          </w:tcPr>
          <w:p w14:paraId="720503B1"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49" w:type="dxa"/>
            <w:tcBorders>
              <w:top w:val="nil"/>
              <w:left w:val="nil"/>
              <w:bottom w:val="single" w:sz="4" w:space="0" w:color="auto"/>
              <w:right w:val="single" w:sz="4" w:space="0" w:color="auto"/>
            </w:tcBorders>
            <w:shd w:val="clear" w:color="auto" w:fill="auto"/>
            <w:noWrap/>
            <w:vAlign w:val="bottom"/>
            <w:hideMark/>
          </w:tcPr>
          <w:p w14:paraId="456B87B3"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03" w:type="dxa"/>
            <w:tcBorders>
              <w:top w:val="nil"/>
              <w:left w:val="nil"/>
              <w:bottom w:val="single" w:sz="4" w:space="0" w:color="auto"/>
              <w:right w:val="single" w:sz="4" w:space="0" w:color="auto"/>
            </w:tcBorders>
            <w:shd w:val="clear" w:color="auto" w:fill="auto"/>
            <w:noWrap/>
            <w:vAlign w:val="bottom"/>
            <w:hideMark/>
          </w:tcPr>
          <w:p w14:paraId="4941B52B"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78D015F9"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61E7EC1D"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06" w:type="dxa"/>
            <w:tcBorders>
              <w:top w:val="nil"/>
              <w:left w:val="nil"/>
              <w:bottom w:val="single" w:sz="4" w:space="0" w:color="auto"/>
              <w:right w:val="single" w:sz="4" w:space="0" w:color="auto"/>
            </w:tcBorders>
            <w:shd w:val="clear" w:color="auto" w:fill="auto"/>
            <w:noWrap/>
            <w:vAlign w:val="bottom"/>
            <w:hideMark/>
          </w:tcPr>
          <w:p w14:paraId="1959FBB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66" w:type="dxa"/>
            <w:tcBorders>
              <w:top w:val="nil"/>
              <w:left w:val="nil"/>
              <w:bottom w:val="single" w:sz="4" w:space="0" w:color="auto"/>
              <w:right w:val="single" w:sz="4" w:space="0" w:color="auto"/>
            </w:tcBorders>
            <w:shd w:val="clear" w:color="auto" w:fill="auto"/>
            <w:noWrap/>
            <w:vAlign w:val="bottom"/>
            <w:hideMark/>
          </w:tcPr>
          <w:p w14:paraId="2C1A538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82" w:type="dxa"/>
            <w:tcBorders>
              <w:top w:val="nil"/>
              <w:left w:val="nil"/>
              <w:bottom w:val="single" w:sz="4" w:space="0" w:color="auto"/>
              <w:right w:val="single" w:sz="4" w:space="0" w:color="auto"/>
            </w:tcBorders>
            <w:shd w:val="clear" w:color="auto" w:fill="auto"/>
            <w:noWrap/>
            <w:vAlign w:val="bottom"/>
            <w:hideMark/>
          </w:tcPr>
          <w:p w14:paraId="090336C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30" w:type="dxa"/>
            <w:tcBorders>
              <w:top w:val="nil"/>
              <w:left w:val="nil"/>
              <w:bottom w:val="single" w:sz="4" w:space="0" w:color="auto"/>
              <w:right w:val="single" w:sz="4" w:space="0" w:color="auto"/>
            </w:tcBorders>
            <w:shd w:val="clear" w:color="auto" w:fill="auto"/>
            <w:noWrap/>
            <w:vAlign w:val="bottom"/>
            <w:hideMark/>
          </w:tcPr>
          <w:p w14:paraId="5B59A791"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97E4AC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21" w:type="dxa"/>
            <w:tcBorders>
              <w:top w:val="nil"/>
              <w:left w:val="nil"/>
              <w:bottom w:val="single" w:sz="4" w:space="0" w:color="auto"/>
              <w:right w:val="single" w:sz="8" w:space="0" w:color="auto"/>
            </w:tcBorders>
            <w:shd w:val="clear" w:color="auto" w:fill="auto"/>
            <w:noWrap/>
            <w:vAlign w:val="bottom"/>
            <w:hideMark/>
          </w:tcPr>
          <w:p w14:paraId="1D06A93B" w14:textId="4EE6E0D5" w:rsidR="00C24EB0" w:rsidRPr="00C24EB0" w:rsidRDefault="006C2EEA" w:rsidP="00C24EB0">
            <w:pPr>
              <w:jc w:val="center"/>
              <w:rPr>
                <w:rFonts w:ascii="Calibri" w:eastAsia="Times New Roman" w:hAnsi="Calibri" w:cs="Times New Roman"/>
                <w:color w:val="000000"/>
                <w:sz w:val="22"/>
                <w:szCs w:val="22"/>
                <w:lang w:val="en-AU" w:eastAsia="en-AU"/>
              </w:rPr>
            </w:pPr>
            <w:r>
              <w:rPr>
                <w:rFonts w:ascii="Calibri" w:eastAsia="Times New Roman" w:hAnsi="Calibri" w:cs="Times New Roman"/>
                <w:color w:val="000000"/>
                <w:sz w:val="22"/>
                <w:szCs w:val="22"/>
                <w:lang w:val="en-AU" w:eastAsia="en-AU"/>
              </w:rPr>
              <w:t>X</w:t>
            </w:r>
            <w:r w:rsidR="00C24EB0" w:rsidRPr="00C24EB0">
              <w:rPr>
                <w:rFonts w:ascii="Calibri" w:eastAsia="Times New Roman" w:hAnsi="Calibri" w:cs="Times New Roman"/>
                <w:color w:val="000000"/>
                <w:sz w:val="22"/>
                <w:szCs w:val="22"/>
                <w:lang w:val="en-AU" w:eastAsia="en-AU"/>
              </w:rPr>
              <w:t> </w:t>
            </w:r>
          </w:p>
        </w:tc>
        <w:tc>
          <w:tcPr>
            <w:tcW w:w="273" w:type="dxa"/>
            <w:tcBorders>
              <w:top w:val="nil"/>
              <w:left w:val="nil"/>
              <w:bottom w:val="nil"/>
              <w:right w:val="nil"/>
            </w:tcBorders>
            <w:shd w:val="clear" w:color="auto" w:fill="auto"/>
            <w:noWrap/>
            <w:vAlign w:val="bottom"/>
            <w:hideMark/>
          </w:tcPr>
          <w:p w14:paraId="2396EB1E"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331B87BB" w14:textId="77777777" w:rsidTr="00C24EB0">
        <w:trPr>
          <w:trHeight w:val="263"/>
        </w:trPr>
        <w:tc>
          <w:tcPr>
            <w:tcW w:w="258" w:type="dxa"/>
            <w:tcBorders>
              <w:top w:val="nil"/>
              <w:left w:val="nil"/>
              <w:bottom w:val="nil"/>
              <w:right w:val="nil"/>
            </w:tcBorders>
            <w:shd w:val="clear" w:color="auto" w:fill="auto"/>
            <w:noWrap/>
            <w:vAlign w:val="bottom"/>
            <w:hideMark/>
          </w:tcPr>
          <w:p w14:paraId="30B276D0"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4984E640"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PH-Q9</w:t>
            </w:r>
          </w:p>
        </w:tc>
        <w:tc>
          <w:tcPr>
            <w:tcW w:w="1475" w:type="dxa"/>
            <w:tcBorders>
              <w:top w:val="nil"/>
              <w:left w:val="nil"/>
              <w:bottom w:val="single" w:sz="4" w:space="0" w:color="auto"/>
              <w:right w:val="single" w:sz="4" w:space="0" w:color="auto"/>
            </w:tcBorders>
            <w:shd w:val="clear" w:color="auto" w:fill="auto"/>
            <w:noWrap/>
            <w:vAlign w:val="bottom"/>
            <w:hideMark/>
          </w:tcPr>
          <w:p w14:paraId="0A81F32E"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201" w:type="dxa"/>
            <w:tcBorders>
              <w:top w:val="nil"/>
              <w:left w:val="nil"/>
              <w:bottom w:val="single" w:sz="4" w:space="0" w:color="auto"/>
              <w:right w:val="single" w:sz="4" w:space="0" w:color="auto"/>
            </w:tcBorders>
            <w:shd w:val="clear" w:color="auto" w:fill="auto"/>
            <w:noWrap/>
            <w:vAlign w:val="bottom"/>
            <w:hideMark/>
          </w:tcPr>
          <w:p w14:paraId="365ADB9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308" w:type="dxa"/>
            <w:tcBorders>
              <w:top w:val="nil"/>
              <w:left w:val="nil"/>
              <w:bottom w:val="single" w:sz="4" w:space="0" w:color="auto"/>
              <w:right w:val="single" w:sz="4" w:space="0" w:color="auto"/>
            </w:tcBorders>
            <w:shd w:val="clear" w:color="auto" w:fill="auto"/>
            <w:noWrap/>
            <w:vAlign w:val="bottom"/>
            <w:hideMark/>
          </w:tcPr>
          <w:p w14:paraId="56A70C51"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49" w:type="dxa"/>
            <w:tcBorders>
              <w:top w:val="nil"/>
              <w:left w:val="nil"/>
              <w:bottom w:val="single" w:sz="4" w:space="0" w:color="auto"/>
              <w:right w:val="single" w:sz="4" w:space="0" w:color="auto"/>
            </w:tcBorders>
            <w:shd w:val="clear" w:color="auto" w:fill="auto"/>
            <w:noWrap/>
            <w:vAlign w:val="bottom"/>
            <w:hideMark/>
          </w:tcPr>
          <w:p w14:paraId="61905ECF"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03" w:type="dxa"/>
            <w:tcBorders>
              <w:top w:val="nil"/>
              <w:left w:val="nil"/>
              <w:bottom w:val="single" w:sz="4" w:space="0" w:color="auto"/>
              <w:right w:val="single" w:sz="4" w:space="0" w:color="auto"/>
            </w:tcBorders>
            <w:shd w:val="clear" w:color="auto" w:fill="auto"/>
            <w:noWrap/>
            <w:vAlign w:val="bottom"/>
            <w:hideMark/>
          </w:tcPr>
          <w:p w14:paraId="7A920DCD"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5028732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3AD7490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06" w:type="dxa"/>
            <w:tcBorders>
              <w:top w:val="nil"/>
              <w:left w:val="nil"/>
              <w:bottom w:val="single" w:sz="4" w:space="0" w:color="auto"/>
              <w:right w:val="single" w:sz="4" w:space="0" w:color="auto"/>
            </w:tcBorders>
            <w:shd w:val="clear" w:color="auto" w:fill="auto"/>
            <w:noWrap/>
            <w:vAlign w:val="bottom"/>
            <w:hideMark/>
          </w:tcPr>
          <w:p w14:paraId="7018AC63"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66" w:type="dxa"/>
            <w:tcBorders>
              <w:top w:val="nil"/>
              <w:left w:val="nil"/>
              <w:bottom w:val="single" w:sz="4" w:space="0" w:color="auto"/>
              <w:right w:val="single" w:sz="4" w:space="0" w:color="auto"/>
            </w:tcBorders>
            <w:shd w:val="clear" w:color="auto" w:fill="auto"/>
            <w:noWrap/>
            <w:vAlign w:val="bottom"/>
            <w:hideMark/>
          </w:tcPr>
          <w:p w14:paraId="7D9A49E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82" w:type="dxa"/>
            <w:tcBorders>
              <w:top w:val="nil"/>
              <w:left w:val="nil"/>
              <w:bottom w:val="single" w:sz="4" w:space="0" w:color="auto"/>
              <w:right w:val="single" w:sz="4" w:space="0" w:color="auto"/>
            </w:tcBorders>
            <w:shd w:val="clear" w:color="auto" w:fill="auto"/>
            <w:noWrap/>
            <w:vAlign w:val="bottom"/>
            <w:hideMark/>
          </w:tcPr>
          <w:p w14:paraId="2312DB99"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30" w:type="dxa"/>
            <w:tcBorders>
              <w:top w:val="nil"/>
              <w:left w:val="nil"/>
              <w:bottom w:val="single" w:sz="4" w:space="0" w:color="auto"/>
              <w:right w:val="single" w:sz="4" w:space="0" w:color="auto"/>
            </w:tcBorders>
            <w:shd w:val="clear" w:color="auto" w:fill="auto"/>
            <w:noWrap/>
            <w:vAlign w:val="bottom"/>
            <w:hideMark/>
          </w:tcPr>
          <w:p w14:paraId="257F2F9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B5241E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21" w:type="dxa"/>
            <w:tcBorders>
              <w:top w:val="nil"/>
              <w:left w:val="nil"/>
              <w:bottom w:val="single" w:sz="4" w:space="0" w:color="auto"/>
              <w:right w:val="single" w:sz="8" w:space="0" w:color="auto"/>
            </w:tcBorders>
            <w:shd w:val="clear" w:color="auto" w:fill="auto"/>
            <w:noWrap/>
            <w:vAlign w:val="bottom"/>
            <w:hideMark/>
          </w:tcPr>
          <w:p w14:paraId="3DB6E04F" w14:textId="0A4C3DCC" w:rsidR="00C24EB0" w:rsidRPr="00C24EB0" w:rsidRDefault="006C2EEA" w:rsidP="00C24EB0">
            <w:pPr>
              <w:jc w:val="center"/>
              <w:rPr>
                <w:rFonts w:ascii="Calibri" w:eastAsia="Times New Roman" w:hAnsi="Calibri" w:cs="Times New Roman"/>
                <w:color w:val="000000"/>
                <w:sz w:val="22"/>
                <w:szCs w:val="22"/>
                <w:lang w:val="en-AU" w:eastAsia="en-AU"/>
              </w:rPr>
            </w:pPr>
            <w:r>
              <w:rPr>
                <w:rFonts w:ascii="Calibri" w:eastAsia="Times New Roman" w:hAnsi="Calibri" w:cs="Times New Roman"/>
                <w:color w:val="000000"/>
                <w:sz w:val="22"/>
                <w:szCs w:val="22"/>
                <w:lang w:val="en-AU" w:eastAsia="en-AU"/>
              </w:rPr>
              <w:t>X</w:t>
            </w:r>
            <w:r w:rsidR="00C24EB0" w:rsidRPr="00C24EB0">
              <w:rPr>
                <w:rFonts w:ascii="Calibri" w:eastAsia="Times New Roman" w:hAnsi="Calibri" w:cs="Times New Roman"/>
                <w:color w:val="000000"/>
                <w:sz w:val="22"/>
                <w:szCs w:val="22"/>
                <w:lang w:val="en-AU" w:eastAsia="en-AU"/>
              </w:rPr>
              <w:t> </w:t>
            </w:r>
          </w:p>
        </w:tc>
        <w:tc>
          <w:tcPr>
            <w:tcW w:w="273" w:type="dxa"/>
            <w:tcBorders>
              <w:top w:val="nil"/>
              <w:left w:val="nil"/>
              <w:bottom w:val="nil"/>
              <w:right w:val="nil"/>
            </w:tcBorders>
            <w:shd w:val="clear" w:color="auto" w:fill="auto"/>
            <w:noWrap/>
            <w:vAlign w:val="bottom"/>
            <w:hideMark/>
          </w:tcPr>
          <w:p w14:paraId="2BC802AE"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4F7A69B1" w14:textId="77777777" w:rsidTr="00C24EB0">
        <w:trPr>
          <w:trHeight w:val="263"/>
        </w:trPr>
        <w:tc>
          <w:tcPr>
            <w:tcW w:w="258" w:type="dxa"/>
            <w:tcBorders>
              <w:top w:val="nil"/>
              <w:left w:val="nil"/>
              <w:bottom w:val="nil"/>
              <w:right w:val="nil"/>
            </w:tcBorders>
            <w:shd w:val="clear" w:color="auto" w:fill="auto"/>
            <w:noWrap/>
            <w:vAlign w:val="bottom"/>
            <w:hideMark/>
          </w:tcPr>
          <w:p w14:paraId="4232E574"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359968C9"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QOLIE-31</w:t>
            </w:r>
          </w:p>
        </w:tc>
        <w:tc>
          <w:tcPr>
            <w:tcW w:w="1475" w:type="dxa"/>
            <w:tcBorders>
              <w:top w:val="nil"/>
              <w:left w:val="nil"/>
              <w:bottom w:val="single" w:sz="4" w:space="0" w:color="auto"/>
              <w:right w:val="single" w:sz="4" w:space="0" w:color="auto"/>
            </w:tcBorders>
            <w:shd w:val="clear" w:color="auto" w:fill="auto"/>
            <w:noWrap/>
            <w:vAlign w:val="bottom"/>
            <w:hideMark/>
          </w:tcPr>
          <w:p w14:paraId="5955B219"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201" w:type="dxa"/>
            <w:tcBorders>
              <w:top w:val="nil"/>
              <w:left w:val="nil"/>
              <w:bottom w:val="single" w:sz="4" w:space="0" w:color="auto"/>
              <w:right w:val="single" w:sz="4" w:space="0" w:color="auto"/>
            </w:tcBorders>
            <w:shd w:val="clear" w:color="auto" w:fill="auto"/>
            <w:noWrap/>
            <w:vAlign w:val="bottom"/>
            <w:hideMark/>
          </w:tcPr>
          <w:p w14:paraId="479E431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308" w:type="dxa"/>
            <w:tcBorders>
              <w:top w:val="nil"/>
              <w:left w:val="nil"/>
              <w:bottom w:val="single" w:sz="4" w:space="0" w:color="auto"/>
              <w:right w:val="single" w:sz="4" w:space="0" w:color="auto"/>
            </w:tcBorders>
            <w:shd w:val="clear" w:color="auto" w:fill="auto"/>
            <w:noWrap/>
            <w:vAlign w:val="bottom"/>
            <w:hideMark/>
          </w:tcPr>
          <w:p w14:paraId="1D7FE92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49" w:type="dxa"/>
            <w:tcBorders>
              <w:top w:val="nil"/>
              <w:left w:val="nil"/>
              <w:bottom w:val="single" w:sz="4" w:space="0" w:color="auto"/>
              <w:right w:val="single" w:sz="4" w:space="0" w:color="auto"/>
            </w:tcBorders>
            <w:shd w:val="clear" w:color="auto" w:fill="auto"/>
            <w:noWrap/>
            <w:vAlign w:val="bottom"/>
            <w:hideMark/>
          </w:tcPr>
          <w:p w14:paraId="4F2027F4"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03" w:type="dxa"/>
            <w:tcBorders>
              <w:top w:val="nil"/>
              <w:left w:val="nil"/>
              <w:bottom w:val="single" w:sz="4" w:space="0" w:color="auto"/>
              <w:right w:val="single" w:sz="4" w:space="0" w:color="auto"/>
            </w:tcBorders>
            <w:shd w:val="clear" w:color="auto" w:fill="auto"/>
            <w:noWrap/>
            <w:vAlign w:val="bottom"/>
            <w:hideMark/>
          </w:tcPr>
          <w:p w14:paraId="1FA98A9E"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4637941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5D39BF4D"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06" w:type="dxa"/>
            <w:tcBorders>
              <w:top w:val="nil"/>
              <w:left w:val="nil"/>
              <w:bottom w:val="single" w:sz="4" w:space="0" w:color="auto"/>
              <w:right w:val="single" w:sz="4" w:space="0" w:color="auto"/>
            </w:tcBorders>
            <w:shd w:val="clear" w:color="auto" w:fill="auto"/>
            <w:noWrap/>
            <w:vAlign w:val="bottom"/>
            <w:hideMark/>
          </w:tcPr>
          <w:p w14:paraId="0B6CD19B"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66" w:type="dxa"/>
            <w:tcBorders>
              <w:top w:val="nil"/>
              <w:left w:val="nil"/>
              <w:bottom w:val="single" w:sz="4" w:space="0" w:color="auto"/>
              <w:right w:val="single" w:sz="4" w:space="0" w:color="auto"/>
            </w:tcBorders>
            <w:shd w:val="clear" w:color="auto" w:fill="auto"/>
            <w:noWrap/>
            <w:vAlign w:val="bottom"/>
            <w:hideMark/>
          </w:tcPr>
          <w:p w14:paraId="68B1D89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82" w:type="dxa"/>
            <w:tcBorders>
              <w:top w:val="nil"/>
              <w:left w:val="nil"/>
              <w:bottom w:val="single" w:sz="4" w:space="0" w:color="auto"/>
              <w:right w:val="single" w:sz="4" w:space="0" w:color="auto"/>
            </w:tcBorders>
            <w:shd w:val="clear" w:color="auto" w:fill="auto"/>
            <w:noWrap/>
            <w:vAlign w:val="bottom"/>
            <w:hideMark/>
          </w:tcPr>
          <w:p w14:paraId="09CFC67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30" w:type="dxa"/>
            <w:tcBorders>
              <w:top w:val="nil"/>
              <w:left w:val="nil"/>
              <w:bottom w:val="single" w:sz="4" w:space="0" w:color="auto"/>
              <w:right w:val="single" w:sz="4" w:space="0" w:color="auto"/>
            </w:tcBorders>
            <w:shd w:val="clear" w:color="auto" w:fill="auto"/>
            <w:vAlign w:val="bottom"/>
            <w:hideMark/>
          </w:tcPr>
          <w:p w14:paraId="02FCBADD"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51" w:type="dxa"/>
            <w:tcBorders>
              <w:top w:val="nil"/>
              <w:left w:val="nil"/>
              <w:bottom w:val="single" w:sz="4" w:space="0" w:color="auto"/>
              <w:right w:val="single" w:sz="4" w:space="0" w:color="auto"/>
            </w:tcBorders>
            <w:shd w:val="clear" w:color="auto" w:fill="auto"/>
            <w:vAlign w:val="bottom"/>
            <w:hideMark/>
          </w:tcPr>
          <w:p w14:paraId="349973A6"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21" w:type="dxa"/>
            <w:tcBorders>
              <w:top w:val="nil"/>
              <w:left w:val="nil"/>
              <w:bottom w:val="single" w:sz="4" w:space="0" w:color="auto"/>
              <w:right w:val="single" w:sz="8" w:space="0" w:color="auto"/>
            </w:tcBorders>
            <w:shd w:val="clear" w:color="auto" w:fill="auto"/>
            <w:noWrap/>
            <w:vAlign w:val="bottom"/>
            <w:hideMark/>
          </w:tcPr>
          <w:p w14:paraId="7DF66618" w14:textId="29EB7C99" w:rsidR="00C24EB0" w:rsidRPr="00C24EB0" w:rsidRDefault="006C2EEA" w:rsidP="00C24EB0">
            <w:pPr>
              <w:jc w:val="center"/>
              <w:rPr>
                <w:rFonts w:ascii="Calibri" w:eastAsia="Times New Roman" w:hAnsi="Calibri" w:cs="Times New Roman"/>
                <w:color w:val="000000"/>
                <w:sz w:val="22"/>
                <w:szCs w:val="22"/>
                <w:lang w:val="en-AU" w:eastAsia="en-AU"/>
              </w:rPr>
            </w:pPr>
            <w:r>
              <w:rPr>
                <w:rFonts w:ascii="Calibri" w:eastAsia="Times New Roman" w:hAnsi="Calibri" w:cs="Times New Roman"/>
                <w:color w:val="000000"/>
                <w:sz w:val="22"/>
                <w:szCs w:val="22"/>
                <w:lang w:val="en-AU" w:eastAsia="en-AU"/>
              </w:rPr>
              <w:t>X</w:t>
            </w:r>
            <w:r w:rsidR="00C24EB0" w:rsidRPr="00C24EB0">
              <w:rPr>
                <w:rFonts w:ascii="Calibri" w:eastAsia="Times New Roman" w:hAnsi="Calibri" w:cs="Times New Roman"/>
                <w:color w:val="000000"/>
                <w:sz w:val="22"/>
                <w:szCs w:val="22"/>
                <w:lang w:val="en-AU" w:eastAsia="en-AU"/>
              </w:rPr>
              <w:t> </w:t>
            </w:r>
          </w:p>
        </w:tc>
        <w:tc>
          <w:tcPr>
            <w:tcW w:w="273" w:type="dxa"/>
            <w:tcBorders>
              <w:top w:val="nil"/>
              <w:left w:val="nil"/>
              <w:bottom w:val="nil"/>
              <w:right w:val="nil"/>
            </w:tcBorders>
            <w:shd w:val="clear" w:color="auto" w:fill="auto"/>
            <w:noWrap/>
            <w:vAlign w:val="bottom"/>
            <w:hideMark/>
          </w:tcPr>
          <w:p w14:paraId="70B79FCD"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105A7D26" w14:textId="77777777" w:rsidTr="00C24EB0">
        <w:trPr>
          <w:trHeight w:val="263"/>
        </w:trPr>
        <w:tc>
          <w:tcPr>
            <w:tcW w:w="258" w:type="dxa"/>
            <w:tcBorders>
              <w:top w:val="nil"/>
              <w:left w:val="nil"/>
              <w:bottom w:val="nil"/>
              <w:right w:val="nil"/>
            </w:tcBorders>
            <w:shd w:val="clear" w:color="auto" w:fill="auto"/>
            <w:noWrap/>
            <w:vAlign w:val="bottom"/>
            <w:hideMark/>
          </w:tcPr>
          <w:p w14:paraId="26358CA2"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6F60FAD1"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GASE/GADS</w:t>
            </w:r>
          </w:p>
        </w:tc>
        <w:tc>
          <w:tcPr>
            <w:tcW w:w="1475" w:type="dxa"/>
            <w:tcBorders>
              <w:top w:val="nil"/>
              <w:left w:val="nil"/>
              <w:bottom w:val="single" w:sz="4" w:space="0" w:color="auto"/>
              <w:right w:val="single" w:sz="4" w:space="0" w:color="auto"/>
            </w:tcBorders>
            <w:shd w:val="clear" w:color="auto" w:fill="auto"/>
            <w:noWrap/>
            <w:vAlign w:val="bottom"/>
            <w:hideMark/>
          </w:tcPr>
          <w:p w14:paraId="76830734"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201" w:type="dxa"/>
            <w:tcBorders>
              <w:top w:val="nil"/>
              <w:left w:val="nil"/>
              <w:bottom w:val="single" w:sz="4" w:space="0" w:color="auto"/>
              <w:right w:val="single" w:sz="4" w:space="0" w:color="auto"/>
            </w:tcBorders>
            <w:shd w:val="clear" w:color="auto" w:fill="auto"/>
            <w:noWrap/>
            <w:vAlign w:val="bottom"/>
            <w:hideMark/>
          </w:tcPr>
          <w:p w14:paraId="1BB849A8"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308" w:type="dxa"/>
            <w:tcBorders>
              <w:top w:val="nil"/>
              <w:left w:val="nil"/>
              <w:bottom w:val="single" w:sz="4" w:space="0" w:color="auto"/>
              <w:right w:val="single" w:sz="4" w:space="0" w:color="auto"/>
            </w:tcBorders>
            <w:shd w:val="clear" w:color="auto" w:fill="auto"/>
            <w:noWrap/>
            <w:vAlign w:val="bottom"/>
            <w:hideMark/>
          </w:tcPr>
          <w:p w14:paraId="07EE7DF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49" w:type="dxa"/>
            <w:tcBorders>
              <w:top w:val="nil"/>
              <w:left w:val="nil"/>
              <w:bottom w:val="single" w:sz="4" w:space="0" w:color="auto"/>
              <w:right w:val="single" w:sz="4" w:space="0" w:color="auto"/>
            </w:tcBorders>
            <w:shd w:val="clear" w:color="auto" w:fill="auto"/>
            <w:noWrap/>
            <w:vAlign w:val="bottom"/>
            <w:hideMark/>
          </w:tcPr>
          <w:p w14:paraId="636213BD"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03" w:type="dxa"/>
            <w:tcBorders>
              <w:top w:val="nil"/>
              <w:left w:val="nil"/>
              <w:bottom w:val="single" w:sz="4" w:space="0" w:color="auto"/>
              <w:right w:val="single" w:sz="4" w:space="0" w:color="auto"/>
            </w:tcBorders>
            <w:shd w:val="clear" w:color="auto" w:fill="auto"/>
            <w:noWrap/>
            <w:vAlign w:val="bottom"/>
            <w:hideMark/>
          </w:tcPr>
          <w:p w14:paraId="449C124D"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3276E93E"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16DEBE2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06" w:type="dxa"/>
            <w:tcBorders>
              <w:top w:val="nil"/>
              <w:left w:val="nil"/>
              <w:bottom w:val="single" w:sz="4" w:space="0" w:color="auto"/>
              <w:right w:val="single" w:sz="4" w:space="0" w:color="auto"/>
            </w:tcBorders>
            <w:shd w:val="clear" w:color="auto" w:fill="auto"/>
            <w:noWrap/>
            <w:vAlign w:val="bottom"/>
            <w:hideMark/>
          </w:tcPr>
          <w:p w14:paraId="7A3099D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66" w:type="dxa"/>
            <w:tcBorders>
              <w:top w:val="nil"/>
              <w:left w:val="nil"/>
              <w:bottom w:val="single" w:sz="4" w:space="0" w:color="auto"/>
              <w:right w:val="single" w:sz="4" w:space="0" w:color="auto"/>
            </w:tcBorders>
            <w:shd w:val="clear" w:color="auto" w:fill="auto"/>
            <w:noWrap/>
            <w:vAlign w:val="bottom"/>
            <w:hideMark/>
          </w:tcPr>
          <w:p w14:paraId="358B444B"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882" w:type="dxa"/>
            <w:tcBorders>
              <w:top w:val="nil"/>
              <w:left w:val="nil"/>
              <w:bottom w:val="single" w:sz="4" w:space="0" w:color="auto"/>
              <w:right w:val="single" w:sz="4" w:space="0" w:color="auto"/>
            </w:tcBorders>
            <w:shd w:val="clear" w:color="auto" w:fill="auto"/>
            <w:noWrap/>
            <w:vAlign w:val="bottom"/>
            <w:hideMark/>
          </w:tcPr>
          <w:p w14:paraId="3AC7D414"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30" w:type="dxa"/>
            <w:tcBorders>
              <w:top w:val="nil"/>
              <w:left w:val="nil"/>
              <w:bottom w:val="single" w:sz="4" w:space="0" w:color="auto"/>
              <w:right w:val="single" w:sz="4" w:space="0" w:color="auto"/>
            </w:tcBorders>
            <w:shd w:val="clear" w:color="auto" w:fill="auto"/>
            <w:noWrap/>
            <w:vAlign w:val="bottom"/>
            <w:hideMark/>
          </w:tcPr>
          <w:p w14:paraId="1F1FCD2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220DE20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21" w:type="dxa"/>
            <w:tcBorders>
              <w:top w:val="nil"/>
              <w:left w:val="nil"/>
              <w:bottom w:val="single" w:sz="4" w:space="0" w:color="auto"/>
              <w:right w:val="single" w:sz="8" w:space="0" w:color="auto"/>
            </w:tcBorders>
            <w:shd w:val="clear" w:color="auto" w:fill="auto"/>
            <w:noWrap/>
            <w:vAlign w:val="bottom"/>
            <w:hideMark/>
          </w:tcPr>
          <w:p w14:paraId="09A4FB5E" w14:textId="4A17C9FB" w:rsidR="00C24EB0" w:rsidRPr="00C24EB0" w:rsidRDefault="006C2EEA" w:rsidP="00C24EB0">
            <w:pPr>
              <w:jc w:val="center"/>
              <w:rPr>
                <w:rFonts w:ascii="Calibri" w:eastAsia="Times New Roman" w:hAnsi="Calibri" w:cs="Times New Roman"/>
                <w:color w:val="000000"/>
                <w:sz w:val="22"/>
                <w:szCs w:val="22"/>
                <w:lang w:val="en-AU" w:eastAsia="en-AU"/>
              </w:rPr>
            </w:pPr>
            <w:r>
              <w:rPr>
                <w:rFonts w:ascii="Calibri" w:eastAsia="Times New Roman" w:hAnsi="Calibri" w:cs="Times New Roman"/>
                <w:color w:val="000000"/>
                <w:sz w:val="22"/>
                <w:szCs w:val="22"/>
                <w:lang w:val="en-AU" w:eastAsia="en-AU"/>
              </w:rPr>
              <w:t>X</w:t>
            </w:r>
            <w:r w:rsidR="00C24EB0" w:rsidRPr="00C24EB0">
              <w:rPr>
                <w:rFonts w:ascii="Calibri" w:eastAsia="Times New Roman" w:hAnsi="Calibri" w:cs="Times New Roman"/>
                <w:color w:val="000000"/>
                <w:sz w:val="22"/>
                <w:szCs w:val="22"/>
                <w:lang w:val="en-AU" w:eastAsia="en-AU"/>
              </w:rPr>
              <w:t> </w:t>
            </w:r>
          </w:p>
        </w:tc>
        <w:tc>
          <w:tcPr>
            <w:tcW w:w="273" w:type="dxa"/>
            <w:tcBorders>
              <w:top w:val="nil"/>
              <w:left w:val="nil"/>
              <w:bottom w:val="nil"/>
              <w:right w:val="nil"/>
            </w:tcBorders>
            <w:shd w:val="clear" w:color="auto" w:fill="auto"/>
            <w:noWrap/>
            <w:vAlign w:val="bottom"/>
            <w:hideMark/>
          </w:tcPr>
          <w:p w14:paraId="194BE9F1"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3FA69003" w14:textId="77777777" w:rsidTr="00C24EB0">
        <w:trPr>
          <w:trHeight w:val="263"/>
        </w:trPr>
        <w:tc>
          <w:tcPr>
            <w:tcW w:w="258" w:type="dxa"/>
            <w:tcBorders>
              <w:top w:val="nil"/>
              <w:left w:val="nil"/>
              <w:bottom w:val="nil"/>
              <w:right w:val="nil"/>
            </w:tcBorders>
            <w:shd w:val="clear" w:color="auto" w:fill="auto"/>
            <w:noWrap/>
            <w:vAlign w:val="bottom"/>
            <w:hideMark/>
          </w:tcPr>
          <w:p w14:paraId="7A7FCFE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1458AEFC" w14:textId="77777777" w:rsidR="00C24EB0" w:rsidRPr="00C24EB0" w:rsidRDefault="00C24EB0" w:rsidP="00C24EB0">
            <w:pPr>
              <w:rPr>
                <w:rFonts w:ascii="Calibri" w:eastAsia="Times New Roman" w:hAnsi="Calibri" w:cs="Times New Roman"/>
                <w:color w:val="000000"/>
                <w:sz w:val="22"/>
                <w:szCs w:val="22"/>
                <w:lang w:val="en-AU" w:eastAsia="en-AU"/>
              </w:rPr>
            </w:pPr>
            <w:proofErr w:type="gramStart"/>
            <w:r w:rsidRPr="00C24EB0">
              <w:rPr>
                <w:rFonts w:ascii="Calibri" w:eastAsia="Times New Roman" w:hAnsi="Calibri" w:cs="Times New Roman"/>
                <w:color w:val="000000"/>
                <w:sz w:val="22"/>
                <w:szCs w:val="22"/>
                <w:lang w:val="en-AU" w:eastAsia="en-AU"/>
              </w:rPr>
              <w:t>Pre Op</w:t>
            </w:r>
            <w:proofErr w:type="gramEnd"/>
            <w:r w:rsidRPr="00C24EB0">
              <w:rPr>
                <w:rFonts w:ascii="Calibri" w:eastAsia="Times New Roman" w:hAnsi="Calibri" w:cs="Times New Roman"/>
                <w:color w:val="000000"/>
                <w:sz w:val="22"/>
                <w:szCs w:val="22"/>
                <w:lang w:val="en-AU" w:eastAsia="en-AU"/>
              </w:rPr>
              <w:t xml:space="preserve"> MRI</w:t>
            </w:r>
          </w:p>
        </w:tc>
        <w:tc>
          <w:tcPr>
            <w:tcW w:w="1475" w:type="dxa"/>
            <w:tcBorders>
              <w:top w:val="nil"/>
              <w:left w:val="nil"/>
              <w:bottom w:val="single" w:sz="4" w:space="0" w:color="auto"/>
              <w:right w:val="single" w:sz="4" w:space="0" w:color="auto"/>
            </w:tcBorders>
            <w:shd w:val="clear" w:color="auto" w:fill="auto"/>
            <w:noWrap/>
            <w:vAlign w:val="bottom"/>
            <w:hideMark/>
          </w:tcPr>
          <w:p w14:paraId="293DC50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201" w:type="dxa"/>
            <w:tcBorders>
              <w:top w:val="nil"/>
              <w:left w:val="nil"/>
              <w:bottom w:val="single" w:sz="4" w:space="0" w:color="auto"/>
              <w:right w:val="single" w:sz="4" w:space="0" w:color="auto"/>
            </w:tcBorders>
            <w:shd w:val="clear" w:color="auto" w:fill="auto"/>
            <w:noWrap/>
            <w:vAlign w:val="bottom"/>
            <w:hideMark/>
          </w:tcPr>
          <w:p w14:paraId="41BB6778"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308" w:type="dxa"/>
            <w:tcBorders>
              <w:top w:val="nil"/>
              <w:left w:val="nil"/>
              <w:bottom w:val="single" w:sz="4" w:space="0" w:color="auto"/>
              <w:right w:val="single" w:sz="4" w:space="0" w:color="auto"/>
            </w:tcBorders>
            <w:shd w:val="clear" w:color="auto" w:fill="auto"/>
            <w:noWrap/>
            <w:vAlign w:val="bottom"/>
            <w:hideMark/>
          </w:tcPr>
          <w:p w14:paraId="4D7D3199"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49" w:type="dxa"/>
            <w:tcBorders>
              <w:top w:val="nil"/>
              <w:left w:val="nil"/>
              <w:bottom w:val="single" w:sz="4" w:space="0" w:color="auto"/>
              <w:right w:val="single" w:sz="4" w:space="0" w:color="auto"/>
            </w:tcBorders>
            <w:shd w:val="clear" w:color="auto" w:fill="auto"/>
            <w:noWrap/>
            <w:vAlign w:val="bottom"/>
            <w:hideMark/>
          </w:tcPr>
          <w:p w14:paraId="56E48D9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03" w:type="dxa"/>
            <w:tcBorders>
              <w:top w:val="nil"/>
              <w:left w:val="nil"/>
              <w:bottom w:val="single" w:sz="4" w:space="0" w:color="auto"/>
              <w:right w:val="single" w:sz="4" w:space="0" w:color="auto"/>
            </w:tcBorders>
            <w:shd w:val="clear" w:color="auto" w:fill="auto"/>
            <w:noWrap/>
            <w:vAlign w:val="bottom"/>
            <w:hideMark/>
          </w:tcPr>
          <w:p w14:paraId="191930AD"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766D2D9E"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557BFF4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06" w:type="dxa"/>
            <w:tcBorders>
              <w:top w:val="nil"/>
              <w:left w:val="nil"/>
              <w:bottom w:val="single" w:sz="4" w:space="0" w:color="auto"/>
              <w:right w:val="single" w:sz="4" w:space="0" w:color="auto"/>
            </w:tcBorders>
            <w:shd w:val="clear" w:color="auto" w:fill="auto"/>
            <w:noWrap/>
            <w:vAlign w:val="bottom"/>
            <w:hideMark/>
          </w:tcPr>
          <w:p w14:paraId="10FC605F"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66" w:type="dxa"/>
            <w:tcBorders>
              <w:top w:val="nil"/>
              <w:left w:val="nil"/>
              <w:bottom w:val="single" w:sz="4" w:space="0" w:color="auto"/>
              <w:right w:val="single" w:sz="4" w:space="0" w:color="auto"/>
            </w:tcBorders>
            <w:shd w:val="clear" w:color="auto" w:fill="auto"/>
            <w:noWrap/>
            <w:vAlign w:val="bottom"/>
            <w:hideMark/>
          </w:tcPr>
          <w:p w14:paraId="3D09C46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82" w:type="dxa"/>
            <w:tcBorders>
              <w:top w:val="nil"/>
              <w:left w:val="nil"/>
              <w:bottom w:val="single" w:sz="4" w:space="0" w:color="auto"/>
              <w:right w:val="single" w:sz="4" w:space="0" w:color="auto"/>
            </w:tcBorders>
            <w:shd w:val="clear" w:color="auto" w:fill="auto"/>
            <w:noWrap/>
            <w:vAlign w:val="bottom"/>
            <w:hideMark/>
          </w:tcPr>
          <w:p w14:paraId="3ABF62A1"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30" w:type="dxa"/>
            <w:tcBorders>
              <w:top w:val="nil"/>
              <w:left w:val="nil"/>
              <w:bottom w:val="single" w:sz="4" w:space="0" w:color="auto"/>
              <w:right w:val="single" w:sz="4" w:space="0" w:color="auto"/>
            </w:tcBorders>
            <w:shd w:val="clear" w:color="auto" w:fill="auto"/>
            <w:noWrap/>
            <w:vAlign w:val="bottom"/>
            <w:hideMark/>
          </w:tcPr>
          <w:p w14:paraId="5B37867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7C2E641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21" w:type="dxa"/>
            <w:tcBorders>
              <w:top w:val="nil"/>
              <w:left w:val="nil"/>
              <w:bottom w:val="single" w:sz="4" w:space="0" w:color="auto"/>
              <w:right w:val="single" w:sz="8" w:space="0" w:color="auto"/>
            </w:tcBorders>
            <w:shd w:val="clear" w:color="auto" w:fill="auto"/>
            <w:noWrap/>
            <w:vAlign w:val="bottom"/>
            <w:hideMark/>
          </w:tcPr>
          <w:p w14:paraId="1AC3810F"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273" w:type="dxa"/>
            <w:tcBorders>
              <w:top w:val="nil"/>
              <w:left w:val="nil"/>
              <w:bottom w:val="nil"/>
              <w:right w:val="nil"/>
            </w:tcBorders>
            <w:shd w:val="clear" w:color="auto" w:fill="auto"/>
            <w:noWrap/>
            <w:vAlign w:val="bottom"/>
            <w:hideMark/>
          </w:tcPr>
          <w:p w14:paraId="593ACBBA"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329BBFB5" w14:textId="77777777" w:rsidTr="00C24EB0">
        <w:trPr>
          <w:trHeight w:val="276"/>
        </w:trPr>
        <w:tc>
          <w:tcPr>
            <w:tcW w:w="258" w:type="dxa"/>
            <w:tcBorders>
              <w:top w:val="nil"/>
              <w:left w:val="nil"/>
              <w:bottom w:val="nil"/>
              <w:right w:val="nil"/>
            </w:tcBorders>
            <w:shd w:val="clear" w:color="auto" w:fill="auto"/>
            <w:noWrap/>
            <w:vAlign w:val="bottom"/>
            <w:hideMark/>
          </w:tcPr>
          <w:p w14:paraId="73EF9D13"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4A69E7E0"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Implantation</w:t>
            </w:r>
            <w:r w:rsidRPr="00C24EB0">
              <w:rPr>
                <w:rFonts w:ascii="Calibri" w:eastAsia="Times New Roman" w:hAnsi="Calibri" w:cs="Times New Roman"/>
                <w:color w:val="000000"/>
                <w:sz w:val="20"/>
                <w:szCs w:val="20"/>
                <w:vertAlign w:val="superscript"/>
                <w:lang w:val="en-AU" w:eastAsia="en-AU"/>
              </w:rPr>
              <w:t>1</w:t>
            </w:r>
          </w:p>
        </w:tc>
        <w:tc>
          <w:tcPr>
            <w:tcW w:w="1475" w:type="dxa"/>
            <w:tcBorders>
              <w:top w:val="nil"/>
              <w:left w:val="nil"/>
              <w:bottom w:val="single" w:sz="4" w:space="0" w:color="auto"/>
              <w:right w:val="single" w:sz="4" w:space="0" w:color="auto"/>
            </w:tcBorders>
            <w:shd w:val="clear" w:color="auto" w:fill="auto"/>
            <w:noWrap/>
            <w:vAlign w:val="bottom"/>
            <w:hideMark/>
          </w:tcPr>
          <w:p w14:paraId="5BF14D85"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201" w:type="dxa"/>
            <w:tcBorders>
              <w:top w:val="nil"/>
              <w:left w:val="nil"/>
              <w:bottom w:val="single" w:sz="4" w:space="0" w:color="auto"/>
              <w:right w:val="single" w:sz="4" w:space="0" w:color="auto"/>
            </w:tcBorders>
            <w:shd w:val="clear" w:color="auto" w:fill="auto"/>
            <w:noWrap/>
            <w:vAlign w:val="bottom"/>
            <w:hideMark/>
          </w:tcPr>
          <w:p w14:paraId="5337DCA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1308" w:type="dxa"/>
            <w:tcBorders>
              <w:top w:val="nil"/>
              <w:left w:val="nil"/>
              <w:bottom w:val="single" w:sz="4" w:space="0" w:color="auto"/>
              <w:right w:val="single" w:sz="4" w:space="0" w:color="auto"/>
            </w:tcBorders>
            <w:shd w:val="clear" w:color="auto" w:fill="auto"/>
            <w:noWrap/>
            <w:vAlign w:val="bottom"/>
            <w:hideMark/>
          </w:tcPr>
          <w:p w14:paraId="2118DDBE"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49" w:type="dxa"/>
            <w:tcBorders>
              <w:top w:val="nil"/>
              <w:left w:val="nil"/>
              <w:bottom w:val="single" w:sz="4" w:space="0" w:color="auto"/>
              <w:right w:val="single" w:sz="4" w:space="0" w:color="auto"/>
            </w:tcBorders>
            <w:shd w:val="clear" w:color="auto" w:fill="auto"/>
            <w:noWrap/>
            <w:vAlign w:val="bottom"/>
            <w:hideMark/>
          </w:tcPr>
          <w:p w14:paraId="51FF8B2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03" w:type="dxa"/>
            <w:tcBorders>
              <w:top w:val="nil"/>
              <w:left w:val="nil"/>
              <w:bottom w:val="single" w:sz="4" w:space="0" w:color="auto"/>
              <w:right w:val="single" w:sz="4" w:space="0" w:color="auto"/>
            </w:tcBorders>
            <w:shd w:val="clear" w:color="auto" w:fill="auto"/>
            <w:noWrap/>
            <w:vAlign w:val="bottom"/>
            <w:hideMark/>
          </w:tcPr>
          <w:p w14:paraId="538A3BC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7924D8C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159D11B4"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06" w:type="dxa"/>
            <w:tcBorders>
              <w:top w:val="nil"/>
              <w:left w:val="nil"/>
              <w:bottom w:val="single" w:sz="4" w:space="0" w:color="auto"/>
              <w:right w:val="single" w:sz="4" w:space="0" w:color="auto"/>
            </w:tcBorders>
            <w:shd w:val="clear" w:color="auto" w:fill="auto"/>
            <w:noWrap/>
            <w:vAlign w:val="bottom"/>
            <w:hideMark/>
          </w:tcPr>
          <w:p w14:paraId="45BCDDE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66" w:type="dxa"/>
            <w:tcBorders>
              <w:top w:val="nil"/>
              <w:left w:val="nil"/>
              <w:bottom w:val="single" w:sz="4" w:space="0" w:color="auto"/>
              <w:right w:val="single" w:sz="4" w:space="0" w:color="auto"/>
            </w:tcBorders>
            <w:shd w:val="clear" w:color="auto" w:fill="auto"/>
            <w:noWrap/>
            <w:vAlign w:val="bottom"/>
            <w:hideMark/>
          </w:tcPr>
          <w:p w14:paraId="799A2455"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82" w:type="dxa"/>
            <w:tcBorders>
              <w:top w:val="nil"/>
              <w:left w:val="nil"/>
              <w:bottom w:val="single" w:sz="4" w:space="0" w:color="auto"/>
              <w:right w:val="single" w:sz="4" w:space="0" w:color="auto"/>
            </w:tcBorders>
            <w:shd w:val="clear" w:color="auto" w:fill="auto"/>
            <w:noWrap/>
            <w:vAlign w:val="bottom"/>
            <w:hideMark/>
          </w:tcPr>
          <w:p w14:paraId="2970D84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30" w:type="dxa"/>
            <w:tcBorders>
              <w:top w:val="nil"/>
              <w:left w:val="nil"/>
              <w:bottom w:val="single" w:sz="4" w:space="0" w:color="auto"/>
              <w:right w:val="single" w:sz="4" w:space="0" w:color="auto"/>
            </w:tcBorders>
            <w:shd w:val="clear" w:color="auto" w:fill="auto"/>
            <w:noWrap/>
            <w:vAlign w:val="bottom"/>
            <w:hideMark/>
          </w:tcPr>
          <w:p w14:paraId="6925D7F5"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6BDACCB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21" w:type="dxa"/>
            <w:tcBorders>
              <w:top w:val="nil"/>
              <w:left w:val="nil"/>
              <w:bottom w:val="single" w:sz="4" w:space="0" w:color="auto"/>
              <w:right w:val="single" w:sz="8" w:space="0" w:color="auto"/>
            </w:tcBorders>
            <w:shd w:val="clear" w:color="auto" w:fill="auto"/>
            <w:noWrap/>
            <w:vAlign w:val="bottom"/>
            <w:hideMark/>
          </w:tcPr>
          <w:p w14:paraId="43ED365E"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273" w:type="dxa"/>
            <w:tcBorders>
              <w:top w:val="nil"/>
              <w:left w:val="nil"/>
              <w:bottom w:val="nil"/>
              <w:right w:val="nil"/>
            </w:tcBorders>
            <w:shd w:val="clear" w:color="auto" w:fill="auto"/>
            <w:noWrap/>
            <w:vAlign w:val="bottom"/>
            <w:hideMark/>
          </w:tcPr>
          <w:p w14:paraId="7E4B878A"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3380F990" w14:textId="77777777" w:rsidTr="00C24EB0">
        <w:trPr>
          <w:trHeight w:val="303"/>
        </w:trPr>
        <w:tc>
          <w:tcPr>
            <w:tcW w:w="258" w:type="dxa"/>
            <w:tcBorders>
              <w:top w:val="nil"/>
              <w:left w:val="nil"/>
              <w:bottom w:val="nil"/>
              <w:right w:val="nil"/>
            </w:tcBorders>
            <w:shd w:val="clear" w:color="auto" w:fill="auto"/>
            <w:noWrap/>
            <w:vAlign w:val="bottom"/>
            <w:hideMark/>
          </w:tcPr>
          <w:p w14:paraId="1C163EE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1C78B81B"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Randomisation</w:t>
            </w:r>
            <w:r w:rsidRPr="00C24EB0">
              <w:rPr>
                <w:rFonts w:ascii="Calibri" w:eastAsia="Times New Roman" w:hAnsi="Calibri" w:cs="Times New Roman"/>
                <w:color w:val="000000"/>
                <w:sz w:val="22"/>
                <w:szCs w:val="22"/>
                <w:vertAlign w:val="superscript"/>
                <w:lang w:val="en-AU" w:eastAsia="en-AU"/>
              </w:rPr>
              <w:t>2</w:t>
            </w:r>
          </w:p>
        </w:tc>
        <w:tc>
          <w:tcPr>
            <w:tcW w:w="1475" w:type="dxa"/>
            <w:tcBorders>
              <w:top w:val="nil"/>
              <w:left w:val="nil"/>
              <w:bottom w:val="single" w:sz="4" w:space="0" w:color="auto"/>
              <w:right w:val="single" w:sz="4" w:space="0" w:color="auto"/>
            </w:tcBorders>
            <w:shd w:val="clear" w:color="auto" w:fill="auto"/>
            <w:noWrap/>
            <w:vAlign w:val="bottom"/>
            <w:hideMark/>
          </w:tcPr>
          <w:p w14:paraId="5E3BAB83"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201" w:type="dxa"/>
            <w:tcBorders>
              <w:top w:val="nil"/>
              <w:left w:val="nil"/>
              <w:bottom w:val="single" w:sz="4" w:space="0" w:color="auto"/>
              <w:right w:val="single" w:sz="4" w:space="0" w:color="auto"/>
            </w:tcBorders>
            <w:shd w:val="clear" w:color="auto" w:fill="auto"/>
            <w:noWrap/>
            <w:vAlign w:val="bottom"/>
            <w:hideMark/>
          </w:tcPr>
          <w:p w14:paraId="322FBA4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308" w:type="dxa"/>
            <w:tcBorders>
              <w:top w:val="nil"/>
              <w:left w:val="nil"/>
              <w:bottom w:val="single" w:sz="4" w:space="0" w:color="auto"/>
              <w:right w:val="single" w:sz="4" w:space="0" w:color="auto"/>
            </w:tcBorders>
            <w:shd w:val="clear" w:color="auto" w:fill="auto"/>
            <w:noWrap/>
            <w:vAlign w:val="bottom"/>
            <w:hideMark/>
          </w:tcPr>
          <w:p w14:paraId="6C09E8AB"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49" w:type="dxa"/>
            <w:tcBorders>
              <w:top w:val="nil"/>
              <w:left w:val="nil"/>
              <w:bottom w:val="single" w:sz="4" w:space="0" w:color="auto"/>
              <w:right w:val="single" w:sz="4" w:space="0" w:color="auto"/>
            </w:tcBorders>
            <w:shd w:val="clear" w:color="auto" w:fill="auto"/>
            <w:noWrap/>
            <w:vAlign w:val="bottom"/>
            <w:hideMark/>
          </w:tcPr>
          <w:p w14:paraId="532FCEC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03" w:type="dxa"/>
            <w:tcBorders>
              <w:top w:val="nil"/>
              <w:left w:val="nil"/>
              <w:bottom w:val="single" w:sz="4" w:space="0" w:color="auto"/>
              <w:right w:val="single" w:sz="4" w:space="0" w:color="auto"/>
            </w:tcBorders>
            <w:shd w:val="clear" w:color="auto" w:fill="auto"/>
            <w:noWrap/>
            <w:vAlign w:val="bottom"/>
            <w:hideMark/>
          </w:tcPr>
          <w:p w14:paraId="6C1C561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X</w:t>
            </w:r>
          </w:p>
        </w:tc>
        <w:tc>
          <w:tcPr>
            <w:tcW w:w="760" w:type="dxa"/>
            <w:tcBorders>
              <w:top w:val="nil"/>
              <w:left w:val="nil"/>
              <w:bottom w:val="single" w:sz="4" w:space="0" w:color="auto"/>
              <w:right w:val="single" w:sz="4" w:space="0" w:color="auto"/>
            </w:tcBorders>
            <w:shd w:val="clear" w:color="auto" w:fill="auto"/>
            <w:noWrap/>
            <w:vAlign w:val="bottom"/>
            <w:hideMark/>
          </w:tcPr>
          <w:p w14:paraId="161EF01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60" w:type="dxa"/>
            <w:tcBorders>
              <w:top w:val="nil"/>
              <w:left w:val="nil"/>
              <w:bottom w:val="single" w:sz="4" w:space="0" w:color="auto"/>
              <w:right w:val="single" w:sz="4" w:space="0" w:color="auto"/>
            </w:tcBorders>
            <w:shd w:val="clear" w:color="auto" w:fill="auto"/>
            <w:noWrap/>
            <w:vAlign w:val="bottom"/>
            <w:hideMark/>
          </w:tcPr>
          <w:p w14:paraId="3BEC9C02"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06" w:type="dxa"/>
            <w:tcBorders>
              <w:top w:val="nil"/>
              <w:left w:val="nil"/>
              <w:bottom w:val="single" w:sz="4" w:space="0" w:color="auto"/>
              <w:right w:val="single" w:sz="4" w:space="0" w:color="auto"/>
            </w:tcBorders>
            <w:shd w:val="clear" w:color="auto" w:fill="auto"/>
            <w:noWrap/>
            <w:vAlign w:val="bottom"/>
            <w:hideMark/>
          </w:tcPr>
          <w:p w14:paraId="7F29DEC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66" w:type="dxa"/>
            <w:tcBorders>
              <w:top w:val="nil"/>
              <w:left w:val="nil"/>
              <w:bottom w:val="single" w:sz="4" w:space="0" w:color="auto"/>
              <w:right w:val="single" w:sz="4" w:space="0" w:color="auto"/>
            </w:tcBorders>
            <w:shd w:val="clear" w:color="auto" w:fill="auto"/>
            <w:noWrap/>
            <w:vAlign w:val="bottom"/>
            <w:hideMark/>
          </w:tcPr>
          <w:p w14:paraId="04546145"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82" w:type="dxa"/>
            <w:tcBorders>
              <w:top w:val="nil"/>
              <w:left w:val="nil"/>
              <w:bottom w:val="single" w:sz="4" w:space="0" w:color="auto"/>
              <w:right w:val="single" w:sz="4" w:space="0" w:color="auto"/>
            </w:tcBorders>
            <w:shd w:val="clear" w:color="auto" w:fill="auto"/>
            <w:noWrap/>
            <w:vAlign w:val="bottom"/>
            <w:hideMark/>
          </w:tcPr>
          <w:p w14:paraId="342459F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730" w:type="dxa"/>
            <w:tcBorders>
              <w:top w:val="nil"/>
              <w:left w:val="nil"/>
              <w:bottom w:val="single" w:sz="4" w:space="0" w:color="auto"/>
              <w:right w:val="single" w:sz="4" w:space="0" w:color="auto"/>
            </w:tcBorders>
            <w:shd w:val="clear" w:color="auto" w:fill="auto"/>
            <w:noWrap/>
            <w:vAlign w:val="bottom"/>
            <w:hideMark/>
          </w:tcPr>
          <w:p w14:paraId="719C915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E81191E"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21" w:type="dxa"/>
            <w:tcBorders>
              <w:top w:val="nil"/>
              <w:left w:val="nil"/>
              <w:bottom w:val="single" w:sz="4" w:space="0" w:color="auto"/>
              <w:right w:val="single" w:sz="8" w:space="0" w:color="auto"/>
            </w:tcBorders>
            <w:shd w:val="clear" w:color="auto" w:fill="auto"/>
            <w:noWrap/>
            <w:vAlign w:val="bottom"/>
            <w:hideMark/>
          </w:tcPr>
          <w:p w14:paraId="59AD4B45"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273" w:type="dxa"/>
            <w:tcBorders>
              <w:top w:val="nil"/>
              <w:left w:val="nil"/>
              <w:bottom w:val="nil"/>
              <w:right w:val="nil"/>
            </w:tcBorders>
            <w:shd w:val="clear" w:color="auto" w:fill="auto"/>
            <w:noWrap/>
            <w:vAlign w:val="bottom"/>
            <w:hideMark/>
          </w:tcPr>
          <w:p w14:paraId="682D78D2"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5751EBB6" w14:textId="77777777" w:rsidTr="00C24EB0">
        <w:trPr>
          <w:trHeight w:val="316"/>
        </w:trPr>
        <w:tc>
          <w:tcPr>
            <w:tcW w:w="258" w:type="dxa"/>
            <w:tcBorders>
              <w:top w:val="nil"/>
              <w:left w:val="nil"/>
              <w:bottom w:val="nil"/>
              <w:right w:val="nil"/>
            </w:tcBorders>
            <w:shd w:val="clear" w:color="auto" w:fill="auto"/>
            <w:noWrap/>
            <w:vAlign w:val="bottom"/>
            <w:hideMark/>
          </w:tcPr>
          <w:p w14:paraId="75F2EB04"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single" w:sz="8" w:space="0" w:color="auto"/>
              <w:bottom w:val="single" w:sz="8" w:space="0" w:color="auto"/>
              <w:right w:val="single" w:sz="4" w:space="0" w:color="auto"/>
            </w:tcBorders>
            <w:shd w:val="clear" w:color="auto" w:fill="auto"/>
            <w:noWrap/>
            <w:vAlign w:val="bottom"/>
            <w:hideMark/>
          </w:tcPr>
          <w:p w14:paraId="032EF344"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Stimulation Active/Control</w:t>
            </w:r>
            <w:r w:rsidRPr="00C24EB0">
              <w:rPr>
                <w:rFonts w:ascii="Calibri" w:eastAsia="Times New Roman" w:hAnsi="Calibri" w:cs="Times New Roman"/>
                <w:color w:val="000000"/>
                <w:sz w:val="22"/>
                <w:szCs w:val="22"/>
                <w:vertAlign w:val="superscript"/>
                <w:lang w:val="en-AU" w:eastAsia="en-AU"/>
              </w:rPr>
              <w:t>3</w:t>
            </w:r>
          </w:p>
        </w:tc>
        <w:tc>
          <w:tcPr>
            <w:tcW w:w="1475" w:type="dxa"/>
            <w:tcBorders>
              <w:top w:val="nil"/>
              <w:left w:val="nil"/>
              <w:bottom w:val="single" w:sz="8" w:space="0" w:color="auto"/>
              <w:right w:val="single" w:sz="4" w:space="0" w:color="auto"/>
            </w:tcBorders>
            <w:shd w:val="clear" w:color="auto" w:fill="auto"/>
            <w:noWrap/>
            <w:vAlign w:val="bottom"/>
            <w:hideMark/>
          </w:tcPr>
          <w:p w14:paraId="3B372017"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201" w:type="dxa"/>
            <w:tcBorders>
              <w:top w:val="nil"/>
              <w:left w:val="nil"/>
              <w:bottom w:val="single" w:sz="8" w:space="0" w:color="auto"/>
              <w:right w:val="single" w:sz="4" w:space="0" w:color="auto"/>
            </w:tcBorders>
            <w:shd w:val="clear" w:color="auto" w:fill="auto"/>
            <w:noWrap/>
            <w:vAlign w:val="bottom"/>
            <w:hideMark/>
          </w:tcPr>
          <w:p w14:paraId="4CD6E886"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308" w:type="dxa"/>
            <w:tcBorders>
              <w:top w:val="nil"/>
              <w:left w:val="nil"/>
              <w:bottom w:val="single" w:sz="8" w:space="0" w:color="auto"/>
              <w:right w:val="single" w:sz="4" w:space="0" w:color="auto"/>
            </w:tcBorders>
            <w:shd w:val="clear" w:color="auto" w:fill="auto"/>
            <w:noWrap/>
            <w:vAlign w:val="bottom"/>
            <w:hideMark/>
          </w:tcPr>
          <w:p w14:paraId="6BA3492C"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49" w:type="dxa"/>
            <w:tcBorders>
              <w:top w:val="nil"/>
              <w:left w:val="nil"/>
              <w:bottom w:val="single" w:sz="8" w:space="0" w:color="auto"/>
              <w:right w:val="single" w:sz="4" w:space="0" w:color="auto"/>
            </w:tcBorders>
            <w:shd w:val="clear" w:color="auto" w:fill="auto"/>
            <w:noWrap/>
            <w:vAlign w:val="bottom"/>
            <w:hideMark/>
          </w:tcPr>
          <w:p w14:paraId="723B1DC9"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1003" w:type="dxa"/>
            <w:tcBorders>
              <w:top w:val="nil"/>
              <w:left w:val="nil"/>
              <w:bottom w:val="single" w:sz="8" w:space="0" w:color="auto"/>
              <w:right w:val="single" w:sz="4" w:space="0" w:color="auto"/>
            </w:tcBorders>
            <w:shd w:val="clear" w:color="auto" w:fill="auto"/>
            <w:noWrap/>
            <w:vAlign w:val="bottom"/>
            <w:hideMark/>
          </w:tcPr>
          <w:p w14:paraId="60F28B26" w14:textId="77777777" w:rsidR="00C24EB0" w:rsidRPr="00362C90" w:rsidRDefault="00C24EB0" w:rsidP="00C24EB0">
            <w:pPr>
              <w:jc w:val="center"/>
              <w:rPr>
                <w:rFonts w:ascii="Calibri" w:eastAsia="Times New Roman" w:hAnsi="Calibri" w:cs="Times New Roman"/>
                <w:color w:val="000000"/>
                <w:sz w:val="22"/>
                <w:szCs w:val="22"/>
                <w:highlight w:val="yellow"/>
                <w:lang w:val="en-AU" w:eastAsia="en-AU"/>
              </w:rPr>
            </w:pPr>
            <w:r w:rsidRPr="00362C90">
              <w:rPr>
                <w:rFonts w:ascii="Calibri" w:eastAsia="Times New Roman" w:hAnsi="Calibri" w:cs="Times New Roman"/>
                <w:color w:val="000000"/>
                <w:sz w:val="22"/>
                <w:szCs w:val="22"/>
                <w:highlight w:val="yellow"/>
                <w:lang w:val="en-AU" w:eastAsia="en-AU"/>
              </w:rPr>
              <w:t>1.0V/0V</w:t>
            </w:r>
          </w:p>
        </w:tc>
        <w:tc>
          <w:tcPr>
            <w:tcW w:w="760" w:type="dxa"/>
            <w:tcBorders>
              <w:top w:val="nil"/>
              <w:left w:val="nil"/>
              <w:bottom w:val="single" w:sz="8" w:space="0" w:color="auto"/>
              <w:right w:val="single" w:sz="4" w:space="0" w:color="auto"/>
            </w:tcBorders>
            <w:shd w:val="clear" w:color="auto" w:fill="auto"/>
            <w:noWrap/>
            <w:vAlign w:val="bottom"/>
            <w:hideMark/>
          </w:tcPr>
          <w:p w14:paraId="53D116A2" w14:textId="77777777" w:rsidR="00C24EB0" w:rsidRPr="00362C90" w:rsidRDefault="00C24EB0" w:rsidP="00C24EB0">
            <w:pPr>
              <w:jc w:val="center"/>
              <w:rPr>
                <w:rFonts w:ascii="Calibri" w:eastAsia="Times New Roman" w:hAnsi="Calibri" w:cs="Times New Roman"/>
                <w:color w:val="000000"/>
                <w:sz w:val="22"/>
                <w:szCs w:val="22"/>
                <w:highlight w:val="yellow"/>
                <w:lang w:val="en-AU" w:eastAsia="en-AU"/>
              </w:rPr>
            </w:pPr>
            <w:r w:rsidRPr="00362C90">
              <w:rPr>
                <w:rFonts w:ascii="Calibri" w:eastAsia="Times New Roman" w:hAnsi="Calibri" w:cs="Times New Roman"/>
                <w:color w:val="000000"/>
                <w:sz w:val="22"/>
                <w:szCs w:val="22"/>
                <w:highlight w:val="yellow"/>
                <w:lang w:val="en-AU" w:eastAsia="en-AU"/>
              </w:rPr>
              <w:t>2.5V/0V</w:t>
            </w:r>
          </w:p>
        </w:tc>
        <w:tc>
          <w:tcPr>
            <w:tcW w:w="760" w:type="dxa"/>
            <w:tcBorders>
              <w:top w:val="nil"/>
              <w:left w:val="nil"/>
              <w:bottom w:val="single" w:sz="8" w:space="0" w:color="auto"/>
              <w:right w:val="single" w:sz="4" w:space="0" w:color="auto"/>
            </w:tcBorders>
            <w:shd w:val="clear" w:color="auto" w:fill="auto"/>
            <w:noWrap/>
            <w:vAlign w:val="bottom"/>
            <w:hideMark/>
          </w:tcPr>
          <w:p w14:paraId="175E18ED" w14:textId="77777777" w:rsidR="00C24EB0" w:rsidRPr="00362C90" w:rsidRDefault="00C24EB0" w:rsidP="00C24EB0">
            <w:pPr>
              <w:jc w:val="center"/>
              <w:rPr>
                <w:rFonts w:ascii="Calibri" w:eastAsia="Times New Roman" w:hAnsi="Calibri" w:cs="Times New Roman"/>
                <w:color w:val="000000"/>
                <w:sz w:val="22"/>
                <w:szCs w:val="22"/>
                <w:highlight w:val="yellow"/>
                <w:lang w:val="en-AU" w:eastAsia="en-AU"/>
              </w:rPr>
            </w:pPr>
            <w:r w:rsidRPr="00362C90">
              <w:rPr>
                <w:rFonts w:ascii="Calibri" w:eastAsia="Times New Roman" w:hAnsi="Calibri" w:cs="Times New Roman"/>
                <w:color w:val="000000"/>
                <w:sz w:val="22"/>
                <w:szCs w:val="22"/>
                <w:highlight w:val="yellow"/>
                <w:lang w:val="en-AU" w:eastAsia="en-AU"/>
              </w:rPr>
              <w:t> </w:t>
            </w:r>
          </w:p>
        </w:tc>
        <w:tc>
          <w:tcPr>
            <w:tcW w:w="806" w:type="dxa"/>
            <w:tcBorders>
              <w:top w:val="nil"/>
              <w:left w:val="nil"/>
              <w:bottom w:val="single" w:sz="8" w:space="0" w:color="auto"/>
              <w:right w:val="single" w:sz="4" w:space="0" w:color="auto"/>
            </w:tcBorders>
            <w:shd w:val="clear" w:color="auto" w:fill="auto"/>
            <w:noWrap/>
            <w:vAlign w:val="bottom"/>
            <w:hideMark/>
          </w:tcPr>
          <w:p w14:paraId="0FEEE7EF" w14:textId="77777777" w:rsidR="00C24EB0" w:rsidRPr="00362C90" w:rsidRDefault="00C24EB0" w:rsidP="00C24EB0">
            <w:pPr>
              <w:jc w:val="center"/>
              <w:rPr>
                <w:rFonts w:ascii="Calibri" w:eastAsia="Times New Roman" w:hAnsi="Calibri" w:cs="Times New Roman"/>
                <w:color w:val="000000"/>
                <w:sz w:val="22"/>
                <w:szCs w:val="22"/>
                <w:highlight w:val="yellow"/>
                <w:lang w:val="en-AU" w:eastAsia="en-AU"/>
              </w:rPr>
            </w:pPr>
            <w:r w:rsidRPr="00362C90">
              <w:rPr>
                <w:rFonts w:ascii="Calibri" w:eastAsia="Times New Roman" w:hAnsi="Calibri" w:cs="Times New Roman"/>
                <w:color w:val="000000"/>
                <w:sz w:val="22"/>
                <w:szCs w:val="22"/>
                <w:highlight w:val="yellow"/>
                <w:lang w:val="en-AU" w:eastAsia="en-AU"/>
              </w:rPr>
              <w:t> </w:t>
            </w:r>
          </w:p>
        </w:tc>
        <w:tc>
          <w:tcPr>
            <w:tcW w:w="866" w:type="dxa"/>
            <w:tcBorders>
              <w:top w:val="nil"/>
              <w:left w:val="nil"/>
              <w:bottom w:val="single" w:sz="8" w:space="0" w:color="auto"/>
              <w:right w:val="single" w:sz="4" w:space="0" w:color="auto"/>
            </w:tcBorders>
            <w:shd w:val="clear" w:color="auto" w:fill="auto"/>
            <w:noWrap/>
            <w:vAlign w:val="bottom"/>
            <w:hideMark/>
          </w:tcPr>
          <w:p w14:paraId="5B447944" w14:textId="77777777" w:rsidR="00C24EB0" w:rsidRPr="00362C90" w:rsidRDefault="00C24EB0" w:rsidP="00C24EB0">
            <w:pPr>
              <w:jc w:val="center"/>
              <w:rPr>
                <w:rFonts w:ascii="Calibri" w:eastAsia="Times New Roman" w:hAnsi="Calibri" w:cs="Times New Roman"/>
                <w:color w:val="000000"/>
                <w:sz w:val="22"/>
                <w:szCs w:val="22"/>
                <w:highlight w:val="yellow"/>
                <w:lang w:val="en-AU" w:eastAsia="en-AU"/>
              </w:rPr>
            </w:pPr>
            <w:r w:rsidRPr="00362C90">
              <w:rPr>
                <w:rFonts w:ascii="Calibri" w:eastAsia="Times New Roman" w:hAnsi="Calibri" w:cs="Times New Roman"/>
                <w:color w:val="000000"/>
                <w:sz w:val="22"/>
                <w:szCs w:val="22"/>
                <w:highlight w:val="yellow"/>
                <w:lang w:val="en-AU" w:eastAsia="en-AU"/>
              </w:rPr>
              <w:t>2.5V/1.0V</w:t>
            </w:r>
          </w:p>
        </w:tc>
        <w:tc>
          <w:tcPr>
            <w:tcW w:w="882" w:type="dxa"/>
            <w:tcBorders>
              <w:top w:val="nil"/>
              <w:left w:val="nil"/>
              <w:bottom w:val="single" w:sz="8" w:space="0" w:color="auto"/>
              <w:right w:val="single" w:sz="4" w:space="0" w:color="auto"/>
            </w:tcBorders>
            <w:shd w:val="clear" w:color="auto" w:fill="auto"/>
            <w:noWrap/>
            <w:vAlign w:val="bottom"/>
            <w:hideMark/>
          </w:tcPr>
          <w:p w14:paraId="6CECFD71" w14:textId="77777777" w:rsidR="00C24EB0" w:rsidRPr="00362C90" w:rsidRDefault="00C24EB0" w:rsidP="00C24EB0">
            <w:pPr>
              <w:jc w:val="center"/>
              <w:rPr>
                <w:rFonts w:ascii="Calibri" w:eastAsia="Times New Roman" w:hAnsi="Calibri" w:cs="Times New Roman"/>
                <w:color w:val="000000"/>
                <w:sz w:val="22"/>
                <w:szCs w:val="22"/>
                <w:highlight w:val="yellow"/>
                <w:lang w:val="en-AU" w:eastAsia="en-AU"/>
              </w:rPr>
            </w:pPr>
            <w:r w:rsidRPr="00362C90">
              <w:rPr>
                <w:rFonts w:ascii="Calibri" w:eastAsia="Times New Roman" w:hAnsi="Calibri" w:cs="Times New Roman"/>
                <w:color w:val="000000"/>
                <w:sz w:val="22"/>
                <w:szCs w:val="22"/>
                <w:highlight w:val="yellow"/>
                <w:lang w:val="en-AU" w:eastAsia="en-AU"/>
              </w:rPr>
              <w:t>2.5V/2.5V</w:t>
            </w:r>
          </w:p>
        </w:tc>
        <w:tc>
          <w:tcPr>
            <w:tcW w:w="730" w:type="dxa"/>
            <w:tcBorders>
              <w:top w:val="nil"/>
              <w:left w:val="nil"/>
              <w:bottom w:val="single" w:sz="8" w:space="0" w:color="auto"/>
              <w:right w:val="single" w:sz="4" w:space="0" w:color="auto"/>
            </w:tcBorders>
            <w:shd w:val="clear" w:color="auto" w:fill="auto"/>
            <w:noWrap/>
            <w:vAlign w:val="bottom"/>
            <w:hideMark/>
          </w:tcPr>
          <w:p w14:paraId="5AC3CCCA"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14:paraId="24943B39"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821" w:type="dxa"/>
            <w:tcBorders>
              <w:top w:val="nil"/>
              <w:left w:val="nil"/>
              <w:bottom w:val="single" w:sz="8" w:space="0" w:color="auto"/>
              <w:right w:val="single" w:sz="8" w:space="0" w:color="auto"/>
            </w:tcBorders>
            <w:shd w:val="clear" w:color="auto" w:fill="auto"/>
            <w:noWrap/>
            <w:vAlign w:val="bottom"/>
            <w:hideMark/>
          </w:tcPr>
          <w:p w14:paraId="65B0CB60" w14:textId="77777777" w:rsidR="00C24EB0" w:rsidRPr="00C24EB0" w:rsidRDefault="00C24EB0" w:rsidP="00C24EB0">
            <w:pPr>
              <w:jc w:val="cente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lang w:val="en-AU" w:eastAsia="en-AU"/>
              </w:rPr>
              <w:t> </w:t>
            </w:r>
          </w:p>
        </w:tc>
        <w:tc>
          <w:tcPr>
            <w:tcW w:w="273" w:type="dxa"/>
            <w:tcBorders>
              <w:top w:val="nil"/>
              <w:left w:val="nil"/>
              <w:bottom w:val="nil"/>
              <w:right w:val="nil"/>
            </w:tcBorders>
            <w:shd w:val="clear" w:color="auto" w:fill="auto"/>
            <w:noWrap/>
            <w:vAlign w:val="bottom"/>
            <w:hideMark/>
          </w:tcPr>
          <w:p w14:paraId="4A7721A1" w14:textId="77777777" w:rsidR="00C24EB0" w:rsidRPr="00C24EB0" w:rsidRDefault="00C24EB0" w:rsidP="00C24EB0">
            <w:pPr>
              <w:jc w:val="center"/>
              <w:rPr>
                <w:rFonts w:ascii="Calibri" w:eastAsia="Times New Roman" w:hAnsi="Calibri" w:cs="Times New Roman"/>
                <w:color w:val="000000"/>
                <w:sz w:val="22"/>
                <w:szCs w:val="22"/>
                <w:lang w:val="en-AU" w:eastAsia="en-AU"/>
              </w:rPr>
            </w:pPr>
          </w:p>
        </w:tc>
      </w:tr>
      <w:tr w:rsidR="00C24EB0" w:rsidRPr="00C24EB0" w14:paraId="7E4E9390" w14:textId="77777777" w:rsidTr="00C24EB0">
        <w:trPr>
          <w:trHeight w:val="263"/>
        </w:trPr>
        <w:tc>
          <w:tcPr>
            <w:tcW w:w="258" w:type="dxa"/>
            <w:tcBorders>
              <w:top w:val="nil"/>
              <w:left w:val="nil"/>
              <w:bottom w:val="nil"/>
              <w:right w:val="nil"/>
            </w:tcBorders>
            <w:shd w:val="clear" w:color="auto" w:fill="auto"/>
            <w:noWrap/>
            <w:vAlign w:val="bottom"/>
            <w:hideMark/>
          </w:tcPr>
          <w:p w14:paraId="7CCC973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nil"/>
              <w:bottom w:val="nil"/>
              <w:right w:val="nil"/>
            </w:tcBorders>
            <w:shd w:val="clear" w:color="auto" w:fill="auto"/>
            <w:noWrap/>
            <w:vAlign w:val="bottom"/>
            <w:hideMark/>
          </w:tcPr>
          <w:p w14:paraId="4FD2A4C6"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475" w:type="dxa"/>
            <w:tcBorders>
              <w:top w:val="nil"/>
              <w:left w:val="nil"/>
              <w:bottom w:val="nil"/>
              <w:right w:val="nil"/>
            </w:tcBorders>
            <w:shd w:val="clear" w:color="auto" w:fill="auto"/>
            <w:noWrap/>
            <w:vAlign w:val="bottom"/>
            <w:hideMark/>
          </w:tcPr>
          <w:p w14:paraId="5F0820F6"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201" w:type="dxa"/>
            <w:tcBorders>
              <w:top w:val="nil"/>
              <w:left w:val="nil"/>
              <w:bottom w:val="nil"/>
              <w:right w:val="nil"/>
            </w:tcBorders>
            <w:shd w:val="clear" w:color="auto" w:fill="auto"/>
            <w:noWrap/>
            <w:vAlign w:val="bottom"/>
            <w:hideMark/>
          </w:tcPr>
          <w:p w14:paraId="55E55FD2"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308" w:type="dxa"/>
            <w:tcBorders>
              <w:top w:val="nil"/>
              <w:left w:val="nil"/>
              <w:bottom w:val="nil"/>
              <w:right w:val="nil"/>
            </w:tcBorders>
            <w:shd w:val="clear" w:color="auto" w:fill="auto"/>
            <w:noWrap/>
            <w:vAlign w:val="bottom"/>
            <w:hideMark/>
          </w:tcPr>
          <w:p w14:paraId="5B99EF0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049" w:type="dxa"/>
            <w:tcBorders>
              <w:top w:val="nil"/>
              <w:left w:val="nil"/>
              <w:bottom w:val="nil"/>
              <w:right w:val="nil"/>
            </w:tcBorders>
            <w:shd w:val="clear" w:color="auto" w:fill="auto"/>
            <w:noWrap/>
            <w:vAlign w:val="bottom"/>
            <w:hideMark/>
          </w:tcPr>
          <w:p w14:paraId="3B74B7E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003" w:type="dxa"/>
            <w:tcBorders>
              <w:top w:val="nil"/>
              <w:left w:val="nil"/>
              <w:bottom w:val="nil"/>
              <w:right w:val="nil"/>
            </w:tcBorders>
            <w:shd w:val="clear" w:color="auto" w:fill="auto"/>
            <w:noWrap/>
            <w:vAlign w:val="bottom"/>
            <w:hideMark/>
          </w:tcPr>
          <w:p w14:paraId="07C05EF5" w14:textId="77777777" w:rsidR="00C24EB0" w:rsidRPr="00362C90" w:rsidRDefault="00C24EB0" w:rsidP="00C24EB0">
            <w:pPr>
              <w:rPr>
                <w:rFonts w:ascii="Times New Roman" w:eastAsia="Times New Roman" w:hAnsi="Times New Roman" w:cs="Times New Roman"/>
                <w:sz w:val="20"/>
                <w:szCs w:val="20"/>
                <w:highlight w:val="yellow"/>
                <w:lang w:val="en-AU" w:eastAsia="en-AU"/>
              </w:rPr>
            </w:pPr>
          </w:p>
        </w:tc>
        <w:tc>
          <w:tcPr>
            <w:tcW w:w="760" w:type="dxa"/>
            <w:tcBorders>
              <w:top w:val="nil"/>
              <w:left w:val="nil"/>
              <w:bottom w:val="nil"/>
              <w:right w:val="nil"/>
            </w:tcBorders>
            <w:shd w:val="clear" w:color="auto" w:fill="auto"/>
            <w:noWrap/>
            <w:vAlign w:val="bottom"/>
            <w:hideMark/>
          </w:tcPr>
          <w:p w14:paraId="7A079366" w14:textId="77777777" w:rsidR="00C24EB0" w:rsidRPr="00362C90" w:rsidRDefault="00C24EB0" w:rsidP="00C24EB0">
            <w:pPr>
              <w:rPr>
                <w:rFonts w:ascii="Times New Roman" w:eastAsia="Times New Roman" w:hAnsi="Times New Roman" w:cs="Times New Roman"/>
                <w:sz w:val="20"/>
                <w:szCs w:val="20"/>
                <w:highlight w:val="yellow"/>
                <w:lang w:val="en-AU" w:eastAsia="en-AU"/>
              </w:rPr>
            </w:pPr>
          </w:p>
        </w:tc>
        <w:tc>
          <w:tcPr>
            <w:tcW w:w="760" w:type="dxa"/>
            <w:tcBorders>
              <w:top w:val="nil"/>
              <w:left w:val="nil"/>
              <w:bottom w:val="nil"/>
              <w:right w:val="nil"/>
            </w:tcBorders>
            <w:shd w:val="clear" w:color="auto" w:fill="auto"/>
            <w:noWrap/>
            <w:vAlign w:val="bottom"/>
            <w:hideMark/>
          </w:tcPr>
          <w:p w14:paraId="0FAEAB51" w14:textId="77777777" w:rsidR="00C24EB0" w:rsidRPr="00362C90" w:rsidRDefault="00C24EB0" w:rsidP="00C24EB0">
            <w:pPr>
              <w:rPr>
                <w:rFonts w:ascii="Times New Roman" w:eastAsia="Times New Roman" w:hAnsi="Times New Roman" w:cs="Times New Roman"/>
                <w:sz w:val="20"/>
                <w:szCs w:val="20"/>
                <w:highlight w:val="yellow"/>
                <w:lang w:val="en-AU" w:eastAsia="en-AU"/>
              </w:rPr>
            </w:pPr>
          </w:p>
        </w:tc>
        <w:tc>
          <w:tcPr>
            <w:tcW w:w="806" w:type="dxa"/>
            <w:tcBorders>
              <w:top w:val="nil"/>
              <w:left w:val="nil"/>
              <w:bottom w:val="nil"/>
              <w:right w:val="nil"/>
            </w:tcBorders>
            <w:shd w:val="clear" w:color="auto" w:fill="auto"/>
            <w:noWrap/>
            <w:vAlign w:val="bottom"/>
            <w:hideMark/>
          </w:tcPr>
          <w:p w14:paraId="3AEEEE42" w14:textId="77777777" w:rsidR="00C24EB0" w:rsidRPr="00362C90" w:rsidRDefault="00C24EB0" w:rsidP="00C24EB0">
            <w:pPr>
              <w:rPr>
                <w:rFonts w:ascii="Times New Roman" w:eastAsia="Times New Roman" w:hAnsi="Times New Roman" w:cs="Times New Roman"/>
                <w:sz w:val="20"/>
                <w:szCs w:val="20"/>
                <w:highlight w:val="yellow"/>
                <w:lang w:val="en-AU" w:eastAsia="en-AU"/>
              </w:rPr>
            </w:pPr>
          </w:p>
        </w:tc>
        <w:tc>
          <w:tcPr>
            <w:tcW w:w="866" w:type="dxa"/>
            <w:tcBorders>
              <w:top w:val="nil"/>
              <w:left w:val="nil"/>
              <w:bottom w:val="nil"/>
              <w:right w:val="nil"/>
            </w:tcBorders>
            <w:shd w:val="clear" w:color="auto" w:fill="auto"/>
            <w:noWrap/>
            <w:vAlign w:val="bottom"/>
            <w:hideMark/>
          </w:tcPr>
          <w:p w14:paraId="7B373DC7" w14:textId="77777777" w:rsidR="00C24EB0" w:rsidRPr="00362C90" w:rsidRDefault="00C24EB0" w:rsidP="00C24EB0">
            <w:pPr>
              <w:rPr>
                <w:rFonts w:ascii="Times New Roman" w:eastAsia="Times New Roman" w:hAnsi="Times New Roman" w:cs="Times New Roman"/>
                <w:sz w:val="20"/>
                <w:szCs w:val="20"/>
                <w:highlight w:val="yellow"/>
                <w:lang w:val="en-AU" w:eastAsia="en-AU"/>
              </w:rPr>
            </w:pPr>
          </w:p>
        </w:tc>
        <w:tc>
          <w:tcPr>
            <w:tcW w:w="882" w:type="dxa"/>
            <w:tcBorders>
              <w:top w:val="nil"/>
              <w:left w:val="nil"/>
              <w:bottom w:val="nil"/>
              <w:right w:val="nil"/>
            </w:tcBorders>
            <w:shd w:val="clear" w:color="auto" w:fill="auto"/>
            <w:noWrap/>
            <w:vAlign w:val="bottom"/>
            <w:hideMark/>
          </w:tcPr>
          <w:p w14:paraId="1149F967" w14:textId="77777777" w:rsidR="00C24EB0" w:rsidRPr="00362C90" w:rsidRDefault="00C24EB0" w:rsidP="00C24EB0">
            <w:pPr>
              <w:rPr>
                <w:rFonts w:ascii="Times New Roman" w:eastAsia="Times New Roman" w:hAnsi="Times New Roman" w:cs="Times New Roman"/>
                <w:sz w:val="20"/>
                <w:szCs w:val="20"/>
                <w:highlight w:val="yellow"/>
                <w:lang w:val="en-AU" w:eastAsia="en-AU"/>
              </w:rPr>
            </w:pPr>
          </w:p>
        </w:tc>
        <w:tc>
          <w:tcPr>
            <w:tcW w:w="730" w:type="dxa"/>
            <w:tcBorders>
              <w:top w:val="nil"/>
              <w:left w:val="nil"/>
              <w:bottom w:val="nil"/>
              <w:right w:val="nil"/>
            </w:tcBorders>
            <w:shd w:val="clear" w:color="auto" w:fill="auto"/>
            <w:noWrap/>
            <w:vAlign w:val="bottom"/>
            <w:hideMark/>
          </w:tcPr>
          <w:p w14:paraId="5DF18C81"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51" w:type="dxa"/>
            <w:tcBorders>
              <w:top w:val="nil"/>
              <w:left w:val="nil"/>
              <w:bottom w:val="nil"/>
              <w:right w:val="nil"/>
            </w:tcBorders>
            <w:shd w:val="clear" w:color="auto" w:fill="auto"/>
            <w:noWrap/>
            <w:vAlign w:val="bottom"/>
            <w:hideMark/>
          </w:tcPr>
          <w:p w14:paraId="16A81186"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21" w:type="dxa"/>
            <w:tcBorders>
              <w:top w:val="nil"/>
              <w:left w:val="nil"/>
              <w:bottom w:val="nil"/>
              <w:right w:val="nil"/>
            </w:tcBorders>
            <w:shd w:val="clear" w:color="auto" w:fill="auto"/>
            <w:noWrap/>
            <w:vAlign w:val="bottom"/>
            <w:hideMark/>
          </w:tcPr>
          <w:p w14:paraId="48B5014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273" w:type="dxa"/>
            <w:tcBorders>
              <w:top w:val="nil"/>
              <w:left w:val="nil"/>
              <w:bottom w:val="nil"/>
              <w:right w:val="nil"/>
            </w:tcBorders>
            <w:shd w:val="clear" w:color="auto" w:fill="auto"/>
            <w:noWrap/>
            <w:vAlign w:val="bottom"/>
            <w:hideMark/>
          </w:tcPr>
          <w:p w14:paraId="62FF7C40" w14:textId="77777777" w:rsidR="00C24EB0" w:rsidRPr="00C24EB0" w:rsidRDefault="00C24EB0" w:rsidP="00C24EB0">
            <w:pPr>
              <w:rPr>
                <w:rFonts w:ascii="Times New Roman" w:eastAsia="Times New Roman" w:hAnsi="Times New Roman" w:cs="Times New Roman"/>
                <w:sz w:val="20"/>
                <w:szCs w:val="20"/>
                <w:lang w:val="en-AU" w:eastAsia="en-AU"/>
              </w:rPr>
            </w:pPr>
          </w:p>
        </w:tc>
      </w:tr>
      <w:tr w:rsidR="00C24EB0" w:rsidRPr="00C24EB0" w14:paraId="41FC2D56" w14:textId="77777777" w:rsidTr="00C24EB0">
        <w:trPr>
          <w:trHeight w:val="263"/>
        </w:trPr>
        <w:tc>
          <w:tcPr>
            <w:tcW w:w="258" w:type="dxa"/>
            <w:tcBorders>
              <w:top w:val="nil"/>
              <w:left w:val="nil"/>
              <w:bottom w:val="nil"/>
              <w:right w:val="nil"/>
            </w:tcBorders>
            <w:shd w:val="clear" w:color="auto" w:fill="auto"/>
            <w:noWrap/>
            <w:vAlign w:val="bottom"/>
            <w:hideMark/>
          </w:tcPr>
          <w:p w14:paraId="2780063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992" w:type="dxa"/>
            <w:tcBorders>
              <w:top w:val="nil"/>
              <w:left w:val="nil"/>
              <w:bottom w:val="nil"/>
              <w:right w:val="nil"/>
            </w:tcBorders>
            <w:shd w:val="clear" w:color="auto" w:fill="auto"/>
            <w:noWrap/>
            <w:vAlign w:val="bottom"/>
            <w:hideMark/>
          </w:tcPr>
          <w:p w14:paraId="757BD647"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475" w:type="dxa"/>
            <w:tcBorders>
              <w:top w:val="nil"/>
              <w:left w:val="nil"/>
              <w:bottom w:val="nil"/>
              <w:right w:val="nil"/>
            </w:tcBorders>
            <w:shd w:val="clear" w:color="auto" w:fill="auto"/>
            <w:noWrap/>
            <w:vAlign w:val="center"/>
            <w:hideMark/>
          </w:tcPr>
          <w:p w14:paraId="2AD8619F"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201" w:type="dxa"/>
            <w:tcBorders>
              <w:top w:val="nil"/>
              <w:left w:val="nil"/>
              <w:bottom w:val="nil"/>
              <w:right w:val="nil"/>
            </w:tcBorders>
            <w:shd w:val="clear" w:color="auto" w:fill="auto"/>
            <w:noWrap/>
            <w:vAlign w:val="center"/>
            <w:hideMark/>
          </w:tcPr>
          <w:p w14:paraId="4A25E61B" w14:textId="77777777" w:rsidR="00C24EB0" w:rsidRPr="00C24EB0" w:rsidRDefault="00C24EB0" w:rsidP="00C24EB0">
            <w:pPr>
              <w:jc w:val="center"/>
              <w:rPr>
                <w:rFonts w:ascii="Times New Roman" w:eastAsia="Times New Roman" w:hAnsi="Times New Roman" w:cs="Times New Roman"/>
                <w:sz w:val="20"/>
                <w:szCs w:val="20"/>
                <w:lang w:val="en-AU" w:eastAsia="en-AU"/>
              </w:rPr>
            </w:pPr>
          </w:p>
        </w:tc>
        <w:tc>
          <w:tcPr>
            <w:tcW w:w="1308" w:type="dxa"/>
            <w:tcBorders>
              <w:top w:val="nil"/>
              <w:left w:val="nil"/>
              <w:bottom w:val="nil"/>
              <w:right w:val="nil"/>
            </w:tcBorders>
            <w:shd w:val="clear" w:color="auto" w:fill="auto"/>
            <w:noWrap/>
            <w:vAlign w:val="bottom"/>
            <w:hideMark/>
          </w:tcPr>
          <w:p w14:paraId="2AF96F61" w14:textId="77777777" w:rsidR="00C24EB0" w:rsidRPr="00C24EB0" w:rsidRDefault="00C24EB0" w:rsidP="00C24EB0">
            <w:pPr>
              <w:jc w:val="center"/>
              <w:rPr>
                <w:rFonts w:ascii="Times New Roman" w:eastAsia="Times New Roman" w:hAnsi="Times New Roman" w:cs="Times New Roman"/>
                <w:sz w:val="20"/>
                <w:szCs w:val="20"/>
                <w:lang w:val="en-AU" w:eastAsia="en-AU"/>
              </w:rPr>
            </w:pPr>
          </w:p>
        </w:tc>
        <w:tc>
          <w:tcPr>
            <w:tcW w:w="1049" w:type="dxa"/>
            <w:tcBorders>
              <w:top w:val="nil"/>
              <w:left w:val="nil"/>
              <w:bottom w:val="nil"/>
              <w:right w:val="nil"/>
            </w:tcBorders>
            <w:shd w:val="clear" w:color="auto" w:fill="auto"/>
            <w:noWrap/>
            <w:vAlign w:val="bottom"/>
            <w:hideMark/>
          </w:tcPr>
          <w:p w14:paraId="3E32A059"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003" w:type="dxa"/>
            <w:tcBorders>
              <w:top w:val="nil"/>
              <w:left w:val="nil"/>
              <w:bottom w:val="nil"/>
              <w:right w:val="nil"/>
            </w:tcBorders>
            <w:shd w:val="clear" w:color="auto" w:fill="auto"/>
            <w:noWrap/>
            <w:vAlign w:val="bottom"/>
            <w:hideMark/>
          </w:tcPr>
          <w:p w14:paraId="373E5471"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6D3A5248"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71738F30"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06" w:type="dxa"/>
            <w:tcBorders>
              <w:top w:val="nil"/>
              <w:left w:val="nil"/>
              <w:bottom w:val="nil"/>
              <w:right w:val="nil"/>
            </w:tcBorders>
            <w:shd w:val="clear" w:color="auto" w:fill="auto"/>
            <w:noWrap/>
            <w:vAlign w:val="bottom"/>
            <w:hideMark/>
          </w:tcPr>
          <w:p w14:paraId="7949082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66" w:type="dxa"/>
            <w:tcBorders>
              <w:top w:val="nil"/>
              <w:left w:val="nil"/>
              <w:bottom w:val="nil"/>
              <w:right w:val="nil"/>
            </w:tcBorders>
            <w:shd w:val="clear" w:color="auto" w:fill="auto"/>
            <w:noWrap/>
            <w:vAlign w:val="bottom"/>
            <w:hideMark/>
          </w:tcPr>
          <w:p w14:paraId="01CB2A79"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82" w:type="dxa"/>
            <w:tcBorders>
              <w:top w:val="nil"/>
              <w:left w:val="nil"/>
              <w:bottom w:val="nil"/>
              <w:right w:val="nil"/>
            </w:tcBorders>
            <w:shd w:val="clear" w:color="auto" w:fill="auto"/>
            <w:noWrap/>
            <w:vAlign w:val="bottom"/>
            <w:hideMark/>
          </w:tcPr>
          <w:p w14:paraId="6A291721"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30" w:type="dxa"/>
            <w:tcBorders>
              <w:top w:val="nil"/>
              <w:left w:val="nil"/>
              <w:bottom w:val="nil"/>
              <w:right w:val="nil"/>
            </w:tcBorders>
            <w:shd w:val="clear" w:color="auto" w:fill="auto"/>
            <w:noWrap/>
            <w:vAlign w:val="bottom"/>
            <w:hideMark/>
          </w:tcPr>
          <w:p w14:paraId="45694F84"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51" w:type="dxa"/>
            <w:tcBorders>
              <w:top w:val="nil"/>
              <w:left w:val="nil"/>
              <w:bottom w:val="nil"/>
              <w:right w:val="nil"/>
            </w:tcBorders>
            <w:shd w:val="clear" w:color="auto" w:fill="auto"/>
            <w:noWrap/>
            <w:vAlign w:val="bottom"/>
            <w:hideMark/>
          </w:tcPr>
          <w:p w14:paraId="741C5577"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21" w:type="dxa"/>
            <w:tcBorders>
              <w:top w:val="nil"/>
              <w:left w:val="nil"/>
              <w:bottom w:val="nil"/>
              <w:right w:val="nil"/>
            </w:tcBorders>
            <w:shd w:val="clear" w:color="auto" w:fill="auto"/>
            <w:noWrap/>
            <w:vAlign w:val="bottom"/>
            <w:hideMark/>
          </w:tcPr>
          <w:p w14:paraId="7E07A040"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273" w:type="dxa"/>
            <w:tcBorders>
              <w:top w:val="nil"/>
              <w:left w:val="nil"/>
              <w:bottom w:val="nil"/>
              <w:right w:val="nil"/>
            </w:tcBorders>
            <w:shd w:val="clear" w:color="auto" w:fill="auto"/>
            <w:noWrap/>
            <w:vAlign w:val="bottom"/>
            <w:hideMark/>
          </w:tcPr>
          <w:p w14:paraId="059BB85B" w14:textId="77777777" w:rsidR="00C24EB0" w:rsidRPr="00C24EB0" w:rsidRDefault="00C24EB0" w:rsidP="00C24EB0">
            <w:pPr>
              <w:rPr>
                <w:rFonts w:ascii="Times New Roman" w:eastAsia="Times New Roman" w:hAnsi="Times New Roman" w:cs="Times New Roman"/>
                <w:sz w:val="20"/>
                <w:szCs w:val="20"/>
                <w:lang w:val="en-AU" w:eastAsia="en-AU"/>
              </w:rPr>
            </w:pPr>
          </w:p>
        </w:tc>
      </w:tr>
      <w:tr w:rsidR="00C24EB0" w:rsidRPr="00C24EB0" w14:paraId="77DB329B" w14:textId="77777777" w:rsidTr="00C24EB0">
        <w:trPr>
          <w:trHeight w:val="303"/>
        </w:trPr>
        <w:tc>
          <w:tcPr>
            <w:tcW w:w="258" w:type="dxa"/>
            <w:tcBorders>
              <w:top w:val="nil"/>
              <w:left w:val="nil"/>
              <w:bottom w:val="nil"/>
              <w:right w:val="nil"/>
            </w:tcBorders>
            <w:shd w:val="clear" w:color="auto" w:fill="auto"/>
            <w:noWrap/>
            <w:vAlign w:val="bottom"/>
            <w:hideMark/>
          </w:tcPr>
          <w:p w14:paraId="02641184"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027" w:type="dxa"/>
            <w:gridSpan w:val="5"/>
            <w:tcBorders>
              <w:top w:val="nil"/>
              <w:left w:val="nil"/>
              <w:bottom w:val="nil"/>
              <w:right w:val="nil"/>
            </w:tcBorders>
            <w:shd w:val="clear" w:color="auto" w:fill="auto"/>
            <w:noWrap/>
            <w:vAlign w:val="bottom"/>
            <w:hideMark/>
          </w:tcPr>
          <w:p w14:paraId="54009D30"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vertAlign w:val="superscript"/>
                <w:lang w:val="en-AU" w:eastAsia="en-AU"/>
              </w:rPr>
              <w:t>1</w:t>
            </w:r>
            <w:r w:rsidRPr="00C24EB0">
              <w:rPr>
                <w:rFonts w:ascii="Calibri" w:eastAsia="Times New Roman" w:hAnsi="Calibri" w:cs="Times New Roman"/>
                <w:color w:val="000000"/>
                <w:sz w:val="22"/>
                <w:szCs w:val="22"/>
                <w:lang w:val="en-AU" w:eastAsia="en-AU"/>
              </w:rPr>
              <w:t xml:space="preserve"> - includes Pre-operative and </w:t>
            </w:r>
            <w:proofErr w:type="spellStart"/>
            <w:r w:rsidRPr="00C24EB0">
              <w:rPr>
                <w:rFonts w:ascii="Calibri" w:eastAsia="Times New Roman" w:hAnsi="Calibri" w:cs="Times New Roman"/>
                <w:color w:val="000000"/>
                <w:sz w:val="22"/>
                <w:szCs w:val="22"/>
                <w:lang w:val="en-AU" w:eastAsia="en-AU"/>
              </w:rPr>
              <w:t>post operative</w:t>
            </w:r>
            <w:proofErr w:type="spellEnd"/>
            <w:r w:rsidRPr="00C24EB0">
              <w:rPr>
                <w:rFonts w:ascii="Calibri" w:eastAsia="Times New Roman" w:hAnsi="Calibri" w:cs="Times New Roman"/>
                <w:color w:val="000000"/>
                <w:sz w:val="22"/>
                <w:szCs w:val="22"/>
                <w:lang w:val="en-AU" w:eastAsia="en-AU"/>
              </w:rPr>
              <w:t xml:space="preserve"> CT scans as well as head x-rays in theatre</w:t>
            </w:r>
          </w:p>
        </w:tc>
        <w:tc>
          <w:tcPr>
            <w:tcW w:w="1003" w:type="dxa"/>
            <w:tcBorders>
              <w:top w:val="nil"/>
              <w:left w:val="nil"/>
              <w:bottom w:val="nil"/>
              <w:right w:val="nil"/>
            </w:tcBorders>
            <w:shd w:val="clear" w:color="auto" w:fill="auto"/>
            <w:noWrap/>
            <w:vAlign w:val="bottom"/>
            <w:hideMark/>
          </w:tcPr>
          <w:p w14:paraId="369B2909" w14:textId="77777777" w:rsidR="00C24EB0" w:rsidRPr="00C24EB0" w:rsidRDefault="00C24EB0" w:rsidP="00C24EB0">
            <w:pPr>
              <w:rPr>
                <w:rFonts w:ascii="Calibri" w:eastAsia="Times New Roman" w:hAnsi="Calibri" w:cs="Times New Roman"/>
                <w:color w:val="000000"/>
                <w:sz w:val="22"/>
                <w:szCs w:val="22"/>
                <w:lang w:val="en-AU" w:eastAsia="en-AU"/>
              </w:rPr>
            </w:pPr>
          </w:p>
        </w:tc>
        <w:tc>
          <w:tcPr>
            <w:tcW w:w="760" w:type="dxa"/>
            <w:tcBorders>
              <w:top w:val="nil"/>
              <w:left w:val="nil"/>
              <w:bottom w:val="nil"/>
              <w:right w:val="nil"/>
            </w:tcBorders>
            <w:shd w:val="clear" w:color="auto" w:fill="auto"/>
            <w:noWrap/>
            <w:vAlign w:val="bottom"/>
            <w:hideMark/>
          </w:tcPr>
          <w:p w14:paraId="79820CA4"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0D2BEFA2"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06" w:type="dxa"/>
            <w:tcBorders>
              <w:top w:val="nil"/>
              <w:left w:val="nil"/>
              <w:bottom w:val="nil"/>
              <w:right w:val="nil"/>
            </w:tcBorders>
            <w:shd w:val="clear" w:color="auto" w:fill="auto"/>
            <w:noWrap/>
            <w:vAlign w:val="bottom"/>
            <w:hideMark/>
          </w:tcPr>
          <w:p w14:paraId="6994DDA9"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66" w:type="dxa"/>
            <w:tcBorders>
              <w:top w:val="nil"/>
              <w:left w:val="nil"/>
              <w:bottom w:val="nil"/>
              <w:right w:val="nil"/>
            </w:tcBorders>
            <w:shd w:val="clear" w:color="auto" w:fill="auto"/>
            <w:noWrap/>
            <w:vAlign w:val="bottom"/>
            <w:hideMark/>
          </w:tcPr>
          <w:p w14:paraId="0F0884FF"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82" w:type="dxa"/>
            <w:tcBorders>
              <w:top w:val="nil"/>
              <w:left w:val="nil"/>
              <w:bottom w:val="nil"/>
              <w:right w:val="nil"/>
            </w:tcBorders>
            <w:shd w:val="clear" w:color="auto" w:fill="auto"/>
            <w:noWrap/>
            <w:vAlign w:val="bottom"/>
            <w:hideMark/>
          </w:tcPr>
          <w:p w14:paraId="54E2F3FE"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30" w:type="dxa"/>
            <w:tcBorders>
              <w:top w:val="nil"/>
              <w:left w:val="nil"/>
              <w:bottom w:val="nil"/>
              <w:right w:val="nil"/>
            </w:tcBorders>
            <w:shd w:val="clear" w:color="auto" w:fill="auto"/>
            <w:noWrap/>
            <w:vAlign w:val="bottom"/>
            <w:hideMark/>
          </w:tcPr>
          <w:p w14:paraId="21B72A72"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51" w:type="dxa"/>
            <w:tcBorders>
              <w:top w:val="nil"/>
              <w:left w:val="nil"/>
              <w:bottom w:val="nil"/>
              <w:right w:val="nil"/>
            </w:tcBorders>
            <w:shd w:val="clear" w:color="auto" w:fill="auto"/>
            <w:noWrap/>
            <w:vAlign w:val="bottom"/>
            <w:hideMark/>
          </w:tcPr>
          <w:p w14:paraId="0AE422B8"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21" w:type="dxa"/>
            <w:tcBorders>
              <w:top w:val="nil"/>
              <w:left w:val="nil"/>
              <w:bottom w:val="nil"/>
              <w:right w:val="nil"/>
            </w:tcBorders>
            <w:shd w:val="clear" w:color="auto" w:fill="auto"/>
            <w:noWrap/>
            <w:vAlign w:val="bottom"/>
            <w:hideMark/>
          </w:tcPr>
          <w:p w14:paraId="6D14B55F"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273" w:type="dxa"/>
            <w:tcBorders>
              <w:top w:val="nil"/>
              <w:left w:val="nil"/>
              <w:bottom w:val="nil"/>
              <w:right w:val="nil"/>
            </w:tcBorders>
            <w:shd w:val="clear" w:color="auto" w:fill="auto"/>
            <w:noWrap/>
            <w:vAlign w:val="bottom"/>
            <w:hideMark/>
          </w:tcPr>
          <w:p w14:paraId="4E7EF71F" w14:textId="77777777" w:rsidR="00C24EB0" w:rsidRPr="00C24EB0" w:rsidRDefault="00C24EB0" w:rsidP="00C24EB0">
            <w:pPr>
              <w:rPr>
                <w:rFonts w:ascii="Times New Roman" w:eastAsia="Times New Roman" w:hAnsi="Times New Roman" w:cs="Times New Roman"/>
                <w:sz w:val="20"/>
                <w:szCs w:val="20"/>
                <w:lang w:val="en-AU" w:eastAsia="en-AU"/>
              </w:rPr>
            </w:pPr>
          </w:p>
        </w:tc>
      </w:tr>
      <w:tr w:rsidR="00C24EB0" w:rsidRPr="00C24EB0" w14:paraId="54A1D704" w14:textId="77777777" w:rsidTr="00C24EB0">
        <w:trPr>
          <w:trHeight w:val="303"/>
        </w:trPr>
        <w:tc>
          <w:tcPr>
            <w:tcW w:w="258" w:type="dxa"/>
            <w:tcBorders>
              <w:top w:val="nil"/>
              <w:left w:val="nil"/>
              <w:bottom w:val="nil"/>
              <w:right w:val="nil"/>
            </w:tcBorders>
            <w:shd w:val="clear" w:color="auto" w:fill="auto"/>
            <w:noWrap/>
            <w:vAlign w:val="bottom"/>
            <w:hideMark/>
          </w:tcPr>
          <w:p w14:paraId="2F31560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027" w:type="dxa"/>
            <w:gridSpan w:val="5"/>
            <w:tcBorders>
              <w:top w:val="nil"/>
              <w:left w:val="nil"/>
              <w:bottom w:val="nil"/>
              <w:right w:val="nil"/>
            </w:tcBorders>
            <w:shd w:val="clear" w:color="auto" w:fill="auto"/>
            <w:noWrap/>
            <w:vAlign w:val="bottom"/>
            <w:hideMark/>
          </w:tcPr>
          <w:p w14:paraId="12BF0060"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vertAlign w:val="superscript"/>
                <w:lang w:val="en-AU" w:eastAsia="en-AU"/>
              </w:rPr>
              <w:t>2</w:t>
            </w:r>
            <w:r w:rsidRPr="00C24EB0">
              <w:rPr>
                <w:rFonts w:ascii="Calibri" w:eastAsia="Times New Roman" w:hAnsi="Calibri" w:cs="Times New Roman"/>
                <w:color w:val="000000"/>
                <w:sz w:val="22"/>
                <w:szCs w:val="22"/>
                <w:lang w:val="en-AU" w:eastAsia="en-AU"/>
              </w:rPr>
              <w:t xml:space="preserve"> - participants are randomised to either active (stimulator on) or control (stimulator off) groups</w:t>
            </w:r>
          </w:p>
        </w:tc>
        <w:tc>
          <w:tcPr>
            <w:tcW w:w="1003" w:type="dxa"/>
            <w:tcBorders>
              <w:top w:val="nil"/>
              <w:left w:val="nil"/>
              <w:bottom w:val="nil"/>
              <w:right w:val="nil"/>
            </w:tcBorders>
            <w:shd w:val="clear" w:color="auto" w:fill="auto"/>
            <w:noWrap/>
            <w:vAlign w:val="bottom"/>
            <w:hideMark/>
          </w:tcPr>
          <w:p w14:paraId="447E1993" w14:textId="77777777" w:rsidR="00C24EB0" w:rsidRPr="00C24EB0" w:rsidRDefault="00C24EB0" w:rsidP="00C24EB0">
            <w:pPr>
              <w:rPr>
                <w:rFonts w:ascii="Calibri" w:eastAsia="Times New Roman" w:hAnsi="Calibri" w:cs="Times New Roman"/>
                <w:color w:val="000000"/>
                <w:sz w:val="22"/>
                <w:szCs w:val="22"/>
                <w:lang w:val="en-AU" w:eastAsia="en-AU"/>
              </w:rPr>
            </w:pPr>
          </w:p>
        </w:tc>
        <w:tc>
          <w:tcPr>
            <w:tcW w:w="760" w:type="dxa"/>
            <w:tcBorders>
              <w:top w:val="nil"/>
              <w:left w:val="nil"/>
              <w:bottom w:val="nil"/>
              <w:right w:val="nil"/>
            </w:tcBorders>
            <w:shd w:val="clear" w:color="auto" w:fill="auto"/>
            <w:noWrap/>
            <w:vAlign w:val="bottom"/>
            <w:hideMark/>
          </w:tcPr>
          <w:p w14:paraId="34A7E6CF"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284E54D7"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06" w:type="dxa"/>
            <w:tcBorders>
              <w:top w:val="nil"/>
              <w:left w:val="nil"/>
              <w:bottom w:val="nil"/>
              <w:right w:val="nil"/>
            </w:tcBorders>
            <w:shd w:val="clear" w:color="auto" w:fill="auto"/>
            <w:noWrap/>
            <w:vAlign w:val="bottom"/>
            <w:hideMark/>
          </w:tcPr>
          <w:p w14:paraId="60197413"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66" w:type="dxa"/>
            <w:tcBorders>
              <w:top w:val="nil"/>
              <w:left w:val="nil"/>
              <w:bottom w:val="nil"/>
              <w:right w:val="nil"/>
            </w:tcBorders>
            <w:shd w:val="clear" w:color="auto" w:fill="auto"/>
            <w:noWrap/>
            <w:vAlign w:val="bottom"/>
            <w:hideMark/>
          </w:tcPr>
          <w:p w14:paraId="4B86F10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82" w:type="dxa"/>
            <w:tcBorders>
              <w:top w:val="nil"/>
              <w:left w:val="nil"/>
              <w:bottom w:val="nil"/>
              <w:right w:val="nil"/>
            </w:tcBorders>
            <w:shd w:val="clear" w:color="auto" w:fill="auto"/>
            <w:noWrap/>
            <w:vAlign w:val="bottom"/>
            <w:hideMark/>
          </w:tcPr>
          <w:p w14:paraId="12D9FB4E"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30" w:type="dxa"/>
            <w:tcBorders>
              <w:top w:val="nil"/>
              <w:left w:val="nil"/>
              <w:bottom w:val="nil"/>
              <w:right w:val="nil"/>
            </w:tcBorders>
            <w:shd w:val="clear" w:color="auto" w:fill="auto"/>
            <w:noWrap/>
            <w:vAlign w:val="bottom"/>
            <w:hideMark/>
          </w:tcPr>
          <w:p w14:paraId="4F8A9DA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51" w:type="dxa"/>
            <w:tcBorders>
              <w:top w:val="nil"/>
              <w:left w:val="nil"/>
              <w:bottom w:val="nil"/>
              <w:right w:val="nil"/>
            </w:tcBorders>
            <w:shd w:val="clear" w:color="auto" w:fill="auto"/>
            <w:noWrap/>
            <w:vAlign w:val="bottom"/>
            <w:hideMark/>
          </w:tcPr>
          <w:p w14:paraId="13CFD47C"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21" w:type="dxa"/>
            <w:tcBorders>
              <w:top w:val="nil"/>
              <w:left w:val="nil"/>
              <w:bottom w:val="nil"/>
              <w:right w:val="nil"/>
            </w:tcBorders>
            <w:shd w:val="clear" w:color="auto" w:fill="auto"/>
            <w:noWrap/>
            <w:vAlign w:val="bottom"/>
            <w:hideMark/>
          </w:tcPr>
          <w:p w14:paraId="27175C56"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273" w:type="dxa"/>
            <w:tcBorders>
              <w:top w:val="nil"/>
              <w:left w:val="nil"/>
              <w:bottom w:val="nil"/>
              <w:right w:val="nil"/>
            </w:tcBorders>
            <w:shd w:val="clear" w:color="auto" w:fill="auto"/>
            <w:noWrap/>
            <w:vAlign w:val="bottom"/>
            <w:hideMark/>
          </w:tcPr>
          <w:p w14:paraId="463E0710" w14:textId="77777777" w:rsidR="00C24EB0" w:rsidRPr="00C24EB0" w:rsidRDefault="00C24EB0" w:rsidP="00C24EB0">
            <w:pPr>
              <w:rPr>
                <w:rFonts w:ascii="Times New Roman" w:eastAsia="Times New Roman" w:hAnsi="Times New Roman" w:cs="Times New Roman"/>
                <w:sz w:val="20"/>
                <w:szCs w:val="20"/>
                <w:lang w:val="en-AU" w:eastAsia="en-AU"/>
              </w:rPr>
            </w:pPr>
          </w:p>
        </w:tc>
      </w:tr>
      <w:tr w:rsidR="00C24EB0" w:rsidRPr="00C24EB0" w14:paraId="28C84C55" w14:textId="77777777" w:rsidTr="00C24EB0">
        <w:trPr>
          <w:trHeight w:val="303"/>
        </w:trPr>
        <w:tc>
          <w:tcPr>
            <w:tcW w:w="258" w:type="dxa"/>
            <w:tcBorders>
              <w:top w:val="nil"/>
              <w:left w:val="nil"/>
              <w:bottom w:val="nil"/>
              <w:right w:val="nil"/>
            </w:tcBorders>
            <w:shd w:val="clear" w:color="auto" w:fill="auto"/>
            <w:noWrap/>
            <w:vAlign w:val="bottom"/>
            <w:hideMark/>
          </w:tcPr>
          <w:p w14:paraId="5FC28500"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5977" w:type="dxa"/>
            <w:gridSpan w:val="4"/>
            <w:tcBorders>
              <w:top w:val="nil"/>
              <w:left w:val="nil"/>
              <w:bottom w:val="nil"/>
              <w:right w:val="nil"/>
            </w:tcBorders>
            <w:shd w:val="clear" w:color="auto" w:fill="auto"/>
            <w:noWrap/>
            <w:vAlign w:val="bottom"/>
            <w:hideMark/>
          </w:tcPr>
          <w:p w14:paraId="447534F4"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vertAlign w:val="superscript"/>
                <w:lang w:val="en-AU" w:eastAsia="en-AU"/>
              </w:rPr>
              <w:t>3</w:t>
            </w:r>
            <w:r w:rsidRPr="00C24EB0">
              <w:rPr>
                <w:rFonts w:ascii="Calibri" w:eastAsia="Times New Roman" w:hAnsi="Calibri" w:cs="Times New Roman"/>
                <w:color w:val="000000"/>
                <w:sz w:val="22"/>
                <w:szCs w:val="22"/>
                <w:lang w:val="en-AU" w:eastAsia="en-AU"/>
              </w:rPr>
              <w:t xml:space="preserve"> - control group gets turned on after all W24 assessments are completed</w:t>
            </w:r>
          </w:p>
        </w:tc>
        <w:tc>
          <w:tcPr>
            <w:tcW w:w="1049" w:type="dxa"/>
            <w:tcBorders>
              <w:top w:val="nil"/>
              <w:left w:val="nil"/>
              <w:bottom w:val="nil"/>
              <w:right w:val="nil"/>
            </w:tcBorders>
            <w:shd w:val="clear" w:color="auto" w:fill="auto"/>
            <w:noWrap/>
            <w:vAlign w:val="bottom"/>
            <w:hideMark/>
          </w:tcPr>
          <w:p w14:paraId="5F7D5A51" w14:textId="77777777" w:rsidR="00C24EB0" w:rsidRPr="00C24EB0" w:rsidRDefault="00C24EB0" w:rsidP="00C24EB0">
            <w:pPr>
              <w:rPr>
                <w:rFonts w:ascii="Calibri" w:eastAsia="Times New Roman" w:hAnsi="Calibri" w:cs="Times New Roman"/>
                <w:color w:val="000000"/>
                <w:sz w:val="22"/>
                <w:szCs w:val="22"/>
                <w:lang w:val="en-AU" w:eastAsia="en-AU"/>
              </w:rPr>
            </w:pPr>
          </w:p>
        </w:tc>
        <w:tc>
          <w:tcPr>
            <w:tcW w:w="1003" w:type="dxa"/>
            <w:tcBorders>
              <w:top w:val="nil"/>
              <w:left w:val="nil"/>
              <w:bottom w:val="nil"/>
              <w:right w:val="nil"/>
            </w:tcBorders>
            <w:shd w:val="clear" w:color="auto" w:fill="auto"/>
            <w:noWrap/>
            <w:vAlign w:val="bottom"/>
            <w:hideMark/>
          </w:tcPr>
          <w:p w14:paraId="66FEC1E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5662552C"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156A5C0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06" w:type="dxa"/>
            <w:tcBorders>
              <w:top w:val="nil"/>
              <w:left w:val="nil"/>
              <w:bottom w:val="nil"/>
              <w:right w:val="nil"/>
            </w:tcBorders>
            <w:shd w:val="clear" w:color="auto" w:fill="auto"/>
            <w:noWrap/>
            <w:vAlign w:val="bottom"/>
            <w:hideMark/>
          </w:tcPr>
          <w:p w14:paraId="2C59CA6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66" w:type="dxa"/>
            <w:tcBorders>
              <w:top w:val="nil"/>
              <w:left w:val="nil"/>
              <w:bottom w:val="nil"/>
              <w:right w:val="nil"/>
            </w:tcBorders>
            <w:shd w:val="clear" w:color="auto" w:fill="auto"/>
            <w:noWrap/>
            <w:vAlign w:val="bottom"/>
            <w:hideMark/>
          </w:tcPr>
          <w:p w14:paraId="0BB73C19"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82" w:type="dxa"/>
            <w:tcBorders>
              <w:top w:val="nil"/>
              <w:left w:val="nil"/>
              <w:bottom w:val="nil"/>
              <w:right w:val="nil"/>
            </w:tcBorders>
            <w:shd w:val="clear" w:color="auto" w:fill="auto"/>
            <w:noWrap/>
            <w:vAlign w:val="bottom"/>
            <w:hideMark/>
          </w:tcPr>
          <w:p w14:paraId="0F893AA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30" w:type="dxa"/>
            <w:tcBorders>
              <w:top w:val="nil"/>
              <w:left w:val="nil"/>
              <w:bottom w:val="nil"/>
              <w:right w:val="nil"/>
            </w:tcBorders>
            <w:shd w:val="clear" w:color="auto" w:fill="auto"/>
            <w:noWrap/>
            <w:vAlign w:val="bottom"/>
            <w:hideMark/>
          </w:tcPr>
          <w:p w14:paraId="1E9C4C59"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51" w:type="dxa"/>
            <w:tcBorders>
              <w:top w:val="nil"/>
              <w:left w:val="nil"/>
              <w:bottom w:val="nil"/>
              <w:right w:val="nil"/>
            </w:tcBorders>
            <w:shd w:val="clear" w:color="auto" w:fill="auto"/>
            <w:noWrap/>
            <w:vAlign w:val="bottom"/>
            <w:hideMark/>
          </w:tcPr>
          <w:p w14:paraId="6D29BBD6"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21" w:type="dxa"/>
            <w:tcBorders>
              <w:top w:val="nil"/>
              <w:left w:val="nil"/>
              <w:bottom w:val="nil"/>
              <w:right w:val="nil"/>
            </w:tcBorders>
            <w:shd w:val="clear" w:color="auto" w:fill="auto"/>
            <w:noWrap/>
            <w:vAlign w:val="bottom"/>
            <w:hideMark/>
          </w:tcPr>
          <w:p w14:paraId="7517E1D9"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273" w:type="dxa"/>
            <w:tcBorders>
              <w:top w:val="nil"/>
              <w:left w:val="nil"/>
              <w:bottom w:val="nil"/>
              <w:right w:val="nil"/>
            </w:tcBorders>
            <w:shd w:val="clear" w:color="auto" w:fill="auto"/>
            <w:noWrap/>
            <w:vAlign w:val="bottom"/>
            <w:hideMark/>
          </w:tcPr>
          <w:p w14:paraId="30402B42" w14:textId="77777777" w:rsidR="00C24EB0" w:rsidRPr="00C24EB0" w:rsidRDefault="00C24EB0" w:rsidP="00C24EB0">
            <w:pPr>
              <w:rPr>
                <w:rFonts w:ascii="Times New Roman" w:eastAsia="Times New Roman" w:hAnsi="Times New Roman" w:cs="Times New Roman"/>
                <w:sz w:val="20"/>
                <w:szCs w:val="20"/>
                <w:lang w:val="en-AU" w:eastAsia="en-AU"/>
              </w:rPr>
            </w:pPr>
          </w:p>
        </w:tc>
      </w:tr>
      <w:tr w:rsidR="00C24EB0" w:rsidRPr="00C24EB0" w14:paraId="488B40C3" w14:textId="77777777" w:rsidTr="00C24EB0">
        <w:trPr>
          <w:trHeight w:val="303"/>
        </w:trPr>
        <w:tc>
          <w:tcPr>
            <w:tcW w:w="258" w:type="dxa"/>
            <w:tcBorders>
              <w:top w:val="nil"/>
              <w:left w:val="nil"/>
              <w:bottom w:val="nil"/>
              <w:right w:val="nil"/>
            </w:tcBorders>
            <w:shd w:val="clear" w:color="auto" w:fill="auto"/>
            <w:noWrap/>
            <w:vAlign w:val="bottom"/>
            <w:hideMark/>
          </w:tcPr>
          <w:p w14:paraId="27252C0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3467" w:type="dxa"/>
            <w:gridSpan w:val="2"/>
            <w:tcBorders>
              <w:top w:val="nil"/>
              <w:left w:val="nil"/>
              <w:bottom w:val="nil"/>
              <w:right w:val="nil"/>
            </w:tcBorders>
            <w:shd w:val="clear" w:color="auto" w:fill="auto"/>
            <w:noWrap/>
            <w:vAlign w:val="bottom"/>
            <w:hideMark/>
          </w:tcPr>
          <w:p w14:paraId="5817BA06"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vertAlign w:val="superscript"/>
                <w:lang w:val="en-AU" w:eastAsia="en-AU"/>
              </w:rPr>
              <w:t>A</w:t>
            </w:r>
            <w:r w:rsidRPr="00C24EB0">
              <w:rPr>
                <w:rFonts w:ascii="Calibri" w:eastAsia="Times New Roman" w:hAnsi="Calibri" w:cs="Times New Roman"/>
                <w:color w:val="000000"/>
                <w:sz w:val="22"/>
                <w:szCs w:val="22"/>
                <w:lang w:val="en-AU" w:eastAsia="en-AU"/>
              </w:rPr>
              <w:t xml:space="preserve"> - </w:t>
            </w:r>
            <w:proofErr w:type="spellStart"/>
            <w:r w:rsidRPr="00C24EB0">
              <w:rPr>
                <w:rFonts w:ascii="Calibri" w:eastAsia="Times New Roman" w:hAnsi="Calibri" w:cs="Times New Roman"/>
                <w:color w:val="000000"/>
                <w:sz w:val="22"/>
                <w:szCs w:val="22"/>
                <w:lang w:val="en-AU" w:eastAsia="en-AU"/>
              </w:rPr>
              <w:t>Uptitration</w:t>
            </w:r>
            <w:proofErr w:type="spellEnd"/>
            <w:r w:rsidRPr="00C24EB0">
              <w:rPr>
                <w:rFonts w:ascii="Calibri" w:eastAsia="Times New Roman" w:hAnsi="Calibri" w:cs="Times New Roman"/>
                <w:color w:val="000000"/>
                <w:sz w:val="22"/>
                <w:szCs w:val="22"/>
                <w:lang w:val="en-AU" w:eastAsia="en-AU"/>
              </w:rPr>
              <w:t xml:space="preserve"> and Maintenance for Active group</w:t>
            </w:r>
          </w:p>
        </w:tc>
        <w:tc>
          <w:tcPr>
            <w:tcW w:w="1201" w:type="dxa"/>
            <w:tcBorders>
              <w:top w:val="nil"/>
              <w:left w:val="nil"/>
              <w:bottom w:val="nil"/>
              <w:right w:val="nil"/>
            </w:tcBorders>
            <w:shd w:val="clear" w:color="auto" w:fill="auto"/>
            <w:noWrap/>
            <w:vAlign w:val="center"/>
            <w:hideMark/>
          </w:tcPr>
          <w:p w14:paraId="21486713" w14:textId="77777777" w:rsidR="00C24EB0" w:rsidRPr="00C24EB0" w:rsidRDefault="00C24EB0" w:rsidP="00C24EB0">
            <w:pPr>
              <w:rPr>
                <w:rFonts w:ascii="Calibri" w:eastAsia="Times New Roman" w:hAnsi="Calibri" w:cs="Times New Roman"/>
                <w:color w:val="000000"/>
                <w:sz w:val="22"/>
                <w:szCs w:val="22"/>
                <w:lang w:val="en-AU" w:eastAsia="en-AU"/>
              </w:rPr>
            </w:pPr>
          </w:p>
        </w:tc>
        <w:tc>
          <w:tcPr>
            <w:tcW w:w="1308" w:type="dxa"/>
            <w:tcBorders>
              <w:top w:val="nil"/>
              <w:left w:val="nil"/>
              <w:bottom w:val="nil"/>
              <w:right w:val="nil"/>
            </w:tcBorders>
            <w:shd w:val="clear" w:color="auto" w:fill="auto"/>
            <w:noWrap/>
            <w:vAlign w:val="bottom"/>
            <w:hideMark/>
          </w:tcPr>
          <w:p w14:paraId="71A71725" w14:textId="77777777" w:rsidR="00C24EB0" w:rsidRPr="00C24EB0" w:rsidRDefault="00C24EB0" w:rsidP="00C24EB0">
            <w:pPr>
              <w:jc w:val="center"/>
              <w:rPr>
                <w:rFonts w:ascii="Times New Roman" w:eastAsia="Times New Roman" w:hAnsi="Times New Roman" w:cs="Times New Roman"/>
                <w:sz w:val="20"/>
                <w:szCs w:val="20"/>
                <w:lang w:val="en-AU" w:eastAsia="en-AU"/>
              </w:rPr>
            </w:pPr>
          </w:p>
        </w:tc>
        <w:tc>
          <w:tcPr>
            <w:tcW w:w="1049" w:type="dxa"/>
            <w:tcBorders>
              <w:top w:val="nil"/>
              <w:left w:val="nil"/>
              <w:bottom w:val="nil"/>
              <w:right w:val="nil"/>
            </w:tcBorders>
            <w:shd w:val="clear" w:color="auto" w:fill="auto"/>
            <w:noWrap/>
            <w:vAlign w:val="bottom"/>
            <w:hideMark/>
          </w:tcPr>
          <w:p w14:paraId="322FDF14"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003" w:type="dxa"/>
            <w:tcBorders>
              <w:top w:val="nil"/>
              <w:left w:val="nil"/>
              <w:bottom w:val="nil"/>
              <w:right w:val="nil"/>
            </w:tcBorders>
            <w:shd w:val="clear" w:color="auto" w:fill="auto"/>
            <w:noWrap/>
            <w:vAlign w:val="bottom"/>
            <w:hideMark/>
          </w:tcPr>
          <w:p w14:paraId="718DC6D3"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67116E35"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22BDD447"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06" w:type="dxa"/>
            <w:tcBorders>
              <w:top w:val="nil"/>
              <w:left w:val="nil"/>
              <w:bottom w:val="nil"/>
              <w:right w:val="nil"/>
            </w:tcBorders>
            <w:shd w:val="clear" w:color="auto" w:fill="auto"/>
            <w:noWrap/>
            <w:vAlign w:val="bottom"/>
            <w:hideMark/>
          </w:tcPr>
          <w:p w14:paraId="67856648"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66" w:type="dxa"/>
            <w:tcBorders>
              <w:top w:val="nil"/>
              <w:left w:val="nil"/>
              <w:bottom w:val="nil"/>
              <w:right w:val="nil"/>
            </w:tcBorders>
            <w:shd w:val="clear" w:color="auto" w:fill="auto"/>
            <w:noWrap/>
            <w:vAlign w:val="bottom"/>
            <w:hideMark/>
          </w:tcPr>
          <w:p w14:paraId="03B1C4B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82" w:type="dxa"/>
            <w:tcBorders>
              <w:top w:val="nil"/>
              <w:left w:val="nil"/>
              <w:bottom w:val="nil"/>
              <w:right w:val="nil"/>
            </w:tcBorders>
            <w:shd w:val="clear" w:color="auto" w:fill="auto"/>
            <w:noWrap/>
            <w:vAlign w:val="bottom"/>
            <w:hideMark/>
          </w:tcPr>
          <w:p w14:paraId="55D4F4F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30" w:type="dxa"/>
            <w:tcBorders>
              <w:top w:val="nil"/>
              <w:left w:val="nil"/>
              <w:bottom w:val="nil"/>
              <w:right w:val="nil"/>
            </w:tcBorders>
            <w:shd w:val="clear" w:color="auto" w:fill="auto"/>
            <w:noWrap/>
            <w:vAlign w:val="bottom"/>
            <w:hideMark/>
          </w:tcPr>
          <w:p w14:paraId="65C6F9C1"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51" w:type="dxa"/>
            <w:tcBorders>
              <w:top w:val="nil"/>
              <w:left w:val="nil"/>
              <w:bottom w:val="nil"/>
              <w:right w:val="nil"/>
            </w:tcBorders>
            <w:shd w:val="clear" w:color="auto" w:fill="auto"/>
            <w:noWrap/>
            <w:vAlign w:val="bottom"/>
            <w:hideMark/>
          </w:tcPr>
          <w:p w14:paraId="1D684046"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21" w:type="dxa"/>
            <w:tcBorders>
              <w:top w:val="nil"/>
              <w:left w:val="nil"/>
              <w:bottom w:val="nil"/>
              <w:right w:val="nil"/>
            </w:tcBorders>
            <w:shd w:val="clear" w:color="auto" w:fill="auto"/>
            <w:noWrap/>
            <w:vAlign w:val="bottom"/>
            <w:hideMark/>
          </w:tcPr>
          <w:p w14:paraId="43768B21"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273" w:type="dxa"/>
            <w:tcBorders>
              <w:top w:val="nil"/>
              <w:left w:val="nil"/>
              <w:bottom w:val="nil"/>
              <w:right w:val="nil"/>
            </w:tcBorders>
            <w:shd w:val="clear" w:color="auto" w:fill="auto"/>
            <w:noWrap/>
            <w:vAlign w:val="bottom"/>
            <w:hideMark/>
          </w:tcPr>
          <w:p w14:paraId="35C458B1" w14:textId="77777777" w:rsidR="00C24EB0" w:rsidRPr="00C24EB0" w:rsidRDefault="00C24EB0" w:rsidP="00C24EB0">
            <w:pPr>
              <w:rPr>
                <w:rFonts w:ascii="Times New Roman" w:eastAsia="Times New Roman" w:hAnsi="Times New Roman" w:cs="Times New Roman"/>
                <w:sz w:val="20"/>
                <w:szCs w:val="20"/>
                <w:lang w:val="en-AU" w:eastAsia="en-AU"/>
              </w:rPr>
            </w:pPr>
          </w:p>
        </w:tc>
      </w:tr>
      <w:tr w:rsidR="00C24EB0" w:rsidRPr="00C24EB0" w14:paraId="50C6302F" w14:textId="77777777" w:rsidTr="00C24EB0">
        <w:trPr>
          <w:trHeight w:val="382"/>
        </w:trPr>
        <w:tc>
          <w:tcPr>
            <w:tcW w:w="258" w:type="dxa"/>
            <w:tcBorders>
              <w:top w:val="nil"/>
              <w:left w:val="nil"/>
              <w:bottom w:val="nil"/>
              <w:right w:val="nil"/>
            </w:tcBorders>
            <w:shd w:val="clear" w:color="auto" w:fill="auto"/>
            <w:noWrap/>
            <w:vAlign w:val="bottom"/>
            <w:hideMark/>
          </w:tcPr>
          <w:p w14:paraId="2140571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4669" w:type="dxa"/>
            <w:gridSpan w:val="3"/>
            <w:tcBorders>
              <w:top w:val="nil"/>
              <w:left w:val="nil"/>
              <w:bottom w:val="nil"/>
              <w:right w:val="nil"/>
            </w:tcBorders>
            <w:shd w:val="clear" w:color="auto" w:fill="auto"/>
            <w:noWrap/>
            <w:vAlign w:val="bottom"/>
            <w:hideMark/>
          </w:tcPr>
          <w:p w14:paraId="3C5A4741" w14:textId="77777777" w:rsidR="00C24EB0" w:rsidRPr="00C24EB0" w:rsidRDefault="00C24EB0" w:rsidP="00C24EB0">
            <w:pPr>
              <w:rPr>
                <w:rFonts w:ascii="Calibri" w:eastAsia="Times New Roman" w:hAnsi="Calibri" w:cs="Times New Roman"/>
                <w:color w:val="000000"/>
                <w:sz w:val="22"/>
                <w:szCs w:val="22"/>
                <w:lang w:val="en-AU" w:eastAsia="en-AU"/>
              </w:rPr>
            </w:pPr>
            <w:r w:rsidRPr="00C24EB0">
              <w:rPr>
                <w:rFonts w:ascii="Calibri" w:eastAsia="Times New Roman" w:hAnsi="Calibri" w:cs="Times New Roman"/>
                <w:color w:val="000000"/>
                <w:sz w:val="22"/>
                <w:szCs w:val="22"/>
                <w:vertAlign w:val="superscript"/>
                <w:lang w:val="en-AU" w:eastAsia="en-AU"/>
              </w:rPr>
              <w:t>B</w:t>
            </w:r>
            <w:r w:rsidRPr="00C24EB0">
              <w:rPr>
                <w:rFonts w:ascii="Calibri" w:eastAsia="Times New Roman" w:hAnsi="Calibri" w:cs="Times New Roman"/>
                <w:color w:val="000000"/>
                <w:sz w:val="22"/>
                <w:szCs w:val="22"/>
                <w:lang w:val="en-AU" w:eastAsia="en-AU"/>
              </w:rPr>
              <w:t xml:space="preserve"> - </w:t>
            </w:r>
            <w:proofErr w:type="spellStart"/>
            <w:r w:rsidRPr="00C24EB0">
              <w:rPr>
                <w:rFonts w:ascii="Calibri" w:eastAsia="Times New Roman" w:hAnsi="Calibri" w:cs="Times New Roman"/>
                <w:color w:val="000000"/>
                <w:sz w:val="22"/>
                <w:szCs w:val="22"/>
                <w:lang w:val="en-AU" w:eastAsia="en-AU"/>
              </w:rPr>
              <w:t>Uptitration</w:t>
            </w:r>
            <w:proofErr w:type="spellEnd"/>
            <w:r w:rsidRPr="00C24EB0">
              <w:rPr>
                <w:rFonts w:ascii="Calibri" w:eastAsia="Times New Roman" w:hAnsi="Calibri" w:cs="Times New Roman"/>
                <w:color w:val="000000"/>
                <w:sz w:val="22"/>
                <w:szCs w:val="22"/>
                <w:lang w:val="en-AU" w:eastAsia="en-AU"/>
              </w:rPr>
              <w:t xml:space="preserve"> and Maintenance for Control group</w:t>
            </w:r>
          </w:p>
        </w:tc>
        <w:tc>
          <w:tcPr>
            <w:tcW w:w="1308" w:type="dxa"/>
            <w:tcBorders>
              <w:top w:val="nil"/>
              <w:left w:val="nil"/>
              <w:bottom w:val="nil"/>
              <w:right w:val="nil"/>
            </w:tcBorders>
            <w:shd w:val="clear" w:color="auto" w:fill="auto"/>
            <w:noWrap/>
            <w:vAlign w:val="bottom"/>
            <w:hideMark/>
          </w:tcPr>
          <w:p w14:paraId="6E6C550A" w14:textId="77777777" w:rsidR="00C24EB0" w:rsidRPr="00C24EB0" w:rsidRDefault="00C24EB0" w:rsidP="00C24EB0">
            <w:pPr>
              <w:rPr>
                <w:rFonts w:ascii="Calibri" w:eastAsia="Times New Roman" w:hAnsi="Calibri" w:cs="Times New Roman"/>
                <w:color w:val="000000"/>
                <w:sz w:val="22"/>
                <w:szCs w:val="22"/>
                <w:lang w:val="en-AU" w:eastAsia="en-AU"/>
              </w:rPr>
            </w:pPr>
          </w:p>
        </w:tc>
        <w:tc>
          <w:tcPr>
            <w:tcW w:w="1049" w:type="dxa"/>
            <w:tcBorders>
              <w:top w:val="nil"/>
              <w:left w:val="nil"/>
              <w:bottom w:val="nil"/>
              <w:right w:val="nil"/>
            </w:tcBorders>
            <w:shd w:val="clear" w:color="auto" w:fill="auto"/>
            <w:noWrap/>
            <w:vAlign w:val="bottom"/>
            <w:hideMark/>
          </w:tcPr>
          <w:p w14:paraId="4D0744F6"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1003" w:type="dxa"/>
            <w:tcBorders>
              <w:top w:val="nil"/>
              <w:left w:val="nil"/>
              <w:bottom w:val="nil"/>
              <w:right w:val="nil"/>
            </w:tcBorders>
            <w:shd w:val="clear" w:color="auto" w:fill="auto"/>
            <w:noWrap/>
            <w:vAlign w:val="bottom"/>
            <w:hideMark/>
          </w:tcPr>
          <w:p w14:paraId="2AED739A"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72789370"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60" w:type="dxa"/>
            <w:tcBorders>
              <w:top w:val="nil"/>
              <w:left w:val="nil"/>
              <w:bottom w:val="nil"/>
              <w:right w:val="nil"/>
            </w:tcBorders>
            <w:shd w:val="clear" w:color="auto" w:fill="auto"/>
            <w:noWrap/>
            <w:vAlign w:val="bottom"/>
            <w:hideMark/>
          </w:tcPr>
          <w:p w14:paraId="16BD2E3F"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06" w:type="dxa"/>
            <w:tcBorders>
              <w:top w:val="nil"/>
              <w:left w:val="nil"/>
              <w:bottom w:val="nil"/>
              <w:right w:val="nil"/>
            </w:tcBorders>
            <w:shd w:val="clear" w:color="auto" w:fill="auto"/>
            <w:noWrap/>
            <w:vAlign w:val="bottom"/>
            <w:hideMark/>
          </w:tcPr>
          <w:p w14:paraId="72A3D26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66" w:type="dxa"/>
            <w:tcBorders>
              <w:top w:val="nil"/>
              <w:left w:val="nil"/>
              <w:bottom w:val="nil"/>
              <w:right w:val="nil"/>
            </w:tcBorders>
            <w:shd w:val="clear" w:color="auto" w:fill="auto"/>
            <w:noWrap/>
            <w:vAlign w:val="bottom"/>
            <w:hideMark/>
          </w:tcPr>
          <w:p w14:paraId="11CC412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82" w:type="dxa"/>
            <w:tcBorders>
              <w:top w:val="nil"/>
              <w:left w:val="nil"/>
              <w:bottom w:val="nil"/>
              <w:right w:val="nil"/>
            </w:tcBorders>
            <w:shd w:val="clear" w:color="auto" w:fill="auto"/>
            <w:noWrap/>
            <w:vAlign w:val="bottom"/>
            <w:hideMark/>
          </w:tcPr>
          <w:p w14:paraId="63ECD07B"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730" w:type="dxa"/>
            <w:tcBorders>
              <w:top w:val="nil"/>
              <w:left w:val="nil"/>
              <w:bottom w:val="nil"/>
              <w:right w:val="nil"/>
            </w:tcBorders>
            <w:shd w:val="clear" w:color="auto" w:fill="auto"/>
            <w:noWrap/>
            <w:vAlign w:val="bottom"/>
            <w:hideMark/>
          </w:tcPr>
          <w:p w14:paraId="0F06F1ED"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51" w:type="dxa"/>
            <w:tcBorders>
              <w:top w:val="nil"/>
              <w:left w:val="nil"/>
              <w:bottom w:val="nil"/>
              <w:right w:val="nil"/>
            </w:tcBorders>
            <w:shd w:val="clear" w:color="auto" w:fill="auto"/>
            <w:noWrap/>
            <w:vAlign w:val="bottom"/>
            <w:hideMark/>
          </w:tcPr>
          <w:p w14:paraId="187BD283"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821" w:type="dxa"/>
            <w:tcBorders>
              <w:top w:val="nil"/>
              <w:left w:val="nil"/>
              <w:bottom w:val="nil"/>
              <w:right w:val="nil"/>
            </w:tcBorders>
            <w:shd w:val="clear" w:color="auto" w:fill="auto"/>
            <w:noWrap/>
            <w:vAlign w:val="bottom"/>
            <w:hideMark/>
          </w:tcPr>
          <w:p w14:paraId="6147B505" w14:textId="77777777" w:rsidR="00C24EB0" w:rsidRPr="00C24EB0" w:rsidRDefault="00C24EB0" w:rsidP="00C24EB0">
            <w:pPr>
              <w:rPr>
                <w:rFonts w:ascii="Times New Roman" w:eastAsia="Times New Roman" w:hAnsi="Times New Roman" w:cs="Times New Roman"/>
                <w:sz w:val="20"/>
                <w:szCs w:val="20"/>
                <w:lang w:val="en-AU" w:eastAsia="en-AU"/>
              </w:rPr>
            </w:pPr>
          </w:p>
        </w:tc>
        <w:tc>
          <w:tcPr>
            <w:tcW w:w="273" w:type="dxa"/>
            <w:tcBorders>
              <w:top w:val="nil"/>
              <w:left w:val="nil"/>
              <w:bottom w:val="nil"/>
              <w:right w:val="nil"/>
            </w:tcBorders>
            <w:shd w:val="clear" w:color="auto" w:fill="auto"/>
            <w:noWrap/>
            <w:vAlign w:val="bottom"/>
            <w:hideMark/>
          </w:tcPr>
          <w:p w14:paraId="16F85AF5" w14:textId="77777777" w:rsidR="00C24EB0" w:rsidRPr="00C24EB0" w:rsidRDefault="00C24EB0" w:rsidP="00C24EB0">
            <w:pPr>
              <w:rPr>
                <w:rFonts w:ascii="Times New Roman" w:eastAsia="Times New Roman" w:hAnsi="Times New Roman" w:cs="Times New Roman"/>
                <w:sz w:val="20"/>
                <w:szCs w:val="20"/>
                <w:lang w:val="en-AU" w:eastAsia="en-AU"/>
              </w:rPr>
            </w:pPr>
          </w:p>
        </w:tc>
      </w:tr>
    </w:tbl>
    <w:p w14:paraId="26D7730E" w14:textId="1BD4E32A" w:rsidR="00C360BA" w:rsidRDefault="00147FEE" w:rsidP="00C360BA">
      <w:pPr>
        <w:rPr>
          <w:rFonts w:ascii="Times New Roman" w:hAnsi="Times New Roman" w:cs="Times New Roman"/>
          <w:b/>
        </w:rPr>
        <w:sectPr w:rsidR="00C360BA" w:rsidSect="00C360BA">
          <w:pgSz w:w="16840" w:h="11900" w:orient="landscape"/>
          <w:pgMar w:top="1134" w:right="1134" w:bottom="1134" w:left="1134" w:header="624" w:footer="567" w:gutter="0"/>
          <w:cols w:space="708"/>
          <w:docGrid w:linePitch="360"/>
        </w:sectPr>
      </w:pPr>
      <w:r>
        <w:rPr>
          <w:rFonts w:ascii="Times New Roman" w:hAnsi="Times New Roman" w:cs="Times New Roman"/>
          <w:noProof/>
          <w:sz w:val="22"/>
          <w:szCs w:val="22"/>
          <w:lang w:val="en-AU" w:eastAsia="en-AU"/>
        </w:rPr>
        <w:drawing>
          <wp:inline distT="0" distB="0" distL="0" distR="0" wp14:anchorId="481CE217" wp14:editId="511B89AA">
            <wp:extent cx="9248775" cy="3600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775" cy="3600450"/>
                    </a:xfrm>
                    <a:prstGeom prst="rect">
                      <a:avLst/>
                    </a:prstGeom>
                    <a:noFill/>
                    <a:ln>
                      <a:noFill/>
                    </a:ln>
                  </pic:spPr>
                </pic:pic>
              </a:graphicData>
            </a:graphic>
          </wp:inline>
        </w:drawing>
      </w:r>
    </w:p>
    <w:p w14:paraId="33927C27" w14:textId="6D0D0075" w:rsidR="0019229C" w:rsidRPr="00FD3C35" w:rsidRDefault="0019229C" w:rsidP="00BF3627">
      <w:pPr>
        <w:rPr>
          <w:rFonts w:ascii="Times New Roman" w:hAnsi="Times New Roman" w:cs="Times New Roman"/>
          <w:sz w:val="22"/>
          <w:szCs w:val="22"/>
        </w:rPr>
      </w:pPr>
      <w:r>
        <w:rPr>
          <w:rFonts w:ascii="Times New Roman" w:hAnsi="Times New Roman" w:cs="Times New Roman"/>
          <w:b/>
        </w:rPr>
        <w:lastRenderedPageBreak/>
        <w:t>References:</w:t>
      </w:r>
    </w:p>
    <w:p w14:paraId="15B1BAF0" w14:textId="77777777" w:rsidR="0019229C" w:rsidRPr="00FD3C35" w:rsidRDefault="0019229C" w:rsidP="0019229C">
      <w:pPr>
        <w:spacing w:before="120"/>
        <w:ind w:left="-284"/>
        <w:rPr>
          <w:rFonts w:ascii="Times New Roman" w:hAnsi="Times New Roman" w:cs="Times New Roman"/>
          <w:sz w:val="22"/>
          <w:szCs w:val="22"/>
        </w:rPr>
      </w:pPr>
    </w:p>
    <w:p w14:paraId="5F8C840E" w14:textId="77777777" w:rsidR="006D7D50" w:rsidRPr="006D7D50" w:rsidRDefault="0019229C" w:rsidP="006D7D50">
      <w:pPr>
        <w:pStyle w:val="EndNoteBibliography"/>
        <w:spacing w:after="120"/>
        <w:rPr>
          <w:rFonts w:ascii="Times New Roman" w:hAnsi="Times New Roman" w:cs="Times New Roman"/>
          <w:noProof/>
        </w:rPr>
      </w:pPr>
      <w:r w:rsidRPr="006D7D50">
        <w:rPr>
          <w:rFonts w:ascii="Times New Roman" w:hAnsi="Times New Roman" w:cs="Times New Roman"/>
        </w:rPr>
        <w:fldChar w:fldCharType="begin"/>
      </w:r>
      <w:r w:rsidRPr="006D7D50">
        <w:rPr>
          <w:rFonts w:ascii="Times New Roman" w:hAnsi="Times New Roman" w:cs="Times New Roman"/>
        </w:rPr>
        <w:instrText xml:space="preserve"> ADDIN EN.REFLIST </w:instrText>
      </w:r>
      <w:r w:rsidRPr="006D7D50">
        <w:rPr>
          <w:rFonts w:ascii="Times New Roman" w:hAnsi="Times New Roman" w:cs="Times New Roman"/>
        </w:rPr>
        <w:fldChar w:fldCharType="separate"/>
      </w:r>
      <w:r w:rsidR="006D7D50" w:rsidRPr="006D7D50">
        <w:rPr>
          <w:rFonts w:ascii="Times New Roman" w:hAnsi="Times New Roman" w:cs="Times New Roman"/>
          <w:noProof/>
        </w:rPr>
        <w:t>1.</w:t>
      </w:r>
      <w:r w:rsidR="006D7D50" w:rsidRPr="006D7D50">
        <w:rPr>
          <w:rFonts w:ascii="Times New Roman" w:hAnsi="Times New Roman" w:cs="Times New Roman"/>
          <w:noProof/>
        </w:rPr>
        <w:tab/>
        <w:t>Kwan P, Brodie MJ. Early identification of refractory epilepsy. The New England journal of medicine. 2000;342(5):314-9.</w:t>
      </w:r>
    </w:p>
    <w:p w14:paraId="25905F3E"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w:t>
      </w:r>
      <w:r w:rsidRPr="006D7D50">
        <w:rPr>
          <w:rFonts w:ascii="Times New Roman" w:hAnsi="Times New Roman" w:cs="Times New Roman"/>
          <w:noProof/>
        </w:rPr>
        <w:tab/>
        <w:t>Fisher R, Salanova V, Witt T, Worth R, Henry T, Gross R, et al. Electrical stimulation of the anterior nucleus of thalamus for treatment of refractory epilepsy. Epilepsia. 2010;51(5):899-908.</w:t>
      </w:r>
    </w:p>
    <w:p w14:paraId="79CD673E"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w:t>
      </w:r>
      <w:r w:rsidRPr="006D7D50">
        <w:rPr>
          <w:rFonts w:ascii="Times New Roman" w:hAnsi="Times New Roman" w:cs="Times New Roman"/>
          <w:noProof/>
        </w:rPr>
        <w:tab/>
        <w:t>Arzimanoglou A, French J, Blume WT, Cross JH, Ernst J-P, Feucht M, et al. Lennox-Gastaut syndrome: a consensus approach on diagnosis, assessment, management, and trial methodology. The Lancet Neurology. 2009;8(1):82-93.</w:t>
      </w:r>
    </w:p>
    <w:p w14:paraId="61607462"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4.</w:t>
      </w:r>
      <w:r w:rsidRPr="006D7D50">
        <w:rPr>
          <w:rFonts w:ascii="Times New Roman" w:hAnsi="Times New Roman" w:cs="Times New Roman"/>
          <w:noProof/>
        </w:rPr>
        <w:tab/>
        <w:t>Archer JS, Warren AE, Jackson GD, Abbott DF. Conceptualizing lennox-gastaut syndrome as a secondary network epilepsy. Front Neurol. 2014;5:225.</w:t>
      </w:r>
    </w:p>
    <w:p w14:paraId="0FE35BDA"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5.</w:t>
      </w:r>
      <w:r w:rsidRPr="006D7D50">
        <w:rPr>
          <w:rFonts w:ascii="Times New Roman" w:hAnsi="Times New Roman" w:cs="Times New Roman"/>
          <w:noProof/>
        </w:rPr>
        <w:tab/>
        <w:t>Camfield PR. Definition and natural history of Lennox</w:t>
      </w:r>
      <w:r w:rsidRPr="006D7D50">
        <w:rPr>
          <w:rFonts w:ascii="American Typewriter Light" w:hAnsi="American Typewriter Light" w:cs="American Typewriter Light"/>
          <w:noProof/>
        </w:rPr>
        <w:t>‐</w:t>
      </w:r>
      <w:r w:rsidRPr="006D7D50">
        <w:rPr>
          <w:rFonts w:ascii="Times New Roman" w:hAnsi="Times New Roman" w:cs="Times New Roman"/>
          <w:noProof/>
        </w:rPr>
        <w:t>Gastaut syndrome. Epilepsia. 2011;52(s5):3-9.</w:t>
      </w:r>
    </w:p>
    <w:p w14:paraId="1D036D0D"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6.</w:t>
      </w:r>
      <w:r w:rsidRPr="006D7D50">
        <w:rPr>
          <w:rFonts w:ascii="Times New Roman" w:hAnsi="Times New Roman" w:cs="Times New Roman"/>
          <w:noProof/>
        </w:rPr>
        <w:tab/>
        <w:t>Berg AT, Berkovic SF, Brodie MJ, Buchhalter J, Cross JH, Van Emde Boas W, et al. Revised terminology and concepts for organization of seizures and epilepsies: report of the ILAE Commission on Classification and Terminology, 2005–2009. Epilepsia. 2010;51(4):676-85.</w:t>
      </w:r>
    </w:p>
    <w:p w14:paraId="40847E8F"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7.</w:t>
      </w:r>
      <w:r w:rsidRPr="006D7D50">
        <w:rPr>
          <w:rFonts w:ascii="Times New Roman" w:hAnsi="Times New Roman" w:cs="Times New Roman"/>
          <w:noProof/>
        </w:rPr>
        <w:tab/>
        <w:t>Hancock EC, Cross H. Treatment of Lennox-Gastaut syndrome. Cochrane Database Syst Rev. 2009;3.</w:t>
      </w:r>
    </w:p>
    <w:p w14:paraId="0FADBA5A"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8.</w:t>
      </w:r>
      <w:r w:rsidRPr="006D7D50">
        <w:rPr>
          <w:rFonts w:ascii="Times New Roman" w:hAnsi="Times New Roman" w:cs="Times New Roman"/>
          <w:noProof/>
        </w:rPr>
        <w:tab/>
        <w:t>Gastaut H, Roger J, Soulayrol R, Tassinari C, Regis H, Dravet C, et al. Childhood Epileptic Encephalopathy with Diffuse Slow Spike</w:t>
      </w:r>
      <w:r w:rsidRPr="006D7D50">
        <w:rPr>
          <w:rFonts w:ascii="American Typewriter Light" w:hAnsi="American Typewriter Light" w:cs="American Typewriter Light"/>
          <w:noProof/>
        </w:rPr>
        <w:t>‐</w:t>
      </w:r>
      <w:r w:rsidRPr="006D7D50">
        <w:rPr>
          <w:rFonts w:ascii="Times New Roman" w:hAnsi="Times New Roman" w:cs="Times New Roman"/>
          <w:noProof/>
        </w:rPr>
        <w:t>Waves (otherwise known as “Petit Mal Variant”) or Lennox Syndrome. Epilepsia. 1966;7(2):139-79.</w:t>
      </w:r>
    </w:p>
    <w:p w14:paraId="4AAA3FC0"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9.</w:t>
      </w:r>
      <w:r w:rsidRPr="006D7D50">
        <w:rPr>
          <w:rFonts w:ascii="Times New Roman" w:hAnsi="Times New Roman" w:cs="Times New Roman"/>
          <w:noProof/>
        </w:rPr>
        <w:tab/>
        <w:t>Camfield C, Camfield P. Twenty years after childhood</w:t>
      </w:r>
      <w:r w:rsidRPr="006D7D50">
        <w:rPr>
          <w:rFonts w:ascii="American Typewriter Light" w:hAnsi="American Typewriter Light" w:cs="American Typewriter Light"/>
          <w:noProof/>
        </w:rPr>
        <w:t>‐</w:t>
      </w:r>
      <w:r w:rsidRPr="006D7D50">
        <w:rPr>
          <w:rFonts w:ascii="Times New Roman" w:hAnsi="Times New Roman" w:cs="Times New Roman"/>
          <w:noProof/>
        </w:rPr>
        <w:t>onset symptomatic generalized epilepsy the social outcome is usually dependency or death: a population</w:t>
      </w:r>
      <w:r w:rsidRPr="006D7D50">
        <w:rPr>
          <w:rFonts w:ascii="American Typewriter Light" w:hAnsi="American Typewriter Light" w:cs="American Typewriter Light"/>
          <w:noProof/>
        </w:rPr>
        <w:t>‐</w:t>
      </w:r>
      <w:r w:rsidRPr="006D7D50">
        <w:rPr>
          <w:rFonts w:ascii="Times New Roman" w:hAnsi="Times New Roman" w:cs="Times New Roman"/>
          <w:noProof/>
        </w:rPr>
        <w:t>based study. Developmental Medicine &amp; Child Neurology. 2008;50(11):859-63.</w:t>
      </w:r>
    </w:p>
    <w:p w14:paraId="76220282"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10.</w:t>
      </w:r>
      <w:r w:rsidRPr="006D7D50">
        <w:rPr>
          <w:rFonts w:ascii="Times New Roman" w:hAnsi="Times New Roman" w:cs="Times New Roman"/>
          <w:noProof/>
        </w:rPr>
        <w:tab/>
        <w:t>Oguni H, Hayashi K, Osawa M. Long</w:t>
      </w:r>
      <w:r w:rsidRPr="006D7D50">
        <w:rPr>
          <w:rFonts w:ascii="American Typewriter Light" w:hAnsi="American Typewriter Light" w:cs="American Typewriter Light"/>
          <w:noProof/>
        </w:rPr>
        <w:t>‐</w:t>
      </w:r>
      <w:r w:rsidRPr="006D7D50">
        <w:rPr>
          <w:rFonts w:ascii="Times New Roman" w:hAnsi="Times New Roman" w:cs="Times New Roman"/>
          <w:noProof/>
        </w:rPr>
        <w:t>Term Prognosis of Lennox</w:t>
      </w:r>
      <w:r w:rsidRPr="006D7D50">
        <w:rPr>
          <w:rFonts w:ascii="American Typewriter Light" w:hAnsi="American Typewriter Light" w:cs="American Typewriter Light"/>
          <w:noProof/>
        </w:rPr>
        <w:t>‐</w:t>
      </w:r>
      <w:r w:rsidRPr="006D7D50">
        <w:rPr>
          <w:rFonts w:ascii="Times New Roman" w:hAnsi="Times New Roman" w:cs="Times New Roman"/>
          <w:noProof/>
        </w:rPr>
        <w:t>Gastaut Syndrome. Epilepsia. 1996;37(s3):44-7.</w:t>
      </w:r>
    </w:p>
    <w:p w14:paraId="06216F4A"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11.</w:t>
      </w:r>
      <w:r w:rsidRPr="006D7D50">
        <w:rPr>
          <w:rFonts w:ascii="Times New Roman" w:hAnsi="Times New Roman" w:cs="Times New Roman"/>
          <w:noProof/>
        </w:rPr>
        <w:tab/>
        <w:t>Archer JS, Warren AE, Stagnitti MR, Masterton RA, Abbott DF, Jackson GD. Lennox-Gastaut syndrome and phenotype: secondary network epilepsies. Epilepsia. 2014;55(8):1245-54.</w:t>
      </w:r>
    </w:p>
    <w:p w14:paraId="0F2D0616"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12.</w:t>
      </w:r>
      <w:r w:rsidRPr="006D7D50">
        <w:rPr>
          <w:rFonts w:ascii="Times New Roman" w:hAnsi="Times New Roman" w:cs="Times New Roman"/>
          <w:noProof/>
        </w:rPr>
        <w:tab/>
        <w:t>Liu S-Y, An N, Fang X, Singh P, Oommen J, Yin Q, et al. Surgical treatment of patients with Lennox-Gastaut syndrome phenotype. The Scientific World Journal. 2012;2012.</w:t>
      </w:r>
    </w:p>
    <w:p w14:paraId="703FD565"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13.</w:t>
      </w:r>
      <w:r w:rsidRPr="006D7D50">
        <w:rPr>
          <w:rFonts w:ascii="Times New Roman" w:hAnsi="Times New Roman" w:cs="Times New Roman"/>
          <w:noProof/>
        </w:rPr>
        <w:tab/>
        <w:t>Pillay N, Archer JS, Badawy RA, Flanagan DF, Berkovic SF, Jackson G. Networks underlying paroxysmal fast activity and slow spike and wave in Lennox-Gastaut syndrome. Neurology. 2013;81(7):665-73.</w:t>
      </w:r>
    </w:p>
    <w:p w14:paraId="3CC1477F"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14.</w:t>
      </w:r>
      <w:r w:rsidRPr="006D7D50">
        <w:rPr>
          <w:rFonts w:ascii="Times New Roman" w:hAnsi="Times New Roman" w:cs="Times New Roman"/>
          <w:noProof/>
        </w:rPr>
        <w:tab/>
        <w:t>Intusoma U, Abbott DF, Masterton RA, Stagnitti MR, Newton MR, Jackson GD, et al. Tonic seizures of Lennox</w:t>
      </w:r>
      <w:r w:rsidRPr="006D7D50">
        <w:rPr>
          <w:rFonts w:ascii="American Typewriter Light" w:hAnsi="American Typewriter Light" w:cs="American Typewriter Light"/>
          <w:noProof/>
        </w:rPr>
        <w:t>‐</w:t>
      </w:r>
      <w:r w:rsidRPr="006D7D50">
        <w:rPr>
          <w:rFonts w:ascii="Times New Roman" w:hAnsi="Times New Roman" w:cs="Times New Roman"/>
          <w:noProof/>
        </w:rPr>
        <w:t>Gastaut syndrome: Periictal single</w:t>
      </w:r>
      <w:r w:rsidRPr="006D7D50">
        <w:rPr>
          <w:rFonts w:ascii="American Typewriter Light" w:hAnsi="American Typewriter Light" w:cs="American Typewriter Light"/>
          <w:noProof/>
        </w:rPr>
        <w:t>‐</w:t>
      </w:r>
      <w:r w:rsidRPr="006D7D50">
        <w:rPr>
          <w:rFonts w:ascii="Times New Roman" w:hAnsi="Times New Roman" w:cs="Times New Roman"/>
          <w:noProof/>
        </w:rPr>
        <w:t>photon emission computed tomography suggests a corticopontine network. Epilepsia. 2013;54(12):2151-7.</w:t>
      </w:r>
    </w:p>
    <w:p w14:paraId="22ADB76E"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15.</w:t>
      </w:r>
      <w:r w:rsidRPr="006D7D50">
        <w:rPr>
          <w:rFonts w:ascii="Times New Roman" w:hAnsi="Times New Roman" w:cs="Times New Roman"/>
          <w:noProof/>
        </w:rPr>
        <w:tab/>
        <w:t>Velasco M, Velasco F, Alcalá H, Dávila G, Díaz</w:t>
      </w:r>
      <w:r w:rsidRPr="006D7D50">
        <w:rPr>
          <w:rFonts w:ascii="American Typewriter Light" w:hAnsi="American Typewriter Light" w:cs="American Typewriter Light"/>
          <w:noProof/>
        </w:rPr>
        <w:t>‐</w:t>
      </w:r>
      <w:r w:rsidRPr="006D7D50">
        <w:rPr>
          <w:rFonts w:ascii="Times New Roman" w:hAnsi="Times New Roman" w:cs="Times New Roman"/>
          <w:noProof/>
        </w:rPr>
        <w:t>de</w:t>
      </w:r>
      <w:r w:rsidRPr="006D7D50">
        <w:rPr>
          <w:rFonts w:ascii="American Typewriter Light" w:hAnsi="American Typewriter Light" w:cs="American Typewriter Light"/>
          <w:noProof/>
        </w:rPr>
        <w:t>‐</w:t>
      </w:r>
      <w:r w:rsidRPr="006D7D50">
        <w:rPr>
          <w:rFonts w:ascii="Times New Roman" w:hAnsi="Times New Roman" w:cs="Times New Roman"/>
          <w:noProof/>
        </w:rPr>
        <w:t>León AE. Epileptiform EEG Activity of the Centromedian Thalamic Nuclei in Children with Intractable Generalized Seizures of the Lennox</w:t>
      </w:r>
      <w:r w:rsidRPr="006D7D50">
        <w:rPr>
          <w:rFonts w:ascii="American Typewriter Light" w:hAnsi="American Typewriter Light" w:cs="American Typewriter Light"/>
          <w:noProof/>
        </w:rPr>
        <w:t>‐</w:t>
      </w:r>
      <w:r w:rsidRPr="006D7D50">
        <w:rPr>
          <w:rFonts w:ascii="Times New Roman" w:hAnsi="Times New Roman" w:cs="Times New Roman"/>
          <w:noProof/>
        </w:rPr>
        <w:t>Gastaut Syndrome. Epilepsia. 1991;32(3):310-21.</w:t>
      </w:r>
    </w:p>
    <w:p w14:paraId="04DC2CFC"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16.</w:t>
      </w:r>
      <w:r w:rsidRPr="006D7D50">
        <w:rPr>
          <w:rFonts w:ascii="Times New Roman" w:hAnsi="Times New Roman" w:cs="Times New Roman"/>
          <w:noProof/>
        </w:rPr>
        <w:tab/>
        <w:t>Velasco M, Velasco F, Velasco AL. Temporo-spatial correlations between cortical and subcortical EEG spike-wave complexes of the Idiopathic Lennox-Gastaut syndrome. Stereotact Funct Neurosurg. 1997;69(1-4 Pt 2):216-20.</w:t>
      </w:r>
    </w:p>
    <w:p w14:paraId="09346C53"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lastRenderedPageBreak/>
        <w:t>17.</w:t>
      </w:r>
      <w:r w:rsidRPr="006D7D50">
        <w:rPr>
          <w:rFonts w:ascii="Times New Roman" w:hAnsi="Times New Roman" w:cs="Times New Roman"/>
          <w:noProof/>
        </w:rPr>
        <w:tab/>
        <w:t>Siniatchkin M, Coropceanu D, Moeller F, Boor R, Stephani U. EEG</w:t>
      </w:r>
      <w:r w:rsidRPr="006D7D50">
        <w:rPr>
          <w:rFonts w:ascii="American Typewriter Light" w:hAnsi="American Typewriter Light" w:cs="American Typewriter Light"/>
          <w:noProof/>
        </w:rPr>
        <w:t>‐</w:t>
      </w:r>
      <w:r w:rsidRPr="006D7D50">
        <w:rPr>
          <w:rFonts w:ascii="Times New Roman" w:hAnsi="Times New Roman" w:cs="Times New Roman"/>
          <w:noProof/>
        </w:rPr>
        <w:t>fMRI reveals activation of brainstem and thalamus in patients with Lennox</w:t>
      </w:r>
      <w:r w:rsidRPr="006D7D50">
        <w:rPr>
          <w:rFonts w:ascii="American Typewriter Light" w:hAnsi="American Typewriter Light" w:cs="American Typewriter Light"/>
          <w:noProof/>
        </w:rPr>
        <w:t>‐</w:t>
      </w:r>
      <w:r w:rsidRPr="006D7D50">
        <w:rPr>
          <w:rFonts w:ascii="Times New Roman" w:hAnsi="Times New Roman" w:cs="Times New Roman"/>
          <w:noProof/>
        </w:rPr>
        <w:t>Gastaut syndrome. Epilepsia. 2011;52(4):766-74.</w:t>
      </w:r>
    </w:p>
    <w:p w14:paraId="47650AE9"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18.</w:t>
      </w:r>
      <w:r w:rsidRPr="006D7D50">
        <w:rPr>
          <w:rFonts w:ascii="Times New Roman" w:hAnsi="Times New Roman" w:cs="Times New Roman"/>
          <w:noProof/>
        </w:rPr>
        <w:tab/>
        <w:t>Kerrigan JF, Litt B, Fisher RS, Cranstoun S, French JA, Blum DE, et al. Electrical stimulation of the anterior nucleus of the thalamus for the treatment of intractable epilepsy. Epilepsia. 2004;45(4):346-54.</w:t>
      </w:r>
    </w:p>
    <w:p w14:paraId="2FC9CEE6"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19.</w:t>
      </w:r>
      <w:r w:rsidRPr="006D7D50">
        <w:rPr>
          <w:rFonts w:ascii="Times New Roman" w:hAnsi="Times New Roman" w:cs="Times New Roman"/>
          <w:noProof/>
        </w:rPr>
        <w:tab/>
        <w:t>Salanova V, Witt T, Worth R, Henry TR, Gross RE, Nazzaro JM, et al. Long-term efficacy and safety of thalamic stimulation for drug-resistant partial epilepsy. Neurology. 2015.</w:t>
      </w:r>
    </w:p>
    <w:p w14:paraId="3A09B99D"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20.</w:t>
      </w:r>
      <w:r w:rsidRPr="006D7D50">
        <w:rPr>
          <w:rFonts w:ascii="Times New Roman" w:hAnsi="Times New Roman" w:cs="Times New Roman"/>
          <w:noProof/>
        </w:rPr>
        <w:tab/>
        <w:t>Royce GJ, Mourey RJ. Efferent connections of the centromedian and parafascicular thalamic nuclei: an autoradiographic investigation in the cat. J Comp Neurol. 1985;235(3):277-300.</w:t>
      </w:r>
    </w:p>
    <w:p w14:paraId="42868F52"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21.</w:t>
      </w:r>
      <w:r w:rsidRPr="006D7D50">
        <w:rPr>
          <w:rFonts w:ascii="Times New Roman" w:hAnsi="Times New Roman" w:cs="Times New Roman"/>
          <w:noProof/>
        </w:rPr>
        <w:tab/>
        <w:t>Sasaki K, Matsuda Y, Oka H, Mizuna N. Thalamo-cortical projections for recruiting responses and spindling-like responses in the parietal cortex. Experimental brain research. 1975;22(1):87-96.</w:t>
      </w:r>
    </w:p>
    <w:p w14:paraId="7C306D20"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22.</w:t>
      </w:r>
      <w:r w:rsidRPr="006D7D50">
        <w:rPr>
          <w:rFonts w:ascii="Times New Roman" w:hAnsi="Times New Roman" w:cs="Times New Roman"/>
          <w:noProof/>
        </w:rPr>
        <w:tab/>
        <w:t>Zumsteg D, Lozano AM, Wennberg RA. Rhythmic cortical EEG synchronization with low frequency stimulation of the anterior and medial thalamus for epilepsy. Clinical neurophysiology : official journal of the International Federation of Clinical Neurophysiology. 2006;117(10):2272-8.</w:t>
      </w:r>
    </w:p>
    <w:p w14:paraId="3474A240"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23.</w:t>
      </w:r>
      <w:r w:rsidRPr="006D7D50">
        <w:rPr>
          <w:rFonts w:ascii="Times New Roman" w:hAnsi="Times New Roman" w:cs="Times New Roman"/>
          <w:noProof/>
        </w:rPr>
        <w:tab/>
        <w:t>Velasco F, Velasco M, Velasco AL, Jimenez F, Marquez I, Rise M. Electrical stimulation of the centromedian thalamic nucleus in control of seizures: long-term studies. Epilepsia. 1995;36(1):63-71.</w:t>
      </w:r>
    </w:p>
    <w:p w14:paraId="7F6CA8A8"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24.</w:t>
      </w:r>
      <w:r w:rsidRPr="006D7D50">
        <w:rPr>
          <w:rFonts w:ascii="Times New Roman" w:hAnsi="Times New Roman" w:cs="Times New Roman"/>
          <w:noProof/>
        </w:rPr>
        <w:tab/>
        <w:t>Velasco AL, Velasco F, Jiménez F, Velasco M, Castro G, Carrillo</w:t>
      </w:r>
      <w:r w:rsidRPr="006D7D50">
        <w:rPr>
          <w:rFonts w:ascii="American Typewriter Light" w:hAnsi="American Typewriter Light" w:cs="American Typewriter Light"/>
          <w:noProof/>
        </w:rPr>
        <w:t>‐</w:t>
      </w:r>
      <w:r w:rsidRPr="006D7D50">
        <w:rPr>
          <w:rFonts w:ascii="Times New Roman" w:hAnsi="Times New Roman" w:cs="Times New Roman"/>
          <w:noProof/>
        </w:rPr>
        <w:t>Ruiz JD, et al. Neuromodulation of the centromedian thalamic nuclei in the treatment of generalized seizures and the improvement of the quality of life in patients with Lennox–Gastaut syndrome. Epilepsia. 2006;47(7):1203-12.</w:t>
      </w:r>
    </w:p>
    <w:p w14:paraId="45A67B8B"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25.</w:t>
      </w:r>
      <w:r w:rsidRPr="006D7D50">
        <w:rPr>
          <w:rFonts w:ascii="Times New Roman" w:hAnsi="Times New Roman" w:cs="Times New Roman"/>
          <w:noProof/>
        </w:rPr>
        <w:tab/>
        <w:t>Fisher R, Uematsu S, Krauss G, Cysyk B, McPherson R, Lesser R, et al. Placebo-Controlled Pilot Study of Centromedian Thalamic Stimulation in Treatment of Intractable Seizures. Epilepsia. 1992;33(5):841-51.</w:t>
      </w:r>
    </w:p>
    <w:p w14:paraId="713C47CC"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26.</w:t>
      </w:r>
      <w:r w:rsidRPr="006D7D50">
        <w:rPr>
          <w:rFonts w:ascii="Times New Roman" w:hAnsi="Times New Roman" w:cs="Times New Roman"/>
          <w:noProof/>
        </w:rPr>
        <w:tab/>
        <w:t>Valentin A, Garcia Navarrete E, Chelvarajah R, Torres C, Navas M, Vico L, et al. Deep brain stimulation of the centromedian thalamic nucleus for the treatment of generalized and frontal epilepsies. Epilepsia. 2013;54(10):1823-33.</w:t>
      </w:r>
    </w:p>
    <w:p w14:paraId="4EEDEAB5"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27.</w:t>
      </w:r>
      <w:r w:rsidRPr="006D7D50">
        <w:rPr>
          <w:rFonts w:ascii="Times New Roman" w:hAnsi="Times New Roman" w:cs="Times New Roman"/>
          <w:noProof/>
        </w:rPr>
        <w:tab/>
        <w:t>Mehta CR, Pocock SJ. Adaptive increase in sample size when interim results are promising: a practical guide with examples. Statistics in medicine. 2011;30(28):3267-84.</w:t>
      </w:r>
    </w:p>
    <w:p w14:paraId="7D64AD66"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28.</w:t>
      </w:r>
      <w:r w:rsidRPr="006D7D50">
        <w:rPr>
          <w:rFonts w:ascii="Times New Roman" w:hAnsi="Times New Roman" w:cs="Times New Roman"/>
          <w:noProof/>
        </w:rPr>
        <w:tab/>
        <w:t>Chan CJ, Zou G, Wiebe S, Speechley KN. Global assessment of the severity of epilepsy (GASE) Scale in children: Validity, reliability, responsiveness. Epilepsia. 2015;56(12):1950-6.</w:t>
      </w:r>
    </w:p>
    <w:p w14:paraId="7B966E5D"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29.</w:t>
      </w:r>
      <w:r w:rsidRPr="006D7D50">
        <w:rPr>
          <w:rFonts w:ascii="Times New Roman" w:hAnsi="Times New Roman" w:cs="Times New Roman"/>
          <w:noProof/>
        </w:rPr>
        <w:tab/>
        <w:t>Sajobi TT, Jette N, Zhang Y, Patten SB, Fiest KM, Engbers JD, et al. Determinants of disease severity in adults with epilepsy: Results from the Neurological Diseases and Depression Study. Epilepsy Behav. 2015;51:170-5.</w:t>
      </w:r>
    </w:p>
    <w:p w14:paraId="5A840135"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30.</w:t>
      </w:r>
      <w:r w:rsidRPr="006D7D50">
        <w:rPr>
          <w:rFonts w:ascii="Times New Roman" w:hAnsi="Times New Roman" w:cs="Times New Roman"/>
          <w:noProof/>
        </w:rPr>
        <w:tab/>
        <w:t>Sajobi TT, Jette N, Fiest KM, Patten SB, Engbers JD, Lowerison MW, et al. Correlates of disability related to seizures in persons with epilepsy. Epilepsia. 2015;56(9):1463-9.</w:t>
      </w:r>
    </w:p>
    <w:p w14:paraId="4D55B010"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31.</w:t>
      </w:r>
      <w:r w:rsidRPr="006D7D50">
        <w:rPr>
          <w:rFonts w:ascii="Times New Roman" w:hAnsi="Times New Roman" w:cs="Times New Roman"/>
          <w:noProof/>
        </w:rPr>
        <w:tab/>
        <w:t>Harrison PL, Oakland T. Adaptive Behaviour Assessment System - Second Edition. San Antonio, TX: Harcourt Assessment; 2003.</w:t>
      </w:r>
    </w:p>
    <w:p w14:paraId="2B44D716"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32.</w:t>
      </w:r>
      <w:r w:rsidRPr="006D7D50">
        <w:rPr>
          <w:rFonts w:ascii="Times New Roman" w:hAnsi="Times New Roman" w:cs="Times New Roman"/>
          <w:noProof/>
        </w:rPr>
        <w:tab/>
        <w:t>Cramer JA, Perrine K, Devinsky O, Bryant-Comstock L, Meador K, Hermann B. Development and cross-cultural translations of a 31-item quality of life in epilepsy inventory. Epilepsia. 1998;39(1):81-8.</w:t>
      </w:r>
    </w:p>
    <w:p w14:paraId="44271249"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lastRenderedPageBreak/>
        <w:t>33.</w:t>
      </w:r>
      <w:r w:rsidRPr="006D7D50">
        <w:rPr>
          <w:rFonts w:ascii="Times New Roman" w:hAnsi="Times New Roman" w:cs="Times New Roman"/>
          <w:noProof/>
        </w:rPr>
        <w:tab/>
        <w:t>Rathore JS, Jehi LE, Fan Y, Patel SI, Foldvary-Schaefer N, Ramirez MJ, et al. Validation of the Patient Health Questionnaire-9 (PHQ-9) for depression screening in adults with epilepsy. Epilepsy Behav. 2014;37:215-20.</w:t>
      </w:r>
    </w:p>
    <w:p w14:paraId="46758A02"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34.</w:t>
      </w:r>
      <w:r w:rsidRPr="006D7D50">
        <w:rPr>
          <w:rFonts w:ascii="Times New Roman" w:hAnsi="Times New Roman" w:cs="Times New Roman"/>
          <w:noProof/>
        </w:rPr>
        <w:tab/>
        <w:t>Buentjen L, Kopitzki K, Schmitt FC, Voges J, Tempelmann C, Kaufmann J, et al. Direct targeting of the thalamic anteroventral nucleus for deep brain stimulation by T1-weighted magnetic resonance imaging at 3 T. Stereotact Funct Neurosurg. 2014;92(1):25-30.</w:t>
      </w:r>
    </w:p>
    <w:p w14:paraId="270F0F1F"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35.</w:t>
      </w:r>
      <w:r w:rsidRPr="006D7D50">
        <w:rPr>
          <w:rFonts w:ascii="Times New Roman" w:hAnsi="Times New Roman" w:cs="Times New Roman"/>
          <w:noProof/>
        </w:rPr>
        <w:tab/>
        <w:t>Krauth A, Blanc R, Poveda A, Jeanmonod D, Morel A, Szekely G. A mean three-dimensional atlas of the human thalamus: generation from multiple histological data. Neuroimage. 2010;49(3):2053-62.</w:t>
      </w:r>
    </w:p>
    <w:p w14:paraId="00ECBAFD"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36.</w:t>
      </w:r>
      <w:r w:rsidRPr="006D7D50">
        <w:rPr>
          <w:rFonts w:ascii="Times New Roman" w:hAnsi="Times New Roman" w:cs="Times New Roman"/>
          <w:noProof/>
        </w:rPr>
        <w:tab/>
        <w:t>Morel A, Magnin M, Jeanmonod D. Multiarchitectonic and stereotactic atlas of the human thalamus. J Comp Neurol. 1997;387(4):588-630.</w:t>
      </w:r>
    </w:p>
    <w:p w14:paraId="604D35A0"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37.</w:t>
      </w:r>
      <w:r w:rsidRPr="006D7D50">
        <w:rPr>
          <w:rFonts w:ascii="Times New Roman" w:hAnsi="Times New Roman" w:cs="Times New Roman"/>
          <w:noProof/>
        </w:rPr>
        <w:tab/>
        <w:t>Calamante F, Tournier JD, Jackson GD, Connelly A. Track-density imaging (TDI): super-resolution white matter imaging using whole-brain track-density mapping. Neuroimage. 2010;53(4):1233-43.</w:t>
      </w:r>
    </w:p>
    <w:p w14:paraId="78DF42FC"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38.</w:t>
      </w:r>
      <w:r w:rsidRPr="006D7D50">
        <w:rPr>
          <w:rFonts w:ascii="Times New Roman" w:hAnsi="Times New Roman" w:cs="Times New Roman"/>
          <w:noProof/>
        </w:rPr>
        <w:tab/>
        <w:t>Calamante F, Tournier JD, Heidemann RM, Anwander A, Jackson GD, Connelly A. Track density imaging (TDI): validation of super resolution property. Neuroimage. 2011;56(3):1259-66.</w:t>
      </w:r>
    </w:p>
    <w:p w14:paraId="7E12C62F"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39.</w:t>
      </w:r>
      <w:r w:rsidRPr="006D7D50">
        <w:rPr>
          <w:rFonts w:ascii="Times New Roman" w:hAnsi="Times New Roman" w:cs="Times New Roman"/>
          <w:noProof/>
        </w:rPr>
        <w:tab/>
        <w:t>Efird J. Blocked randomization with randomly selected block sizes. International journal of environmental research and public health. 2011;8(1):15-20.</w:t>
      </w:r>
    </w:p>
    <w:p w14:paraId="305D8428"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40.</w:t>
      </w:r>
      <w:r w:rsidRPr="006D7D50">
        <w:rPr>
          <w:rFonts w:ascii="Times New Roman" w:hAnsi="Times New Roman" w:cs="Times New Roman"/>
          <w:noProof/>
        </w:rPr>
        <w:tab/>
        <w:t>Mottonen T, Katisko J, Haapasalo J, Tahtinen T, Kiekara T, Kahara V, et al. Defining the anterior nucleus of the thalamus (ANT) as a deep brain stimulation target in refractory epilepsy: Delineation using 3 T MRI and intraoperative microelectrode recording. NeuroImage Clinical. 2015;7:823-9.</w:t>
      </w:r>
    </w:p>
    <w:p w14:paraId="33CC8837"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41.</w:t>
      </w:r>
      <w:r w:rsidRPr="006D7D50">
        <w:rPr>
          <w:rFonts w:ascii="Times New Roman" w:hAnsi="Times New Roman" w:cs="Times New Roman"/>
          <w:noProof/>
        </w:rPr>
        <w:tab/>
        <w:t>Lehtimaki K, Mottonen T, Jarventausta K, Katisko J, Tahtinen T, Haapasalo J, et al. Outcome based definition of the anterior thalamic deep brain stimulation target in refractory epilepsy. Brain stimulation. 2015.</w:t>
      </w:r>
    </w:p>
    <w:p w14:paraId="3643BE74"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42.</w:t>
      </w:r>
      <w:r w:rsidRPr="006D7D50">
        <w:rPr>
          <w:rFonts w:ascii="Times New Roman" w:hAnsi="Times New Roman" w:cs="Times New Roman"/>
          <w:noProof/>
        </w:rPr>
        <w:tab/>
        <w:t>Klinger NV, Mittal S. Clinical efficacy of deep brain stimulation for the treatment of medically refractory epilepsy. Clinical neurology and neurosurgery. 2016;140:11-25.</w:t>
      </w:r>
    </w:p>
    <w:p w14:paraId="5FB71767"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43.</w:t>
      </w:r>
      <w:r w:rsidRPr="006D7D50">
        <w:rPr>
          <w:rFonts w:ascii="Times New Roman" w:hAnsi="Times New Roman" w:cs="Times New Roman"/>
          <w:noProof/>
        </w:rPr>
        <w:tab/>
        <w:t>Howell KB, Harvey AS, Archer JS. Epileptic encephalopathy: Use and misuse of a clinically and conceptually important concept. Epilepsia. 2016.</w:t>
      </w:r>
    </w:p>
    <w:p w14:paraId="2702BAB4" w14:textId="77777777" w:rsidR="006D7D50" w:rsidRPr="006D7D50" w:rsidRDefault="006D7D50" w:rsidP="006D7D50">
      <w:pPr>
        <w:pStyle w:val="EndNoteBibliography"/>
        <w:spacing w:after="120"/>
        <w:rPr>
          <w:rFonts w:ascii="Times New Roman" w:hAnsi="Times New Roman" w:cs="Times New Roman"/>
          <w:noProof/>
        </w:rPr>
      </w:pPr>
      <w:r w:rsidRPr="006D7D50">
        <w:rPr>
          <w:rFonts w:ascii="Times New Roman" w:hAnsi="Times New Roman" w:cs="Times New Roman"/>
          <w:noProof/>
        </w:rPr>
        <w:t>44.</w:t>
      </w:r>
      <w:r w:rsidRPr="006D7D50">
        <w:rPr>
          <w:rFonts w:ascii="Times New Roman" w:hAnsi="Times New Roman" w:cs="Times New Roman"/>
          <w:noProof/>
        </w:rPr>
        <w:tab/>
        <w:t>Ackermans L, Duits A, van der Linden C, Tijssen M, Schruers K, Temel Y, et al. Double-blind clinical trial of thalamic stimulation in patients with Tourette syndrome. Brain. 2011;134(Pt 3):832-44.</w:t>
      </w:r>
    </w:p>
    <w:p w14:paraId="09D44C22" w14:textId="7C2DDA25" w:rsidR="00EB01BB" w:rsidRPr="006D7D50" w:rsidRDefault="0019229C" w:rsidP="006D7D50">
      <w:pPr>
        <w:spacing w:after="120"/>
        <w:rPr>
          <w:rFonts w:ascii="Times New Roman" w:hAnsi="Times New Roman" w:cs="Times New Roman"/>
        </w:rPr>
      </w:pPr>
      <w:r w:rsidRPr="006D7D50">
        <w:rPr>
          <w:rFonts w:ascii="Times New Roman" w:hAnsi="Times New Roman" w:cs="Times New Roman"/>
        </w:rPr>
        <w:fldChar w:fldCharType="end"/>
      </w:r>
    </w:p>
    <w:sectPr w:rsidR="00EB01BB" w:rsidRPr="006D7D50" w:rsidSect="00C360BA">
      <w:pgSz w:w="11900" w:h="16840"/>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81093" w14:textId="77777777" w:rsidR="00643B5B" w:rsidRDefault="00643B5B" w:rsidP="00EB01BB">
      <w:r>
        <w:separator/>
      </w:r>
    </w:p>
  </w:endnote>
  <w:endnote w:type="continuationSeparator" w:id="0">
    <w:p w14:paraId="1F909EFF" w14:textId="77777777" w:rsidR="00643B5B" w:rsidRDefault="00643B5B" w:rsidP="00EB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merican Typewriter Light">
    <w:altName w:val="AMERICAN TYPEWRITER LIGHT"/>
    <w:panose1 w:val="020903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CD6DB" w14:textId="77777777" w:rsidR="00D81075" w:rsidRPr="00EB01BB" w:rsidRDefault="00D81075" w:rsidP="00EB01BB">
    <w:pPr>
      <w:pStyle w:val="Footer"/>
      <w:jc w:val="center"/>
      <w:rPr>
        <w:sz w:val="20"/>
        <w:szCs w:val="20"/>
      </w:rPr>
    </w:pPr>
    <w:r w:rsidRPr="002E71D4">
      <w:rPr>
        <w:rStyle w:val="PageNumber"/>
        <w:rFonts w:ascii="Times New Roman" w:hAnsi="Times New Roman" w:cs="Times New Roman"/>
        <w:sz w:val="20"/>
        <w:szCs w:val="20"/>
      </w:rPr>
      <w:t xml:space="preserve">Page </w:t>
    </w:r>
    <w:r w:rsidRPr="002E71D4">
      <w:rPr>
        <w:rStyle w:val="PageNumber"/>
        <w:rFonts w:ascii="Times New Roman" w:hAnsi="Times New Roman" w:cs="Times New Roman"/>
        <w:sz w:val="20"/>
        <w:szCs w:val="20"/>
      </w:rPr>
      <w:fldChar w:fldCharType="begin"/>
    </w:r>
    <w:r w:rsidRPr="002E71D4">
      <w:rPr>
        <w:rStyle w:val="PageNumber"/>
        <w:rFonts w:ascii="Times New Roman" w:hAnsi="Times New Roman" w:cs="Times New Roman"/>
        <w:sz w:val="20"/>
        <w:szCs w:val="20"/>
      </w:rPr>
      <w:instrText xml:space="preserve"> PAGE </w:instrText>
    </w:r>
    <w:r w:rsidRPr="002E71D4">
      <w:rPr>
        <w:rStyle w:val="PageNumber"/>
        <w:rFonts w:ascii="Times New Roman" w:hAnsi="Times New Roman" w:cs="Times New Roman"/>
        <w:sz w:val="20"/>
        <w:szCs w:val="20"/>
      </w:rPr>
      <w:fldChar w:fldCharType="separate"/>
    </w:r>
    <w:r w:rsidR="006C2EEA">
      <w:rPr>
        <w:rStyle w:val="PageNumber"/>
        <w:rFonts w:ascii="Times New Roman" w:hAnsi="Times New Roman" w:cs="Times New Roman"/>
        <w:noProof/>
        <w:sz w:val="20"/>
        <w:szCs w:val="20"/>
      </w:rPr>
      <w:t>19</w:t>
    </w:r>
    <w:r w:rsidRPr="002E71D4">
      <w:rPr>
        <w:rStyle w:val="PageNumber"/>
        <w:rFonts w:ascii="Times New Roman" w:hAnsi="Times New Roman" w:cs="Times New Roman"/>
        <w:sz w:val="20"/>
        <w:szCs w:val="20"/>
      </w:rPr>
      <w:fldChar w:fldCharType="end"/>
    </w:r>
    <w:r w:rsidRPr="002E71D4">
      <w:rPr>
        <w:rStyle w:val="PageNumber"/>
        <w:rFonts w:ascii="Times New Roman" w:hAnsi="Times New Roman" w:cs="Times New Roman"/>
        <w:sz w:val="20"/>
        <w:szCs w:val="20"/>
      </w:rPr>
      <w:t xml:space="preserve"> of </w:t>
    </w:r>
    <w:r w:rsidRPr="002E71D4">
      <w:rPr>
        <w:rStyle w:val="PageNumber"/>
        <w:rFonts w:ascii="Times New Roman" w:hAnsi="Times New Roman" w:cs="Times New Roman"/>
        <w:sz w:val="20"/>
        <w:szCs w:val="20"/>
      </w:rPr>
      <w:fldChar w:fldCharType="begin"/>
    </w:r>
    <w:r w:rsidRPr="002E71D4">
      <w:rPr>
        <w:rStyle w:val="PageNumber"/>
        <w:rFonts w:ascii="Times New Roman" w:hAnsi="Times New Roman" w:cs="Times New Roman"/>
        <w:sz w:val="20"/>
        <w:szCs w:val="20"/>
      </w:rPr>
      <w:instrText xml:space="preserve"> NUMPAGES </w:instrText>
    </w:r>
    <w:r w:rsidRPr="002E71D4">
      <w:rPr>
        <w:rStyle w:val="PageNumber"/>
        <w:rFonts w:ascii="Times New Roman" w:hAnsi="Times New Roman" w:cs="Times New Roman"/>
        <w:sz w:val="20"/>
        <w:szCs w:val="20"/>
      </w:rPr>
      <w:fldChar w:fldCharType="separate"/>
    </w:r>
    <w:r w:rsidR="006C2EEA">
      <w:rPr>
        <w:rStyle w:val="PageNumber"/>
        <w:rFonts w:ascii="Times New Roman" w:hAnsi="Times New Roman" w:cs="Times New Roman"/>
        <w:noProof/>
        <w:sz w:val="20"/>
        <w:szCs w:val="20"/>
      </w:rPr>
      <w:t>19</w:t>
    </w:r>
    <w:r w:rsidRPr="002E71D4">
      <w:rPr>
        <w:rStyle w:val="PageNumbe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66BF7" w14:textId="77777777" w:rsidR="00643B5B" w:rsidRDefault="00643B5B" w:rsidP="00EB01BB">
      <w:r>
        <w:separator/>
      </w:r>
    </w:p>
  </w:footnote>
  <w:footnote w:type="continuationSeparator" w:id="0">
    <w:p w14:paraId="0999EF24" w14:textId="77777777" w:rsidR="00643B5B" w:rsidRDefault="00643B5B" w:rsidP="00EB0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23978" w14:textId="77777777" w:rsidR="00D81075" w:rsidRDefault="00643B5B">
    <w:pPr>
      <w:pStyle w:val="Header"/>
    </w:pPr>
    <w:sdt>
      <w:sdtPr>
        <w:id w:val="2030374008"/>
        <w:placeholder>
          <w:docPart w:val="0332A7AF7294814AB96F055ED223FC60"/>
        </w:placeholder>
        <w:temporary/>
        <w:showingPlcHdr/>
      </w:sdtPr>
      <w:sdtEndPr/>
      <w:sdtContent>
        <w:r w:rsidR="00D81075">
          <w:t>[Type text]</w:t>
        </w:r>
      </w:sdtContent>
    </w:sdt>
    <w:r w:rsidR="00D81075">
      <w:ptab w:relativeTo="margin" w:alignment="center" w:leader="none"/>
    </w:r>
    <w:sdt>
      <w:sdtPr>
        <w:id w:val="-1648197937"/>
        <w:placeholder>
          <w:docPart w:val="E457BE1A71FC4344AD1D61A9A025F748"/>
        </w:placeholder>
        <w:temporary/>
        <w:showingPlcHdr/>
      </w:sdtPr>
      <w:sdtEndPr/>
      <w:sdtContent>
        <w:r w:rsidR="00D81075">
          <w:t>[Type text]</w:t>
        </w:r>
      </w:sdtContent>
    </w:sdt>
    <w:r w:rsidR="00D81075">
      <w:ptab w:relativeTo="margin" w:alignment="right" w:leader="none"/>
    </w:r>
    <w:sdt>
      <w:sdtPr>
        <w:id w:val="921526860"/>
        <w:placeholder>
          <w:docPart w:val="65F6633300EEAF4EB6D6515739F2322D"/>
        </w:placeholder>
        <w:temporary/>
        <w:showingPlcHdr/>
      </w:sdtPr>
      <w:sdtEndPr/>
      <w:sdtContent>
        <w:r w:rsidR="00D81075">
          <w:t>[Type text]</w:t>
        </w:r>
      </w:sdtContent>
    </w:sdt>
  </w:p>
  <w:p w14:paraId="6CA3833D" w14:textId="77777777" w:rsidR="00D81075" w:rsidRDefault="00D810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97BAB" w14:textId="4EF0D8D7" w:rsidR="00D81075" w:rsidRPr="00EB01BB" w:rsidRDefault="00D81075" w:rsidP="00EB01BB">
    <w:pPr>
      <w:pStyle w:val="Header"/>
      <w:tabs>
        <w:tab w:val="clear" w:pos="4320"/>
        <w:tab w:val="clear" w:pos="8640"/>
        <w:tab w:val="right" w:pos="9064"/>
      </w:tabs>
      <w:rPr>
        <w:sz w:val="22"/>
        <w:szCs w:val="22"/>
      </w:rPr>
    </w:pPr>
    <w:r w:rsidRPr="00EB01BB">
      <w:rPr>
        <w:sz w:val="22"/>
        <w:szCs w:val="22"/>
      </w:rPr>
      <w:t>ESTEL</w:t>
    </w:r>
    <w:r>
      <w:rPr>
        <w:sz w:val="22"/>
        <w:szCs w:val="22"/>
      </w:rPr>
      <w:t xml:space="preserve"> – Clinical Study Protocol</w:t>
    </w:r>
    <w:r w:rsidRPr="00EB01BB">
      <w:rPr>
        <w:sz w:val="22"/>
        <w:szCs w:val="22"/>
      </w:rPr>
      <w:ptab w:relativeTo="margin" w:alignment="right" w:leader="none"/>
    </w:r>
    <w:r>
      <w:rPr>
        <w:sz w:val="22"/>
        <w:szCs w:val="22"/>
      </w:rPr>
      <w:t>23</w:t>
    </w:r>
    <w:r w:rsidRPr="00362C90">
      <w:rPr>
        <w:sz w:val="22"/>
        <w:szCs w:val="22"/>
        <w:vertAlign w:val="superscript"/>
      </w:rPr>
      <w:t>rd</w:t>
    </w:r>
    <w:r>
      <w:rPr>
        <w:sz w:val="22"/>
        <w:szCs w:val="22"/>
      </w:rPr>
      <w:t xml:space="preserve"> March 2018</w:t>
    </w:r>
  </w:p>
  <w:p w14:paraId="4A6A540B" w14:textId="53151623" w:rsidR="00D81075" w:rsidRPr="00EB01BB" w:rsidRDefault="00D81075">
    <w:pPr>
      <w:pStyle w:val="Header"/>
      <w:rPr>
        <w:sz w:val="22"/>
        <w:szCs w:val="22"/>
      </w:rPr>
    </w:pPr>
    <w:r w:rsidRPr="00EB01BB">
      <w:rPr>
        <w:sz w:val="22"/>
        <w:szCs w:val="22"/>
      </w:rPr>
      <w:ptab w:relativeTo="margin" w:alignment="center" w:leader="none"/>
    </w:r>
    <w:r w:rsidRPr="00EB01BB">
      <w:rPr>
        <w:sz w:val="22"/>
        <w:szCs w:val="22"/>
      </w:rPr>
      <w:ptab w:relativeTo="margin" w:alignment="right" w:leader="none"/>
    </w:r>
    <w:r>
      <w:rPr>
        <w:sz w:val="22"/>
        <w:szCs w:val="22"/>
      </w:rPr>
      <w:t>EP004</w:t>
    </w:r>
  </w:p>
  <w:p w14:paraId="6C270CD3" w14:textId="77777777" w:rsidR="00D81075" w:rsidRPr="00EB01BB" w:rsidRDefault="00D81075">
    <w:pPr>
      <w:pStyle w:val="Header"/>
      <w:rPr>
        <w:sz w:val="22"/>
        <w:szCs w:val="22"/>
      </w:rPr>
    </w:pPr>
  </w:p>
  <w:p w14:paraId="3123EAE5" w14:textId="77777777" w:rsidR="00D81075" w:rsidRPr="00EB01BB" w:rsidRDefault="00D81075" w:rsidP="00EB01BB">
    <w:pPr>
      <w:ind w:left="-567"/>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117C18"/>
    <w:multiLevelType w:val="hybridMultilevel"/>
    <w:tmpl w:val="5DF4EFE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BF7D7F"/>
    <w:multiLevelType w:val="multilevel"/>
    <w:tmpl w:val="8EEA2C64"/>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443E2FBE"/>
    <w:multiLevelType w:val="hybridMultilevel"/>
    <w:tmpl w:val="DAC0BAE6"/>
    <w:lvl w:ilvl="0" w:tplc="EC924B0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217505"/>
    <w:multiLevelType w:val="hybridMultilevel"/>
    <w:tmpl w:val="C4D22654"/>
    <w:lvl w:ilvl="0" w:tplc="BF5A51BA">
      <w:start w:val="1"/>
      <w:numFmt w:val="decimal"/>
      <w:lvlText w:val="%1."/>
      <w:lvlJc w:val="left"/>
      <w:pPr>
        <w:ind w:left="360" w:hanging="360"/>
      </w:pPr>
      <w:rPr>
        <w:rFonts w:hint="default"/>
        <w:b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2E0394F"/>
    <w:multiLevelType w:val="hybridMultilevel"/>
    <w:tmpl w:val="C7D0288A"/>
    <w:lvl w:ilvl="0" w:tplc="A1326442">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5E63F4A"/>
    <w:multiLevelType w:val="hybridMultilevel"/>
    <w:tmpl w:val="C44E800E"/>
    <w:lvl w:ilvl="0" w:tplc="3772735A">
      <w:start w:val="1"/>
      <w:numFmt w:val="lowerLetter"/>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BEB4983"/>
    <w:multiLevelType w:val="hybridMultilevel"/>
    <w:tmpl w:val="0E4CF2CC"/>
    <w:lvl w:ilvl="0" w:tplc="2452C79A">
      <w:start w:val="1"/>
      <w:numFmt w:val="lowerRoman"/>
      <w:lvlText w:val="%1."/>
      <w:lvlJc w:val="right"/>
      <w:pPr>
        <w:ind w:left="1080" w:hanging="360"/>
      </w:pPr>
      <w:rPr>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7"/>
  </w:num>
  <w:num w:numId="4">
    <w:abstractNumId w:val="5"/>
  </w:num>
  <w:num w:numId="5">
    <w:abstractNumId w:val="6"/>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2pwasxcwfxt1efspuvx02gzee2tr5ar900&quot;&gt;DBS_LGS_2016_refs&lt;record-ids&gt;&lt;item&gt;1&lt;/item&gt;&lt;item&gt;4&lt;/item&gt;&lt;item&gt;8&lt;/item&gt;&lt;item&gt;10&lt;/item&gt;&lt;item&gt;11&lt;/item&gt;&lt;item&gt;25&lt;/item&gt;&lt;item&gt;38&lt;/item&gt;&lt;item&gt;56&lt;/item&gt;&lt;item&gt;74&lt;/item&gt;&lt;item&gt;75&lt;/item&gt;&lt;item&gt;76&lt;/item&gt;&lt;item&gt;78&lt;/item&gt;&lt;item&gt;142&lt;/item&gt;&lt;item&gt;143&lt;/item&gt;&lt;item&gt;145&lt;/item&gt;&lt;item&gt;147&lt;/item&gt;&lt;item&gt;164&lt;/item&gt;&lt;item&gt;166&lt;/item&gt;&lt;item&gt;224&lt;/item&gt;&lt;item&gt;234&lt;/item&gt;&lt;item&gt;239&lt;/item&gt;&lt;item&gt;245&lt;/item&gt;&lt;item&gt;246&lt;/item&gt;&lt;item&gt;247&lt;/item&gt;&lt;item&gt;249&lt;/item&gt;&lt;item&gt;250&lt;/item&gt;&lt;item&gt;304&lt;/item&gt;&lt;item&gt;305&lt;/item&gt;&lt;item&gt;306&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record-ids&gt;&lt;/item&gt;&lt;/Libraries&gt;"/>
  </w:docVars>
  <w:rsids>
    <w:rsidRoot w:val="00EB01BB"/>
    <w:rsid w:val="0002177E"/>
    <w:rsid w:val="00061A98"/>
    <w:rsid w:val="000702C6"/>
    <w:rsid w:val="000909C1"/>
    <w:rsid w:val="000C0BC9"/>
    <w:rsid w:val="000D35B0"/>
    <w:rsid w:val="000F2CF5"/>
    <w:rsid w:val="0011674A"/>
    <w:rsid w:val="00125E7A"/>
    <w:rsid w:val="00137895"/>
    <w:rsid w:val="00147FEE"/>
    <w:rsid w:val="00160C34"/>
    <w:rsid w:val="0019229C"/>
    <w:rsid w:val="00193D73"/>
    <w:rsid w:val="00197102"/>
    <w:rsid w:val="001A0178"/>
    <w:rsid w:val="001C1EA3"/>
    <w:rsid w:val="001D0E2B"/>
    <w:rsid w:val="001D2BB7"/>
    <w:rsid w:val="001E71E9"/>
    <w:rsid w:val="00210F8B"/>
    <w:rsid w:val="00226BEE"/>
    <w:rsid w:val="002612F0"/>
    <w:rsid w:val="00267080"/>
    <w:rsid w:val="00283608"/>
    <w:rsid w:val="0028413F"/>
    <w:rsid w:val="002967A6"/>
    <w:rsid w:val="002A49F7"/>
    <w:rsid w:val="002B4FE1"/>
    <w:rsid w:val="002C6472"/>
    <w:rsid w:val="002E2DD1"/>
    <w:rsid w:val="002E71D4"/>
    <w:rsid w:val="003037AF"/>
    <w:rsid w:val="0032030A"/>
    <w:rsid w:val="00362C90"/>
    <w:rsid w:val="00366F12"/>
    <w:rsid w:val="003A3E49"/>
    <w:rsid w:val="003B1CED"/>
    <w:rsid w:val="003D16C7"/>
    <w:rsid w:val="003D1D93"/>
    <w:rsid w:val="003E31DE"/>
    <w:rsid w:val="00416D94"/>
    <w:rsid w:val="0049797F"/>
    <w:rsid w:val="004C7E1B"/>
    <w:rsid w:val="004D49F6"/>
    <w:rsid w:val="004E3621"/>
    <w:rsid w:val="00506DF6"/>
    <w:rsid w:val="00517A71"/>
    <w:rsid w:val="0055073E"/>
    <w:rsid w:val="00581AC3"/>
    <w:rsid w:val="00584E3C"/>
    <w:rsid w:val="005911BF"/>
    <w:rsid w:val="00592729"/>
    <w:rsid w:val="005A3EF0"/>
    <w:rsid w:val="005D73B5"/>
    <w:rsid w:val="005E1CFC"/>
    <w:rsid w:val="006438E1"/>
    <w:rsid w:val="00643B5B"/>
    <w:rsid w:val="006703A4"/>
    <w:rsid w:val="00676B98"/>
    <w:rsid w:val="006C2EEA"/>
    <w:rsid w:val="006D7D50"/>
    <w:rsid w:val="006E2DBF"/>
    <w:rsid w:val="006E346C"/>
    <w:rsid w:val="0073148E"/>
    <w:rsid w:val="00735760"/>
    <w:rsid w:val="007462D3"/>
    <w:rsid w:val="00754CAA"/>
    <w:rsid w:val="00756324"/>
    <w:rsid w:val="00761037"/>
    <w:rsid w:val="007C7385"/>
    <w:rsid w:val="007F4353"/>
    <w:rsid w:val="008036BC"/>
    <w:rsid w:val="00833D3B"/>
    <w:rsid w:val="00853805"/>
    <w:rsid w:val="00861A24"/>
    <w:rsid w:val="00872A4E"/>
    <w:rsid w:val="008C497A"/>
    <w:rsid w:val="00910137"/>
    <w:rsid w:val="009350F4"/>
    <w:rsid w:val="00936D3F"/>
    <w:rsid w:val="00951552"/>
    <w:rsid w:val="00975702"/>
    <w:rsid w:val="009C4FA2"/>
    <w:rsid w:val="009D3AD8"/>
    <w:rsid w:val="009F468D"/>
    <w:rsid w:val="00A04D1F"/>
    <w:rsid w:val="00A2443B"/>
    <w:rsid w:val="00A57F89"/>
    <w:rsid w:val="00A85DF3"/>
    <w:rsid w:val="00A8703F"/>
    <w:rsid w:val="00A87176"/>
    <w:rsid w:val="00AB5D13"/>
    <w:rsid w:val="00AC750B"/>
    <w:rsid w:val="00AF1139"/>
    <w:rsid w:val="00B1755F"/>
    <w:rsid w:val="00B27D57"/>
    <w:rsid w:val="00B54736"/>
    <w:rsid w:val="00B56E61"/>
    <w:rsid w:val="00BD3037"/>
    <w:rsid w:val="00BF3627"/>
    <w:rsid w:val="00C24CB6"/>
    <w:rsid w:val="00C24EB0"/>
    <w:rsid w:val="00C27D17"/>
    <w:rsid w:val="00C30A4F"/>
    <w:rsid w:val="00C352FB"/>
    <w:rsid w:val="00C360BA"/>
    <w:rsid w:val="00C56AB4"/>
    <w:rsid w:val="00C76ED2"/>
    <w:rsid w:val="00CB076E"/>
    <w:rsid w:val="00CC7420"/>
    <w:rsid w:val="00CD3062"/>
    <w:rsid w:val="00CD3D2D"/>
    <w:rsid w:val="00CD4502"/>
    <w:rsid w:val="00CF2955"/>
    <w:rsid w:val="00D22223"/>
    <w:rsid w:val="00D4238F"/>
    <w:rsid w:val="00D4338B"/>
    <w:rsid w:val="00D578AE"/>
    <w:rsid w:val="00D81075"/>
    <w:rsid w:val="00DC383B"/>
    <w:rsid w:val="00E24B7D"/>
    <w:rsid w:val="00E361DC"/>
    <w:rsid w:val="00E60AAC"/>
    <w:rsid w:val="00E62FEC"/>
    <w:rsid w:val="00EB01BB"/>
    <w:rsid w:val="00EE736B"/>
    <w:rsid w:val="00F27238"/>
    <w:rsid w:val="00F92730"/>
    <w:rsid w:val="00FD3C35"/>
    <w:rsid w:val="00FD557D"/>
    <w:rsid w:val="00FE6D2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10F29C"/>
  <w14:defaultImageDpi w14:val="300"/>
  <w15:docId w15:val="{9CEC4AB8-E967-4D54-B384-439871B3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1BB"/>
    <w:rPr>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01BB"/>
    <w:pPr>
      <w:tabs>
        <w:tab w:val="center" w:pos="4320"/>
        <w:tab w:val="right" w:pos="8640"/>
      </w:tabs>
    </w:pPr>
  </w:style>
  <w:style w:type="character" w:customStyle="1" w:styleId="HeaderChar">
    <w:name w:val="Header Char"/>
    <w:basedOn w:val="DefaultParagraphFont"/>
    <w:link w:val="Header"/>
    <w:uiPriority w:val="99"/>
    <w:rsid w:val="00EB01BB"/>
  </w:style>
  <w:style w:type="paragraph" w:styleId="Footer">
    <w:name w:val="footer"/>
    <w:basedOn w:val="Normal"/>
    <w:link w:val="FooterChar"/>
    <w:uiPriority w:val="99"/>
    <w:unhideWhenUsed/>
    <w:rsid w:val="00EB01BB"/>
    <w:pPr>
      <w:tabs>
        <w:tab w:val="center" w:pos="4320"/>
        <w:tab w:val="right" w:pos="8640"/>
      </w:tabs>
    </w:pPr>
  </w:style>
  <w:style w:type="character" w:customStyle="1" w:styleId="FooterChar">
    <w:name w:val="Footer Char"/>
    <w:basedOn w:val="DefaultParagraphFont"/>
    <w:link w:val="Footer"/>
    <w:uiPriority w:val="99"/>
    <w:rsid w:val="00EB01BB"/>
  </w:style>
  <w:style w:type="character" w:styleId="PageNumber">
    <w:name w:val="page number"/>
    <w:basedOn w:val="DefaultParagraphFont"/>
    <w:uiPriority w:val="99"/>
    <w:semiHidden/>
    <w:unhideWhenUsed/>
    <w:rsid w:val="00EB01BB"/>
  </w:style>
  <w:style w:type="paragraph" w:customStyle="1" w:styleId="BodyA">
    <w:name w:val="Body A"/>
    <w:link w:val="BodyAChar"/>
    <w:rsid w:val="008C497A"/>
    <w:pPr>
      <w:pBdr>
        <w:top w:val="nil"/>
        <w:left w:val="nil"/>
        <w:bottom w:val="nil"/>
        <w:right w:val="nil"/>
        <w:between w:val="nil"/>
        <w:bar w:val="nil"/>
      </w:pBdr>
    </w:pPr>
    <w:rPr>
      <w:rFonts w:ascii="Times New Roman" w:eastAsia="Arial Unicode MS" w:hAnsi="Arial Unicode MS" w:cs="Arial Unicode MS"/>
      <w:color w:val="000000"/>
      <w:u w:color="000000"/>
      <w:bdr w:val="nil"/>
      <w:lang w:val="en-US" w:eastAsia="en-AU"/>
    </w:rPr>
  </w:style>
  <w:style w:type="paragraph" w:customStyle="1" w:styleId="BodyAA">
    <w:name w:val="Body A A"/>
    <w:rsid w:val="008C497A"/>
    <w:pPr>
      <w:pBdr>
        <w:top w:val="nil"/>
        <w:left w:val="nil"/>
        <w:bottom w:val="nil"/>
        <w:right w:val="nil"/>
        <w:between w:val="nil"/>
        <w:bar w:val="nil"/>
      </w:pBdr>
    </w:pPr>
    <w:rPr>
      <w:rFonts w:ascii="Times New Roman" w:eastAsia="Arial Unicode MS" w:hAnsi="Arial Unicode MS" w:cs="Arial Unicode MS"/>
      <w:color w:val="000000"/>
      <w:u w:color="000000"/>
      <w:bdr w:val="nil"/>
      <w:lang w:val="en-US" w:eastAsia="en-AU"/>
    </w:rPr>
  </w:style>
  <w:style w:type="character" w:customStyle="1" w:styleId="BodyAChar">
    <w:name w:val="Body A Char"/>
    <w:basedOn w:val="DefaultParagraphFont"/>
    <w:link w:val="BodyA"/>
    <w:rsid w:val="008C497A"/>
    <w:rPr>
      <w:rFonts w:ascii="Times New Roman" w:eastAsia="Arial Unicode MS" w:hAnsi="Arial Unicode MS" w:cs="Arial Unicode MS"/>
      <w:color w:val="000000"/>
      <w:u w:color="000000"/>
      <w:bdr w:val="nil"/>
      <w:lang w:val="en-US" w:eastAsia="en-AU"/>
    </w:rPr>
  </w:style>
  <w:style w:type="paragraph" w:styleId="ListParagraph">
    <w:name w:val="List Paragraph"/>
    <w:basedOn w:val="Normal"/>
    <w:uiPriority w:val="34"/>
    <w:qFormat/>
    <w:rsid w:val="008C497A"/>
    <w:pPr>
      <w:ind w:left="720"/>
      <w:contextualSpacing/>
    </w:pPr>
  </w:style>
  <w:style w:type="character" w:styleId="CommentReference">
    <w:name w:val="annotation reference"/>
    <w:rsid w:val="005E1CFC"/>
    <w:rPr>
      <w:sz w:val="18"/>
    </w:rPr>
  </w:style>
  <w:style w:type="paragraph" w:styleId="CommentText">
    <w:name w:val="annotation text"/>
    <w:basedOn w:val="Normal"/>
    <w:link w:val="CommentTextChar1"/>
    <w:uiPriority w:val="99"/>
    <w:rsid w:val="005E1CFC"/>
    <w:rPr>
      <w:rFonts w:ascii="Times New Roman" w:eastAsia="Times New Roman" w:hAnsi="Times New Roman" w:cs="Times New Roman"/>
      <w:lang w:val="en-AU"/>
    </w:rPr>
  </w:style>
  <w:style w:type="character" w:customStyle="1" w:styleId="CommentTextChar">
    <w:name w:val="Comment Text Char"/>
    <w:basedOn w:val="DefaultParagraphFont"/>
    <w:uiPriority w:val="99"/>
    <w:semiHidden/>
    <w:rsid w:val="005E1CFC"/>
    <w:rPr>
      <w:lang w:val="en-US" w:eastAsia="ja-JP"/>
    </w:rPr>
  </w:style>
  <w:style w:type="character" w:customStyle="1" w:styleId="CommentTextChar1">
    <w:name w:val="Comment Text Char1"/>
    <w:link w:val="CommentText"/>
    <w:rsid w:val="005E1CFC"/>
    <w:rPr>
      <w:rFonts w:ascii="Times New Roman" w:eastAsia="Times New Roman" w:hAnsi="Times New Roman" w:cs="Times New Roman"/>
      <w:lang w:eastAsia="ja-JP"/>
    </w:rPr>
  </w:style>
  <w:style w:type="paragraph" w:styleId="BalloonText">
    <w:name w:val="Balloon Text"/>
    <w:basedOn w:val="Normal"/>
    <w:link w:val="BalloonTextChar"/>
    <w:uiPriority w:val="99"/>
    <w:semiHidden/>
    <w:unhideWhenUsed/>
    <w:rsid w:val="005E1C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1CFC"/>
    <w:rPr>
      <w:rFonts w:ascii="Lucida Grande" w:hAnsi="Lucida Grande" w:cs="Lucida Grande"/>
      <w:sz w:val="18"/>
      <w:szCs w:val="18"/>
      <w:lang w:val="en-US" w:eastAsia="ja-JP"/>
    </w:rPr>
  </w:style>
  <w:style w:type="paragraph" w:customStyle="1" w:styleId="EndNoteBibliographyTitle">
    <w:name w:val="EndNote Bibliography Title"/>
    <w:basedOn w:val="Normal"/>
    <w:rsid w:val="004C7E1B"/>
    <w:pPr>
      <w:jc w:val="center"/>
    </w:pPr>
    <w:rPr>
      <w:rFonts w:ascii="Cambria" w:hAnsi="Cambria"/>
    </w:rPr>
  </w:style>
  <w:style w:type="paragraph" w:customStyle="1" w:styleId="EndNoteBibliography">
    <w:name w:val="EndNote Bibliography"/>
    <w:basedOn w:val="Normal"/>
    <w:rsid w:val="004C7E1B"/>
    <w:rPr>
      <w:rFonts w:ascii="Cambria" w:hAnsi="Cambria"/>
    </w:rPr>
  </w:style>
  <w:style w:type="character" w:styleId="Hyperlink">
    <w:name w:val="Hyperlink"/>
    <w:basedOn w:val="DefaultParagraphFont"/>
    <w:uiPriority w:val="99"/>
    <w:unhideWhenUsed/>
    <w:rsid w:val="003D16C7"/>
    <w:rPr>
      <w:color w:val="0000FF" w:themeColor="hyperlink"/>
      <w:u w:val="single"/>
    </w:rPr>
  </w:style>
  <w:style w:type="table" w:styleId="TableGrid">
    <w:name w:val="Table Grid"/>
    <w:basedOn w:val="TableNormal"/>
    <w:uiPriority w:val="59"/>
    <w:rsid w:val="003D1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754571">
      <w:bodyDiv w:val="1"/>
      <w:marLeft w:val="0"/>
      <w:marRight w:val="0"/>
      <w:marTop w:val="0"/>
      <w:marBottom w:val="0"/>
      <w:divBdr>
        <w:top w:val="none" w:sz="0" w:space="0" w:color="auto"/>
        <w:left w:val="none" w:sz="0" w:space="0" w:color="auto"/>
        <w:bottom w:val="none" w:sz="0" w:space="0" w:color="auto"/>
        <w:right w:val="none" w:sz="0" w:space="0" w:color="auto"/>
      </w:divBdr>
    </w:div>
    <w:div w:id="578104320">
      <w:bodyDiv w:val="1"/>
      <w:marLeft w:val="0"/>
      <w:marRight w:val="0"/>
      <w:marTop w:val="0"/>
      <w:marBottom w:val="0"/>
      <w:divBdr>
        <w:top w:val="none" w:sz="0" w:space="0" w:color="auto"/>
        <w:left w:val="none" w:sz="0" w:space="0" w:color="auto"/>
        <w:bottom w:val="none" w:sz="0" w:space="0" w:color="auto"/>
        <w:right w:val="none" w:sz="0" w:space="0" w:color="auto"/>
      </w:divBdr>
    </w:div>
    <w:div w:id="704135284">
      <w:bodyDiv w:val="1"/>
      <w:marLeft w:val="0"/>
      <w:marRight w:val="0"/>
      <w:marTop w:val="0"/>
      <w:marBottom w:val="0"/>
      <w:divBdr>
        <w:top w:val="none" w:sz="0" w:space="0" w:color="auto"/>
        <w:left w:val="none" w:sz="0" w:space="0" w:color="auto"/>
        <w:bottom w:val="none" w:sz="0" w:space="0" w:color="auto"/>
        <w:right w:val="none" w:sz="0" w:space="0" w:color="auto"/>
      </w:divBdr>
    </w:div>
    <w:div w:id="1003052646">
      <w:bodyDiv w:val="1"/>
      <w:marLeft w:val="0"/>
      <w:marRight w:val="0"/>
      <w:marTop w:val="0"/>
      <w:marBottom w:val="0"/>
      <w:divBdr>
        <w:top w:val="none" w:sz="0" w:space="0" w:color="auto"/>
        <w:left w:val="none" w:sz="0" w:space="0" w:color="auto"/>
        <w:bottom w:val="none" w:sz="0" w:space="0" w:color="auto"/>
        <w:right w:val="none" w:sz="0" w:space="0" w:color="auto"/>
      </w:divBdr>
    </w:div>
    <w:div w:id="1744448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rcher@unimelb.edu.a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32A7AF7294814AB96F055ED223FC60"/>
        <w:category>
          <w:name w:val="General"/>
          <w:gallery w:val="placeholder"/>
        </w:category>
        <w:types>
          <w:type w:val="bbPlcHdr"/>
        </w:types>
        <w:behaviors>
          <w:behavior w:val="content"/>
        </w:behaviors>
        <w:guid w:val="{344B2478-031A-7148-B21C-ACF397DFC6E5}"/>
      </w:docPartPr>
      <w:docPartBody>
        <w:p w:rsidR="00DB610E" w:rsidRDefault="00DB610E" w:rsidP="00DB610E">
          <w:pPr>
            <w:pStyle w:val="0332A7AF7294814AB96F055ED223FC60"/>
          </w:pPr>
          <w:r>
            <w:t>[Type text]</w:t>
          </w:r>
        </w:p>
      </w:docPartBody>
    </w:docPart>
    <w:docPart>
      <w:docPartPr>
        <w:name w:val="E457BE1A71FC4344AD1D61A9A025F748"/>
        <w:category>
          <w:name w:val="General"/>
          <w:gallery w:val="placeholder"/>
        </w:category>
        <w:types>
          <w:type w:val="bbPlcHdr"/>
        </w:types>
        <w:behaviors>
          <w:behavior w:val="content"/>
        </w:behaviors>
        <w:guid w:val="{C10901A7-A0FE-A14A-8E98-986CBECA6EC3}"/>
      </w:docPartPr>
      <w:docPartBody>
        <w:p w:rsidR="00DB610E" w:rsidRDefault="00DB610E" w:rsidP="00DB610E">
          <w:pPr>
            <w:pStyle w:val="E457BE1A71FC4344AD1D61A9A025F748"/>
          </w:pPr>
          <w:r>
            <w:t>[Type text]</w:t>
          </w:r>
        </w:p>
      </w:docPartBody>
    </w:docPart>
    <w:docPart>
      <w:docPartPr>
        <w:name w:val="65F6633300EEAF4EB6D6515739F2322D"/>
        <w:category>
          <w:name w:val="General"/>
          <w:gallery w:val="placeholder"/>
        </w:category>
        <w:types>
          <w:type w:val="bbPlcHdr"/>
        </w:types>
        <w:behaviors>
          <w:behavior w:val="content"/>
        </w:behaviors>
        <w:guid w:val="{E5764D9D-090F-0A4C-8561-6F9C6CCB008C}"/>
      </w:docPartPr>
      <w:docPartBody>
        <w:p w:rsidR="00DB610E" w:rsidRDefault="00DB610E" w:rsidP="00DB610E">
          <w:pPr>
            <w:pStyle w:val="65F6633300EEAF4EB6D6515739F2322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merican Typewriter Light">
    <w:altName w:val="AMERICAN TYPEWRITER LIGHT"/>
    <w:panose1 w:val="02090304020004020304"/>
    <w:charset w:val="4D"/>
    <w:family w:val="roman"/>
    <w:pitch w:val="variable"/>
    <w:sig w:usb0="A000006F" w:usb1="00000019" w:usb2="00000000" w:usb3="00000000" w:csb0="0000011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610E"/>
    <w:rsid w:val="00007E8A"/>
    <w:rsid w:val="00124687"/>
    <w:rsid w:val="002467D4"/>
    <w:rsid w:val="00314938"/>
    <w:rsid w:val="00341365"/>
    <w:rsid w:val="0040586E"/>
    <w:rsid w:val="00511291"/>
    <w:rsid w:val="00645B38"/>
    <w:rsid w:val="00653F43"/>
    <w:rsid w:val="00787E41"/>
    <w:rsid w:val="00897BA0"/>
    <w:rsid w:val="009B267C"/>
    <w:rsid w:val="00A7498E"/>
    <w:rsid w:val="00B33AA0"/>
    <w:rsid w:val="00BA756E"/>
    <w:rsid w:val="00C852E3"/>
    <w:rsid w:val="00D257C5"/>
    <w:rsid w:val="00D46881"/>
    <w:rsid w:val="00DB610E"/>
    <w:rsid w:val="00E6770B"/>
    <w:rsid w:val="00F00ED4"/>
    <w:rsid w:val="00FD7F2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32A7AF7294814AB96F055ED223FC60">
    <w:name w:val="0332A7AF7294814AB96F055ED223FC60"/>
    <w:rsid w:val="00DB610E"/>
  </w:style>
  <w:style w:type="paragraph" w:customStyle="1" w:styleId="E457BE1A71FC4344AD1D61A9A025F748">
    <w:name w:val="E457BE1A71FC4344AD1D61A9A025F748"/>
    <w:rsid w:val="00DB610E"/>
  </w:style>
  <w:style w:type="paragraph" w:customStyle="1" w:styleId="65F6633300EEAF4EB6D6515739F2322D">
    <w:name w:val="65F6633300EEAF4EB6D6515739F2322D"/>
    <w:rsid w:val="00DB61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BA46A-19C9-479C-A048-4B9297268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14730</Words>
  <Characters>83963</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ARCHER</dc:creator>
  <cp:keywords/>
  <dc:description/>
  <cp:lastModifiedBy>Linda Dalic</cp:lastModifiedBy>
  <cp:revision>3</cp:revision>
  <cp:lastPrinted>2018-03-22T23:17:00Z</cp:lastPrinted>
  <dcterms:created xsi:type="dcterms:W3CDTF">2021-08-09T11:02:00Z</dcterms:created>
  <dcterms:modified xsi:type="dcterms:W3CDTF">2021-08-09T11:03:00Z</dcterms:modified>
</cp:coreProperties>
</file>