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906DB" w14:textId="77777777" w:rsidR="00A3687A" w:rsidRPr="00467E73" w:rsidRDefault="007153F0" w:rsidP="00243890">
      <w:pPr>
        <w:rPr>
          <w:rFonts w:ascii="Arial" w:hAnsi="Arial" w:cs="Arial"/>
          <w:sz w:val="22"/>
          <w:szCs w:val="22"/>
        </w:rPr>
      </w:pPr>
      <w:r w:rsidRPr="00467E73">
        <w:rPr>
          <w:rFonts w:ascii="Arial" w:hAnsi="Arial" w:cs="Arial"/>
          <w:noProof/>
          <w:sz w:val="22"/>
          <w:szCs w:val="22"/>
          <w:lang w:val="en-GB" w:eastAsia="en-GB"/>
        </w:rPr>
        <w:drawing>
          <wp:anchor distT="0" distB="0" distL="114300" distR="114300" simplePos="0" relativeHeight="251659776" behindDoc="1" locked="0" layoutInCell="1" allowOverlap="1" wp14:anchorId="31A1DDC4" wp14:editId="2856C4D6">
            <wp:simplePos x="0" y="0"/>
            <wp:positionH relativeFrom="column">
              <wp:posOffset>2871470</wp:posOffset>
            </wp:positionH>
            <wp:positionV relativeFrom="paragraph">
              <wp:posOffset>-452755</wp:posOffset>
            </wp:positionV>
            <wp:extent cx="3715385" cy="14655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15385" cy="1465580"/>
                    </a:xfrm>
                    <a:prstGeom prst="rect">
                      <a:avLst/>
                    </a:prstGeom>
                  </pic:spPr>
                </pic:pic>
              </a:graphicData>
            </a:graphic>
          </wp:anchor>
        </w:drawing>
      </w:r>
    </w:p>
    <w:p w14:paraId="4BC8E709" w14:textId="77777777" w:rsidR="00F93705" w:rsidRPr="00467E73" w:rsidRDefault="00F93705" w:rsidP="00A24D0F">
      <w:pPr>
        <w:jc w:val="center"/>
        <w:rPr>
          <w:rFonts w:ascii="Arial" w:hAnsi="Arial" w:cs="Arial"/>
          <w:sz w:val="22"/>
          <w:szCs w:val="22"/>
        </w:rPr>
      </w:pPr>
    </w:p>
    <w:p w14:paraId="75541830" w14:textId="77777777" w:rsidR="007153F0" w:rsidRPr="00467E73" w:rsidRDefault="007153F0" w:rsidP="00A24D0F">
      <w:pPr>
        <w:jc w:val="center"/>
        <w:rPr>
          <w:rFonts w:ascii="Arial" w:hAnsi="Arial" w:cs="Arial"/>
          <w:b/>
          <w:sz w:val="32"/>
          <w:szCs w:val="32"/>
        </w:rPr>
      </w:pPr>
    </w:p>
    <w:p w14:paraId="3630D410" w14:textId="77777777" w:rsidR="007153F0" w:rsidRPr="00467E73" w:rsidRDefault="007153F0" w:rsidP="00A24D0F">
      <w:pPr>
        <w:jc w:val="center"/>
        <w:rPr>
          <w:rFonts w:ascii="Arial" w:hAnsi="Arial" w:cs="Arial"/>
          <w:b/>
          <w:sz w:val="32"/>
          <w:szCs w:val="32"/>
        </w:rPr>
      </w:pPr>
    </w:p>
    <w:p w14:paraId="0A442F93" w14:textId="77777777" w:rsidR="007153F0" w:rsidRPr="00467E73" w:rsidRDefault="007153F0" w:rsidP="00A24D0F">
      <w:pPr>
        <w:jc w:val="center"/>
        <w:rPr>
          <w:rFonts w:ascii="Arial" w:hAnsi="Arial" w:cs="Arial"/>
          <w:b/>
          <w:sz w:val="32"/>
          <w:szCs w:val="32"/>
        </w:rPr>
      </w:pPr>
    </w:p>
    <w:p w14:paraId="74E1D1FF" w14:textId="77777777" w:rsidR="00F430DD" w:rsidRPr="00467E73" w:rsidRDefault="00F430DD" w:rsidP="00A24D0F">
      <w:pPr>
        <w:jc w:val="center"/>
        <w:rPr>
          <w:rFonts w:ascii="Arial" w:hAnsi="Arial" w:cs="Arial"/>
          <w:b/>
          <w:sz w:val="32"/>
          <w:szCs w:val="32"/>
        </w:rPr>
      </w:pPr>
    </w:p>
    <w:p w14:paraId="16421B4D" w14:textId="77777777" w:rsidR="00CF0455" w:rsidRPr="00467E73" w:rsidRDefault="00904848" w:rsidP="00A24D0F">
      <w:pPr>
        <w:jc w:val="center"/>
        <w:rPr>
          <w:rFonts w:ascii="Arial" w:hAnsi="Arial" w:cs="Arial"/>
          <w:b/>
          <w:sz w:val="32"/>
          <w:szCs w:val="32"/>
        </w:rPr>
      </w:pPr>
      <w:r w:rsidRPr="00467E73">
        <w:rPr>
          <w:rFonts w:ascii="Arial" w:hAnsi="Arial" w:cs="Arial"/>
          <w:b/>
          <w:sz w:val="32"/>
          <w:szCs w:val="32"/>
        </w:rPr>
        <w:t>Participant Information Sheet/Consent Form</w:t>
      </w:r>
    </w:p>
    <w:p w14:paraId="011E0F99" w14:textId="77777777" w:rsidR="005F4268" w:rsidRPr="00467E73" w:rsidRDefault="005F4268" w:rsidP="005F4268">
      <w:pPr>
        <w:pBdr>
          <w:top w:val="single" w:sz="4" w:space="1" w:color="auto"/>
          <w:left w:val="single" w:sz="4" w:space="4" w:color="auto"/>
          <w:bottom w:val="single" w:sz="4" w:space="1" w:color="auto"/>
          <w:right w:val="single" w:sz="4" w:space="4" w:color="auto"/>
        </w:pBdr>
        <w:jc w:val="center"/>
        <w:rPr>
          <w:rFonts w:ascii="Arial" w:hAnsi="Arial" w:cs="Arial"/>
          <w:b/>
        </w:rPr>
      </w:pPr>
      <w:r w:rsidRPr="00467E73">
        <w:rPr>
          <w:rFonts w:ascii="Arial" w:hAnsi="Arial" w:cs="Arial"/>
          <w:b/>
        </w:rPr>
        <w:t xml:space="preserve">Interventional Study </w:t>
      </w:r>
      <w:r w:rsidRPr="00467E73">
        <w:rPr>
          <w:rFonts w:ascii="Arial" w:hAnsi="Arial" w:cs="Arial"/>
        </w:rPr>
        <w:t>-</w:t>
      </w:r>
      <w:r w:rsidRPr="00467E73">
        <w:rPr>
          <w:rFonts w:ascii="Arial" w:hAnsi="Arial" w:cs="Arial"/>
          <w:b/>
        </w:rPr>
        <w:t xml:space="preserve"> </w:t>
      </w:r>
      <w:r w:rsidRPr="00467E73">
        <w:rPr>
          <w:rFonts w:ascii="Arial" w:hAnsi="Arial" w:cs="Arial"/>
          <w:i/>
          <w:sz w:val="22"/>
          <w:szCs w:val="22"/>
        </w:rPr>
        <w:t>Adult providing own consent</w:t>
      </w:r>
    </w:p>
    <w:p w14:paraId="79492404" w14:textId="77777777" w:rsidR="00F93705" w:rsidRPr="00467E73" w:rsidRDefault="00F93705" w:rsidP="00A24D0F">
      <w:pPr>
        <w:jc w:val="center"/>
        <w:rPr>
          <w:rFonts w:ascii="Arial" w:hAnsi="Arial" w:cs="Arial"/>
          <w:b/>
          <w:sz w:val="22"/>
          <w:szCs w:val="22"/>
        </w:rPr>
      </w:pPr>
    </w:p>
    <w:p w14:paraId="05F79994" w14:textId="77777777" w:rsidR="00F93705" w:rsidRPr="00467E73" w:rsidRDefault="00274A05" w:rsidP="00A24D0F">
      <w:pPr>
        <w:jc w:val="center"/>
        <w:rPr>
          <w:rFonts w:ascii="Arial" w:hAnsi="Arial" w:cs="Arial"/>
          <w:i/>
          <w:color w:val="000000" w:themeColor="text1"/>
          <w:sz w:val="22"/>
          <w:szCs w:val="22"/>
        </w:rPr>
      </w:pPr>
      <w:r w:rsidRPr="00467E73">
        <w:rPr>
          <w:rFonts w:ascii="Arial" w:hAnsi="Arial" w:cs="Arial"/>
          <w:i/>
          <w:color w:val="000000" w:themeColor="text1"/>
          <w:sz w:val="22"/>
          <w:szCs w:val="22"/>
        </w:rPr>
        <w:t>St Vincent’s Private Hospital- East Melbourne Campus</w:t>
      </w:r>
    </w:p>
    <w:p w14:paraId="06CB85FB" w14:textId="77777777" w:rsidR="002C05C9" w:rsidRPr="00467E73" w:rsidRDefault="002C05C9" w:rsidP="00CF0455">
      <w:pPr>
        <w:rPr>
          <w:rFonts w:ascii="Arial" w:hAnsi="Arial" w:cs="Arial"/>
          <w:sz w:val="22"/>
          <w:szCs w:val="22"/>
        </w:rPr>
      </w:pPr>
    </w:p>
    <w:tbl>
      <w:tblPr>
        <w:tblW w:w="9906" w:type="dxa"/>
        <w:tblLook w:val="01E0" w:firstRow="1" w:lastRow="1" w:firstColumn="1" w:lastColumn="1" w:noHBand="0" w:noVBand="0"/>
      </w:tblPr>
      <w:tblGrid>
        <w:gridCol w:w="4731"/>
        <w:gridCol w:w="5175"/>
      </w:tblGrid>
      <w:tr w:rsidR="007534D5" w:rsidRPr="00467E73" w14:paraId="1294D6D5" w14:textId="77777777">
        <w:trPr>
          <w:trHeight w:val="1299"/>
        </w:trPr>
        <w:tc>
          <w:tcPr>
            <w:tcW w:w="4731" w:type="dxa"/>
            <w:shd w:val="clear" w:color="auto" w:fill="auto"/>
            <w:vAlign w:val="center"/>
          </w:tcPr>
          <w:p w14:paraId="48DF9F09" w14:textId="77777777" w:rsidR="007534D5" w:rsidRPr="00467E73" w:rsidRDefault="007534D5" w:rsidP="006155D3">
            <w:pPr>
              <w:rPr>
                <w:rFonts w:ascii="Arial" w:hAnsi="Arial" w:cs="Arial"/>
                <w:sz w:val="22"/>
                <w:szCs w:val="22"/>
              </w:rPr>
            </w:pPr>
            <w:r w:rsidRPr="00467E73">
              <w:rPr>
                <w:rFonts w:ascii="Arial" w:hAnsi="Arial" w:cs="Arial"/>
                <w:b/>
                <w:sz w:val="22"/>
                <w:szCs w:val="22"/>
              </w:rPr>
              <w:t>Title</w:t>
            </w:r>
          </w:p>
        </w:tc>
        <w:tc>
          <w:tcPr>
            <w:tcW w:w="5175" w:type="dxa"/>
            <w:shd w:val="clear" w:color="auto" w:fill="auto"/>
            <w:vAlign w:val="center"/>
          </w:tcPr>
          <w:p w14:paraId="45E50698" w14:textId="77777777" w:rsidR="0078051C" w:rsidRPr="00467E73" w:rsidRDefault="0078051C" w:rsidP="006155D3">
            <w:pPr>
              <w:rPr>
                <w:rFonts w:ascii="Arial" w:hAnsi="Arial" w:cs="Arial"/>
                <w:color w:val="000000" w:themeColor="text1"/>
                <w:sz w:val="22"/>
                <w:szCs w:val="22"/>
              </w:rPr>
            </w:pPr>
            <w:r w:rsidRPr="00467E73">
              <w:rPr>
                <w:rFonts w:ascii="Arial" w:hAnsi="Arial" w:cs="Arial"/>
                <w:color w:val="000000" w:themeColor="text1"/>
                <w:sz w:val="22"/>
                <w:szCs w:val="22"/>
              </w:rPr>
              <w:t xml:space="preserve">A Randomised control trial of Local infiltration </w:t>
            </w:r>
          </w:p>
          <w:p w14:paraId="7E3AC563" w14:textId="77777777" w:rsidR="007534D5" w:rsidRPr="00467E73" w:rsidRDefault="0078051C" w:rsidP="006155D3">
            <w:pPr>
              <w:rPr>
                <w:rFonts w:ascii="Arial" w:hAnsi="Arial" w:cs="Arial"/>
                <w:color w:val="000000" w:themeColor="text1"/>
                <w:sz w:val="22"/>
                <w:szCs w:val="22"/>
              </w:rPr>
            </w:pPr>
            <w:r w:rsidRPr="00467E73">
              <w:rPr>
                <w:rFonts w:ascii="Arial" w:hAnsi="Arial" w:cs="Arial"/>
                <w:color w:val="000000" w:themeColor="text1"/>
                <w:sz w:val="22"/>
                <w:szCs w:val="22"/>
              </w:rPr>
              <w:t>anaesthetic (LIA) v</w:t>
            </w:r>
            <w:r w:rsidR="00D7446D" w:rsidRPr="00467E73">
              <w:rPr>
                <w:rFonts w:ascii="Arial" w:hAnsi="Arial" w:cs="Arial"/>
                <w:color w:val="000000" w:themeColor="text1"/>
                <w:sz w:val="22"/>
                <w:szCs w:val="22"/>
              </w:rPr>
              <w:t>ersu</w:t>
            </w:r>
            <w:r w:rsidRPr="00467E73">
              <w:rPr>
                <w:rFonts w:ascii="Arial" w:hAnsi="Arial" w:cs="Arial"/>
                <w:color w:val="000000" w:themeColor="text1"/>
                <w:sz w:val="22"/>
                <w:szCs w:val="22"/>
              </w:rPr>
              <w:t xml:space="preserve">s LIA + </w:t>
            </w:r>
            <w:r w:rsidR="00D7446D" w:rsidRPr="00467E73">
              <w:rPr>
                <w:rFonts w:ascii="Arial" w:hAnsi="Arial" w:cs="Arial"/>
                <w:color w:val="000000" w:themeColor="text1"/>
                <w:sz w:val="22"/>
                <w:szCs w:val="22"/>
              </w:rPr>
              <w:t>48 hours infusion of local anaesthetic postoperatively i</w:t>
            </w:r>
            <w:r w:rsidRPr="00467E73">
              <w:rPr>
                <w:rFonts w:ascii="Arial" w:hAnsi="Arial" w:cs="Arial"/>
                <w:color w:val="000000" w:themeColor="text1"/>
                <w:sz w:val="22"/>
                <w:szCs w:val="22"/>
              </w:rPr>
              <w:t xml:space="preserve">n anterior </w:t>
            </w:r>
            <w:r w:rsidR="00D7446D" w:rsidRPr="00467E73">
              <w:rPr>
                <w:rFonts w:ascii="Arial" w:hAnsi="Arial" w:cs="Arial"/>
                <w:color w:val="000000" w:themeColor="text1"/>
                <w:sz w:val="22"/>
                <w:szCs w:val="22"/>
              </w:rPr>
              <w:t xml:space="preserve">approach </w:t>
            </w:r>
            <w:r w:rsidRPr="00467E73">
              <w:rPr>
                <w:rFonts w:ascii="Arial" w:hAnsi="Arial" w:cs="Arial"/>
                <w:color w:val="000000" w:themeColor="text1"/>
                <w:sz w:val="22"/>
                <w:szCs w:val="22"/>
              </w:rPr>
              <w:t xml:space="preserve">total hip replacement. </w:t>
            </w:r>
          </w:p>
          <w:p w14:paraId="2FB374CE" w14:textId="77777777" w:rsidR="0078051C" w:rsidRPr="00467E73" w:rsidRDefault="0078051C" w:rsidP="006155D3">
            <w:pPr>
              <w:rPr>
                <w:rFonts w:ascii="Arial" w:hAnsi="Arial" w:cs="Arial"/>
                <w:color w:val="000000" w:themeColor="text1"/>
                <w:sz w:val="22"/>
                <w:szCs w:val="22"/>
              </w:rPr>
            </w:pPr>
          </w:p>
        </w:tc>
      </w:tr>
      <w:tr w:rsidR="007534D5" w:rsidRPr="00467E73" w14:paraId="2CEF5481" w14:textId="77777777">
        <w:trPr>
          <w:trHeight w:val="1"/>
        </w:trPr>
        <w:tc>
          <w:tcPr>
            <w:tcW w:w="4731" w:type="dxa"/>
            <w:shd w:val="clear" w:color="auto" w:fill="auto"/>
            <w:vAlign w:val="center"/>
          </w:tcPr>
          <w:p w14:paraId="7302749B" w14:textId="77777777" w:rsidR="0078051C" w:rsidRPr="00467E73" w:rsidRDefault="0078051C" w:rsidP="006155D3">
            <w:pPr>
              <w:rPr>
                <w:rFonts w:ascii="Arial" w:hAnsi="Arial" w:cs="Arial"/>
                <w:b/>
                <w:sz w:val="22"/>
                <w:szCs w:val="22"/>
              </w:rPr>
            </w:pPr>
          </w:p>
          <w:p w14:paraId="4040463C" w14:textId="77777777" w:rsidR="007534D5" w:rsidRPr="00467E73" w:rsidRDefault="007534D5" w:rsidP="006155D3">
            <w:pPr>
              <w:rPr>
                <w:rFonts w:ascii="Arial" w:hAnsi="Arial" w:cs="Arial"/>
                <w:sz w:val="22"/>
                <w:szCs w:val="22"/>
              </w:rPr>
            </w:pPr>
            <w:r w:rsidRPr="00467E73">
              <w:rPr>
                <w:rFonts w:ascii="Arial" w:hAnsi="Arial" w:cs="Arial"/>
                <w:b/>
                <w:sz w:val="22"/>
                <w:szCs w:val="22"/>
              </w:rPr>
              <w:t>Short Title</w:t>
            </w:r>
          </w:p>
        </w:tc>
        <w:tc>
          <w:tcPr>
            <w:tcW w:w="5175" w:type="dxa"/>
            <w:shd w:val="clear" w:color="auto" w:fill="auto"/>
            <w:vAlign w:val="center"/>
          </w:tcPr>
          <w:p w14:paraId="7CD3433C" w14:textId="77777777" w:rsidR="0078051C" w:rsidRPr="00467E73" w:rsidRDefault="0078051C" w:rsidP="006155D3">
            <w:pPr>
              <w:rPr>
                <w:rFonts w:ascii="Arial" w:hAnsi="Arial" w:cs="Arial"/>
                <w:i/>
                <w:color w:val="FF9900"/>
                <w:sz w:val="22"/>
                <w:szCs w:val="22"/>
              </w:rPr>
            </w:pPr>
          </w:p>
          <w:p w14:paraId="4FC75406" w14:textId="77777777" w:rsidR="007534D5" w:rsidRPr="00467E73" w:rsidRDefault="00D7446D" w:rsidP="006155D3">
            <w:pPr>
              <w:rPr>
                <w:rFonts w:ascii="Arial" w:hAnsi="Arial" w:cs="Arial"/>
                <w:sz w:val="22"/>
                <w:szCs w:val="22"/>
              </w:rPr>
            </w:pPr>
            <w:r w:rsidRPr="00467E73">
              <w:rPr>
                <w:rFonts w:ascii="Arial" w:hAnsi="Arial" w:cs="Arial"/>
                <w:sz w:val="22"/>
                <w:szCs w:val="22"/>
              </w:rPr>
              <w:t>LIA vs LIA + 48 hour infusion</w:t>
            </w:r>
            <w:r w:rsidR="0078051C" w:rsidRPr="00467E73">
              <w:rPr>
                <w:rFonts w:ascii="Arial" w:hAnsi="Arial" w:cs="Arial"/>
                <w:sz w:val="22"/>
                <w:szCs w:val="22"/>
              </w:rPr>
              <w:t xml:space="preserve"> in Anterior THR</w:t>
            </w:r>
          </w:p>
        </w:tc>
      </w:tr>
      <w:tr w:rsidR="00A8484E" w:rsidRPr="00467E73" w14:paraId="45B16462" w14:textId="77777777">
        <w:trPr>
          <w:trHeight w:val="1"/>
        </w:trPr>
        <w:tc>
          <w:tcPr>
            <w:tcW w:w="4731" w:type="dxa"/>
            <w:shd w:val="clear" w:color="auto" w:fill="auto"/>
            <w:vAlign w:val="center"/>
          </w:tcPr>
          <w:p w14:paraId="7489A909" w14:textId="77777777" w:rsidR="00A8484E" w:rsidRPr="00467E73" w:rsidRDefault="00A8484E" w:rsidP="006155D3">
            <w:pPr>
              <w:rPr>
                <w:rFonts w:ascii="Arial" w:hAnsi="Arial" w:cs="Arial"/>
                <w:b/>
                <w:sz w:val="22"/>
                <w:szCs w:val="22"/>
              </w:rPr>
            </w:pPr>
            <w:r w:rsidRPr="00467E73">
              <w:rPr>
                <w:rFonts w:ascii="Arial" w:hAnsi="Arial" w:cs="Arial"/>
                <w:b/>
                <w:sz w:val="22"/>
                <w:szCs w:val="22"/>
              </w:rPr>
              <w:t>Project Number</w:t>
            </w:r>
          </w:p>
        </w:tc>
        <w:tc>
          <w:tcPr>
            <w:tcW w:w="5175" w:type="dxa"/>
            <w:shd w:val="clear" w:color="auto" w:fill="auto"/>
            <w:vAlign w:val="center"/>
          </w:tcPr>
          <w:p w14:paraId="6026A5BE" w14:textId="77777777" w:rsidR="00A8484E" w:rsidRPr="00467E73" w:rsidRDefault="00A8484E" w:rsidP="006155D3">
            <w:pPr>
              <w:rPr>
                <w:rFonts w:ascii="Arial" w:hAnsi="Arial" w:cs="Arial"/>
                <w:color w:val="FF9900"/>
                <w:sz w:val="22"/>
                <w:szCs w:val="22"/>
              </w:rPr>
            </w:pPr>
          </w:p>
        </w:tc>
      </w:tr>
      <w:tr w:rsidR="007534D5" w:rsidRPr="00467E73" w14:paraId="122F2EEC" w14:textId="77777777">
        <w:trPr>
          <w:trHeight w:val="1"/>
        </w:trPr>
        <w:tc>
          <w:tcPr>
            <w:tcW w:w="4731" w:type="dxa"/>
            <w:shd w:val="clear" w:color="auto" w:fill="auto"/>
            <w:vAlign w:val="center"/>
          </w:tcPr>
          <w:p w14:paraId="4164CED4" w14:textId="77777777" w:rsidR="007534D5" w:rsidRPr="00467E73" w:rsidRDefault="007534D5" w:rsidP="006155D3">
            <w:pPr>
              <w:rPr>
                <w:rFonts w:ascii="Arial" w:hAnsi="Arial" w:cs="Arial"/>
                <w:sz w:val="22"/>
                <w:szCs w:val="22"/>
              </w:rPr>
            </w:pPr>
            <w:r w:rsidRPr="00467E73">
              <w:rPr>
                <w:rFonts w:ascii="Arial" w:hAnsi="Arial" w:cs="Arial"/>
                <w:b/>
                <w:sz w:val="22"/>
                <w:szCs w:val="22"/>
              </w:rPr>
              <w:t>Project Sponsor</w:t>
            </w:r>
          </w:p>
        </w:tc>
        <w:tc>
          <w:tcPr>
            <w:tcW w:w="5175" w:type="dxa"/>
            <w:shd w:val="clear" w:color="auto" w:fill="auto"/>
            <w:vAlign w:val="center"/>
          </w:tcPr>
          <w:p w14:paraId="535F82F1" w14:textId="77777777" w:rsidR="007534D5" w:rsidRPr="00467E73" w:rsidRDefault="0078051C" w:rsidP="006155D3">
            <w:pPr>
              <w:rPr>
                <w:rFonts w:ascii="Arial" w:hAnsi="Arial" w:cs="Arial"/>
                <w:color w:val="000000" w:themeColor="text1"/>
                <w:sz w:val="22"/>
                <w:szCs w:val="22"/>
              </w:rPr>
            </w:pPr>
            <w:r w:rsidRPr="00467E73">
              <w:rPr>
                <w:rFonts w:ascii="Arial" w:hAnsi="Arial" w:cs="Arial"/>
                <w:color w:val="000000" w:themeColor="text1"/>
                <w:sz w:val="22"/>
                <w:szCs w:val="22"/>
              </w:rPr>
              <w:t>Nil</w:t>
            </w:r>
          </w:p>
        </w:tc>
      </w:tr>
      <w:tr w:rsidR="007534D5" w:rsidRPr="00467E73" w14:paraId="597F1A29" w14:textId="77777777">
        <w:trPr>
          <w:trHeight w:val="1"/>
        </w:trPr>
        <w:tc>
          <w:tcPr>
            <w:tcW w:w="4731" w:type="dxa"/>
            <w:shd w:val="clear" w:color="auto" w:fill="auto"/>
            <w:vAlign w:val="center"/>
          </w:tcPr>
          <w:p w14:paraId="3727BF45" w14:textId="77777777" w:rsidR="007534D5" w:rsidRPr="00467E73" w:rsidRDefault="0008097A" w:rsidP="006155D3">
            <w:pPr>
              <w:rPr>
                <w:rFonts w:ascii="Arial" w:hAnsi="Arial" w:cs="Arial"/>
                <w:sz w:val="22"/>
                <w:szCs w:val="22"/>
              </w:rPr>
            </w:pPr>
            <w:r w:rsidRPr="00467E73">
              <w:rPr>
                <w:rFonts w:ascii="Arial" w:hAnsi="Arial" w:cs="Arial"/>
                <w:b/>
                <w:sz w:val="22"/>
                <w:szCs w:val="22"/>
              </w:rPr>
              <w:t>Coor</w:t>
            </w:r>
            <w:r w:rsidR="00E86B2D" w:rsidRPr="00467E73">
              <w:rPr>
                <w:rFonts w:ascii="Arial" w:hAnsi="Arial" w:cs="Arial"/>
                <w:b/>
                <w:sz w:val="22"/>
                <w:szCs w:val="22"/>
              </w:rPr>
              <w:t xml:space="preserve">dinating Principal Investigator/ </w:t>
            </w:r>
            <w:r w:rsidR="007534D5" w:rsidRPr="00467E73">
              <w:rPr>
                <w:rFonts w:ascii="Arial" w:hAnsi="Arial" w:cs="Arial"/>
                <w:b/>
                <w:sz w:val="22"/>
                <w:szCs w:val="22"/>
              </w:rPr>
              <w:t>Principal Investigator</w:t>
            </w:r>
          </w:p>
        </w:tc>
        <w:tc>
          <w:tcPr>
            <w:tcW w:w="5175" w:type="dxa"/>
            <w:shd w:val="clear" w:color="auto" w:fill="auto"/>
            <w:vAlign w:val="center"/>
          </w:tcPr>
          <w:p w14:paraId="0AE18200" w14:textId="77777777" w:rsidR="0078051C" w:rsidRPr="00467E73" w:rsidRDefault="0078051C" w:rsidP="0078051C">
            <w:pPr>
              <w:rPr>
                <w:rFonts w:ascii="Arial" w:hAnsi="Arial" w:cs="Arial"/>
                <w:color w:val="000000" w:themeColor="text1"/>
                <w:sz w:val="22"/>
                <w:szCs w:val="22"/>
              </w:rPr>
            </w:pPr>
            <w:r w:rsidRPr="00467E73">
              <w:rPr>
                <w:rFonts w:ascii="Arial" w:hAnsi="Arial" w:cs="Arial"/>
                <w:color w:val="000000" w:themeColor="text1"/>
                <w:sz w:val="22"/>
                <w:szCs w:val="22"/>
              </w:rPr>
              <w:t>Mr Phong Tran</w:t>
            </w:r>
          </w:p>
          <w:p w14:paraId="0844FBDE" w14:textId="77777777" w:rsidR="007534D5" w:rsidRPr="00467E73" w:rsidRDefault="007534D5" w:rsidP="006155D3">
            <w:pPr>
              <w:rPr>
                <w:rFonts w:ascii="Arial" w:hAnsi="Arial" w:cs="Arial"/>
                <w:sz w:val="22"/>
                <w:szCs w:val="22"/>
              </w:rPr>
            </w:pPr>
          </w:p>
        </w:tc>
      </w:tr>
      <w:tr w:rsidR="007534D5" w:rsidRPr="00467E73" w14:paraId="532F94FC" w14:textId="77777777">
        <w:trPr>
          <w:trHeight w:val="1"/>
        </w:trPr>
        <w:tc>
          <w:tcPr>
            <w:tcW w:w="4731" w:type="dxa"/>
            <w:shd w:val="clear" w:color="auto" w:fill="auto"/>
            <w:vAlign w:val="center"/>
          </w:tcPr>
          <w:p w14:paraId="7C1B7EAB" w14:textId="77777777" w:rsidR="007534D5" w:rsidRPr="00467E73" w:rsidRDefault="007534D5" w:rsidP="006155D3">
            <w:pPr>
              <w:rPr>
                <w:rFonts w:ascii="Arial" w:hAnsi="Arial" w:cs="Arial"/>
                <w:sz w:val="22"/>
                <w:szCs w:val="22"/>
              </w:rPr>
            </w:pPr>
            <w:r w:rsidRPr="00467E73">
              <w:rPr>
                <w:rFonts w:ascii="Arial" w:hAnsi="Arial" w:cs="Arial"/>
                <w:b/>
                <w:sz w:val="22"/>
                <w:szCs w:val="22"/>
              </w:rPr>
              <w:t>Associate Investigator(s)</w:t>
            </w:r>
          </w:p>
          <w:p w14:paraId="45D755EA" w14:textId="77777777" w:rsidR="007534D5" w:rsidRPr="00467E73" w:rsidRDefault="007534D5" w:rsidP="006155D3">
            <w:pPr>
              <w:rPr>
                <w:rFonts w:ascii="Arial" w:hAnsi="Arial" w:cs="Arial"/>
                <w:sz w:val="22"/>
                <w:szCs w:val="22"/>
              </w:rPr>
            </w:pPr>
          </w:p>
        </w:tc>
        <w:tc>
          <w:tcPr>
            <w:tcW w:w="5175" w:type="dxa"/>
            <w:shd w:val="clear" w:color="auto" w:fill="auto"/>
            <w:vAlign w:val="center"/>
          </w:tcPr>
          <w:p w14:paraId="7107CC25" w14:textId="77777777" w:rsidR="007534D5" w:rsidRPr="00467E73" w:rsidRDefault="0078051C" w:rsidP="0078051C">
            <w:pPr>
              <w:rPr>
                <w:rFonts w:ascii="Arial" w:hAnsi="Arial" w:cs="Arial"/>
                <w:color w:val="000000" w:themeColor="text1"/>
                <w:sz w:val="22"/>
                <w:szCs w:val="22"/>
              </w:rPr>
            </w:pPr>
            <w:r w:rsidRPr="00467E73">
              <w:rPr>
                <w:rFonts w:ascii="Arial" w:hAnsi="Arial" w:cs="Arial"/>
                <w:color w:val="000000" w:themeColor="text1"/>
                <w:sz w:val="22"/>
                <w:szCs w:val="22"/>
              </w:rPr>
              <w:t>Dr Maya Keeka</w:t>
            </w:r>
          </w:p>
        </w:tc>
      </w:tr>
      <w:tr w:rsidR="0078051C" w:rsidRPr="00467E73" w14:paraId="14FF2766" w14:textId="77777777">
        <w:trPr>
          <w:trHeight w:val="460"/>
        </w:trPr>
        <w:tc>
          <w:tcPr>
            <w:tcW w:w="4731" w:type="dxa"/>
            <w:shd w:val="clear" w:color="auto" w:fill="auto"/>
            <w:vAlign w:val="center"/>
          </w:tcPr>
          <w:p w14:paraId="637376F7" w14:textId="77777777" w:rsidR="007534D5" w:rsidRPr="00467E73" w:rsidRDefault="007534D5" w:rsidP="00274A05">
            <w:pPr>
              <w:rPr>
                <w:rFonts w:ascii="Arial" w:hAnsi="Arial" w:cs="Arial"/>
                <w:i/>
                <w:color w:val="0000FF"/>
                <w:sz w:val="22"/>
                <w:szCs w:val="22"/>
              </w:rPr>
            </w:pPr>
            <w:r w:rsidRPr="00467E73">
              <w:rPr>
                <w:rFonts w:ascii="Arial" w:hAnsi="Arial" w:cs="Arial"/>
                <w:b/>
                <w:sz w:val="22"/>
                <w:szCs w:val="22"/>
              </w:rPr>
              <w:t>Location</w:t>
            </w:r>
            <w:r w:rsidR="0008097A" w:rsidRPr="00467E73">
              <w:rPr>
                <w:rFonts w:ascii="Arial" w:hAnsi="Arial" w:cs="Arial"/>
                <w:b/>
                <w:sz w:val="22"/>
                <w:szCs w:val="22"/>
              </w:rPr>
              <w:t xml:space="preserve"> </w:t>
            </w:r>
          </w:p>
        </w:tc>
        <w:tc>
          <w:tcPr>
            <w:tcW w:w="5175" w:type="dxa"/>
            <w:shd w:val="clear" w:color="auto" w:fill="auto"/>
            <w:vAlign w:val="center"/>
          </w:tcPr>
          <w:p w14:paraId="5FA7BF64" w14:textId="77777777" w:rsidR="0078051C" w:rsidRPr="00467E73" w:rsidRDefault="0078051C" w:rsidP="006155D3">
            <w:pPr>
              <w:rPr>
                <w:rFonts w:ascii="Arial" w:hAnsi="Arial" w:cs="Arial"/>
                <w:color w:val="000000" w:themeColor="text1"/>
                <w:sz w:val="22"/>
                <w:szCs w:val="22"/>
              </w:rPr>
            </w:pPr>
            <w:r w:rsidRPr="00467E73">
              <w:rPr>
                <w:rFonts w:ascii="Arial" w:hAnsi="Arial" w:cs="Arial"/>
                <w:color w:val="000000" w:themeColor="text1"/>
                <w:sz w:val="22"/>
                <w:szCs w:val="22"/>
              </w:rPr>
              <w:t xml:space="preserve">St Vincent’s Private Hospital </w:t>
            </w:r>
          </w:p>
          <w:p w14:paraId="41663B1E" w14:textId="77777777" w:rsidR="007534D5" w:rsidRPr="00467E73" w:rsidRDefault="0078051C" w:rsidP="006155D3">
            <w:pPr>
              <w:rPr>
                <w:rFonts w:ascii="Arial" w:hAnsi="Arial" w:cs="Arial"/>
                <w:color w:val="000000" w:themeColor="text1"/>
                <w:sz w:val="22"/>
                <w:szCs w:val="22"/>
              </w:rPr>
            </w:pPr>
            <w:r w:rsidRPr="00467E73">
              <w:rPr>
                <w:rFonts w:ascii="Arial" w:hAnsi="Arial" w:cs="Arial"/>
                <w:color w:val="000000" w:themeColor="text1"/>
                <w:sz w:val="22"/>
                <w:szCs w:val="22"/>
              </w:rPr>
              <w:t>East Melbourne Campus</w:t>
            </w:r>
          </w:p>
          <w:p w14:paraId="09F6B4EF" w14:textId="77777777" w:rsidR="0078051C" w:rsidRPr="00467E73" w:rsidRDefault="0078051C" w:rsidP="006155D3">
            <w:pPr>
              <w:rPr>
                <w:rFonts w:ascii="Arial" w:hAnsi="Arial" w:cs="Arial"/>
                <w:color w:val="000000" w:themeColor="text1"/>
                <w:sz w:val="22"/>
                <w:szCs w:val="22"/>
              </w:rPr>
            </w:pPr>
            <w:r w:rsidRPr="00467E73">
              <w:rPr>
                <w:rFonts w:ascii="Arial" w:hAnsi="Arial" w:cs="Arial"/>
                <w:color w:val="000000" w:themeColor="text1"/>
                <w:sz w:val="22"/>
                <w:szCs w:val="22"/>
              </w:rPr>
              <w:t>159 Grey St</w:t>
            </w:r>
          </w:p>
          <w:p w14:paraId="5887EFCB" w14:textId="77777777" w:rsidR="0078051C" w:rsidRPr="00467E73" w:rsidRDefault="0078051C" w:rsidP="006155D3">
            <w:pPr>
              <w:rPr>
                <w:rFonts w:ascii="Arial" w:hAnsi="Arial" w:cs="Arial"/>
                <w:color w:val="000000" w:themeColor="text1"/>
                <w:sz w:val="22"/>
                <w:szCs w:val="22"/>
              </w:rPr>
            </w:pPr>
            <w:r w:rsidRPr="00467E73">
              <w:rPr>
                <w:rFonts w:ascii="Arial" w:hAnsi="Arial" w:cs="Arial"/>
                <w:color w:val="000000" w:themeColor="text1"/>
                <w:sz w:val="22"/>
                <w:szCs w:val="22"/>
              </w:rPr>
              <w:t>East Melbourne</w:t>
            </w:r>
          </w:p>
          <w:p w14:paraId="720716B6" w14:textId="77777777" w:rsidR="0078051C" w:rsidRPr="00467E73" w:rsidRDefault="0078051C" w:rsidP="006155D3">
            <w:pPr>
              <w:rPr>
                <w:rFonts w:ascii="Arial" w:hAnsi="Arial" w:cs="Arial"/>
                <w:color w:val="000000" w:themeColor="text1"/>
                <w:sz w:val="22"/>
                <w:szCs w:val="22"/>
              </w:rPr>
            </w:pPr>
            <w:r w:rsidRPr="00467E73">
              <w:rPr>
                <w:rFonts w:ascii="Arial" w:hAnsi="Arial" w:cs="Arial"/>
                <w:color w:val="000000" w:themeColor="text1"/>
                <w:sz w:val="22"/>
                <w:szCs w:val="22"/>
              </w:rPr>
              <w:t>VIC 3002</w:t>
            </w:r>
          </w:p>
        </w:tc>
      </w:tr>
    </w:tbl>
    <w:p w14:paraId="1B974175" w14:textId="77777777" w:rsidR="00181B3E" w:rsidRPr="00467E73" w:rsidRDefault="00181B3E" w:rsidP="00CF0455">
      <w:pPr>
        <w:rPr>
          <w:rFonts w:ascii="Arial" w:hAnsi="Arial" w:cs="Arial"/>
          <w:sz w:val="22"/>
          <w:szCs w:val="22"/>
        </w:rPr>
      </w:pPr>
    </w:p>
    <w:p w14:paraId="14B6F156" w14:textId="77777777" w:rsidR="00181B3E" w:rsidRPr="00467E73" w:rsidRDefault="000F7F4C" w:rsidP="00CF0455">
      <w:pPr>
        <w:rPr>
          <w:rFonts w:ascii="Arial" w:hAnsi="Arial" w:cs="Arial"/>
          <w:sz w:val="22"/>
          <w:szCs w:val="22"/>
        </w:rPr>
      </w:pPr>
      <w:r>
        <w:rPr>
          <w:rFonts w:ascii="Arial" w:hAnsi="Arial" w:cs="Arial"/>
          <w:noProof/>
          <w:sz w:val="22"/>
          <w:szCs w:val="22"/>
        </w:rPr>
        <w:pict w14:anchorId="14F60164">
          <v:rect id="_x0000_i1025" alt="" style="width:468pt;height:.05pt;mso-width-percent:0;mso-height-percent:0;mso-width-percent:0;mso-height-percent:0" o:hralign="center" o:hrstd="t" o:hr="t" fillcolor="#a0a0a0" stroked="f"/>
        </w:pict>
      </w:r>
    </w:p>
    <w:p w14:paraId="49551CD3" w14:textId="77777777" w:rsidR="0060278E" w:rsidRPr="00467E73" w:rsidRDefault="0060278E" w:rsidP="00CF0455">
      <w:pPr>
        <w:rPr>
          <w:rFonts w:ascii="Arial" w:hAnsi="Arial" w:cs="Arial"/>
          <w:sz w:val="22"/>
          <w:szCs w:val="22"/>
        </w:rPr>
      </w:pPr>
    </w:p>
    <w:p w14:paraId="613FA769" w14:textId="77777777" w:rsidR="00F430DD" w:rsidRPr="00467E73" w:rsidRDefault="00F430DD" w:rsidP="00CF0455">
      <w:pPr>
        <w:rPr>
          <w:rFonts w:ascii="Arial" w:hAnsi="Arial" w:cs="Arial"/>
          <w:b/>
          <w:sz w:val="28"/>
          <w:szCs w:val="28"/>
        </w:rPr>
      </w:pPr>
    </w:p>
    <w:p w14:paraId="62066266" w14:textId="77777777" w:rsidR="00F430DD" w:rsidRPr="00467E73" w:rsidRDefault="00F430DD" w:rsidP="00CF0455">
      <w:pPr>
        <w:rPr>
          <w:rFonts w:ascii="Arial" w:hAnsi="Arial" w:cs="Arial"/>
          <w:b/>
          <w:sz w:val="28"/>
          <w:szCs w:val="28"/>
        </w:rPr>
      </w:pPr>
    </w:p>
    <w:p w14:paraId="29F9DB8B" w14:textId="77777777" w:rsidR="00CF0455" w:rsidRPr="00467E73" w:rsidRDefault="00CF0455" w:rsidP="00CF0455">
      <w:pPr>
        <w:rPr>
          <w:rFonts w:ascii="Arial" w:hAnsi="Arial" w:cs="Arial"/>
          <w:b/>
          <w:sz w:val="28"/>
          <w:szCs w:val="28"/>
        </w:rPr>
      </w:pPr>
      <w:r w:rsidRPr="00467E73">
        <w:rPr>
          <w:rFonts w:ascii="Arial" w:hAnsi="Arial" w:cs="Arial"/>
          <w:b/>
          <w:sz w:val="28"/>
          <w:szCs w:val="28"/>
        </w:rPr>
        <w:t xml:space="preserve">Part </w:t>
      </w:r>
      <w:r w:rsidR="00AC24A0" w:rsidRPr="00467E73">
        <w:rPr>
          <w:rFonts w:ascii="Arial" w:hAnsi="Arial" w:cs="Arial"/>
          <w:b/>
          <w:sz w:val="28"/>
          <w:szCs w:val="28"/>
        </w:rPr>
        <w:t>1</w:t>
      </w:r>
      <w:r w:rsidR="00AC24A0" w:rsidRPr="00467E73">
        <w:rPr>
          <w:rFonts w:ascii="Arial" w:hAnsi="Arial" w:cs="Arial"/>
          <w:b/>
          <w:sz w:val="28"/>
          <w:szCs w:val="28"/>
        </w:rPr>
        <w:tab/>
      </w:r>
      <w:r w:rsidRPr="00467E73">
        <w:rPr>
          <w:rFonts w:ascii="Arial" w:hAnsi="Arial" w:cs="Arial"/>
          <w:b/>
          <w:sz w:val="28"/>
          <w:szCs w:val="28"/>
        </w:rPr>
        <w:t>What does my participation involve?</w:t>
      </w:r>
    </w:p>
    <w:p w14:paraId="716819F7" w14:textId="77777777" w:rsidR="00377C0C" w:rsidRPr="00467E73" w:rsidRDefault="00377C0C" w:rsidP="00CF0455">
      <w:pPr>
        <w:rPr>
          <w:rFonts w:ascii="Arial" w:hAnsi="Arial" w:cs="Arial"/>
          <w:sz w:val="22"/>
          <w:szCs w:val="22"/>
        </w:rPr>
      </w:pPr>
    </w:p>
    <w:p w14:paraId="41B91AF5" w14:textId="77777777" w:rsidR="00CF0455" w:rsidRPr="00467E73" w:rsidRDefault="0066741F" w:rsidP="00CF0455">
      <w:pPr>
        <w:rPr>
          <w:rFonts w:ascii="Arial" w:hAnsi="Arial" w:cs="Arial"/>
          <w:b/>
          <w:sz w:val="22"/>
          <w:szCs w:val="22"/>
          <w:vertAlign w:val="superscript"/>
        </w:rPr>
      </w:pPr>
      <w:r w:rsidRPr="00467E73">
        <w:rPr>
          <w:rFonts w:ascii="Arial" w:hAnsi="Arial" w:cs="Arial"/>
          <w:b/>
          <w:sz w:val="22"/>
          <w:szCs w:val="22"/>
        </w:rPr>
        <w:t>1</w:t>
      </w:r>
      <w:r w:rsidRPr="00467E73">
        <w:rPr>
          <w:rFonts w:ascii="Arial" w:hAnsi="Arial" w:cs="Arial"/>
          <w:b/>
          <w:sz w:val="22"/>
          <w:szCs w:val="22"/>
        </w:rPr>
        <w:tab/>
        <w:t>Introduction</w:t>
      </w:r>
    </w:p>
    <w:p w14:paraId="754BF727" w14:textId="77777777" w:rsidR="00225909" w:rsidRPr="00467E73" w:rsidRDefault="00225909" w:rsidP="00CF0455">
      <w:pPr>
        <w:rPr>
          <w:rFonts w:ascii="Arial" w:hAnsi="Arial" w:cs="Arial"/>
          <w:sz w:val="22"/>
          <w:szCs w:val="22"/>
        </w:rPr>
      </w:pPr>
    </w:p>
    <w:p w14:paraId="7E557E50" w14:textId="3DE0D595" w:rsidR="0060278E" w:rsidRPr="00467E73" w:rsidRDefault="0060278E" w:rsidP="00C41D67">
      <w:pPr>
        <w:rPr>
          <w:rFonts w:ascii="Arial" w:hAnsi="Arial" w:cs="Arial"/>
          <w:sz w:val="22"/>
          <w:szCs w:val="22"/>
        </w:rPr>
      </w:pPr>
      <w:r w:rsidRPr="00467E73">
        <w:rPr>
          <w:rFonts w:ascii="Arial" w:hAnsi="Arial" w:cs="Arial"/>
          <w:sz w:val="22"/>
          <w:szCs w:val="22"/>
        </w:rPr>
        <w:t xml:space="preserve">You are invited to take part in this research project. This is because you have </w:t>
      </w:r>
      <w:r w:rsidR="009A7D6A" w:rsidRPr="00467E73">
        <w:rPr>
          <w:rFonts w:ascii="Arial" w:hAnsi="Arial" w:cs="Arial"/>
          <w:color w:val="000000" w:themeColor="text1"/>
          <w:sz w:val="22"/>
          <w:szCs w:val="22"/>
        </w:rPr>
        <w:t>o</w:t>
      </w:r>
      <w:r w:rsidR="00411371" w:rsidRPr="00467E73">
        <w:rPr>
          <w:rFonts w:ascii="Arial" w:hAnsi="Arial" w:cs="Arial"/>
          <w:color w:val="000000" w:themeColor="text1"/>
          <w:sz w:val="22"/>
          <w:szCs w:val="22"/>
        </w:rPr>
        <w:t>steoarthr</w:t>
      </w:r>
      <w:r w:rsidR="001958B1" w:rsidRPr="00467E73">
        <w:rPr>
          <w:rFonts w:ascii="Arial" w:hAnsi="Arial" w:cs="Arial"/>
          <w:color w:val="000000" w:themeColor="text1"/>
          <w:sz w:val="22"/>
          <w:szCs w:val="22"/>
        </w:rPr>
        <w:t>itis of the hip that can be treated by</w:t>
      </w:r>
      <w:r w:rsidR="00686775" w:rsidRPr="00467E73">
        <w:rPr>
          <w:rFonts w:ascii="Arial" w:hAnsi="Arial" w:cs="Arial"/>
          <w:color w:val="000000" w:themeColor="text1"/>
          <w:sz w:val="22"/>
          <w:szCs w:val="22"/>
        </w:rPr>
        <w:t xml:space="preserve"> a</w:t>
      </w:r>
      <w:r w:rsidR="00411371" w:rsidRPr="00467E73">
        <w:rPr>
          <w:rFonts w:ascii="Arial" w:hAnsi="Arial" w:cs="Arial"/>
          <w:color w:val="000000" w:themeColor="text1"/>
          <w:sz w:val="22"/>
          <w:szCs w:val="22"/>
        </w:rPr>
        <w:t xml:space="preserve"> total hip replacement</w:t>
      </w:r>
      <w:r w:rsidRPr="00467E73">
        <w:rPr>
          <w:rFonts w:ascii="Arial" w:hAnsi="Arial" w:cs="Arial"/>
          <w:sz w:val="22"/>
          <w:szCs w:val="22"/>
        </w:rPr>
        <w:t>.  The research project is testing</w:t>
      </w:r>
      <w:r w:rsidR="001958B1" w:rsidRPr="00467E73">
        <w:rPr>
          <w:rFonts w:ascii="Arial" w:hAnsi="Arial" w:cs="Arial"/>
          <w:i/>
          <w:color w:val="FF9900"/>
          <w:sz w:val="22"/>
          <w:szCs w:val="22"/>
        </w:rPr>
        <w:t xml:space="preserve"> </w:t>
      </w:r>
      <w:r w:rsidR="001958B1" w:rsidRPr="00467E73">
        <w:rPr>
          <w:rFonts w:ascii="Arial" w:hAnsi="Arial" w:cs="Arial"/>
          <w:color w:val="000000" w:themeColor="text1"/>
          <w:sz w:val="22"/>
          <w:szCs w:val="22"/>
        </w:rPr>
        <w:t xml:space="preserve">whether adding a wound catheter that delivers local anaesthetic </w:t>
      </w:r>
      <w:r w:rsidR="00686775" w:rsidRPr="00467E73">
        <w:rPr>
          <w:rFonts w:ascii="Arial" w:hAnsi="Arial" w:cs="Arial"/>
          <w:color w:val="000000" w:themeColor="text1"/>
          <w:sz w:val="22"/>
          <w:szCs w:val="22"/>
        </w:rPr>
        <w:t>for up to 48 hours</w:t>
      </w:r>
      <w:r w:rsidR="001958B1" w:rsidRPr="00467E73">
        <w:rPr>
          <w:rFonts w:ascii="Arial" w:hAnsi="Arial" w:cs="Arial"/>
          <w:color w:val="000000" w:themeColor="text1"/>
          <w:sz w:val="22"/>
          <w:szCs w:val="22"/>
        </w:rPr>
        <w:t xml:space="preserve"> </w:t>
      </w:r>
      <w:r w:rsidR="00686775" w:rsidRPr="00467E73">
        <w:rPr>
          <w:rFonts w:ascii="Arial" w:hAnsi="Arial" w:cs="Arial"/>
          <w:color w:val="000000" w:themeColor="text1"/>
          <w:sz w:val="22"/>
          <w:szCs w:val="22"/>
        </w:rPr>
        <w:t xml:space="preserve">after surgery will help </w:t>
      </w:r>
      <w:r w:rsidR="009A7D6A" w:rsidRPr="00467E73">
        <w:rPr>
          <w:rFonts w:ascii="Arial" w:hAnsi="Arial" w:cs="Arial"/>
          <w:color w:val="000000" w:themeColor="text1"/>
          <w:sz w:val="22"/>
          <w:szCs w:val="22"/>
        </w:rPr>
        <w:t>reduce pain levels</w:t>
      </w:r>
      <w:r w:rsidR="00365AE5" w:rsidRPr="00467E73">
        <w:rPr>
          <w:rFonts w:ascii="Arial" w:hAnsi="Arial" w:cs="Arial"/>
          <w:color w:val="000000" w:themeColor="text1"/>
          <w:sz w:val="22"/>
          <w:szCs w:val="22"/>
        </w:rPr>
        <w:t xml:space="preserve"> and reduce the amount of pain killers that are needed after surgery.</w:t>
      </w:r>
    </w:p>
    <w:p w14:paraId="30DBB9AD" w14:textId="77777777" w:rsidR="0060278E" w:rsidRPr="00467E73" w:rsidRDefault="0060278E" w:rsidP="00C41D67">
      <w:pPr>
        <w:rPr>
          <w:rFonts w:ascii="Arial" w:hAnsi="Arial" w:cs="Arial"/>
          <w:sz w:val="22"/>
          <w:szCs w:val="22"/>
        </w:rPr>
      </w:pPr>
    </w:p>
    <w:p w14:paraId="786EEA00" w14:textId="77777777" w:rsidR="0060278E" w:rsidRPr="00467E73" w:rsidRDefault="0060278E" w:rsidP="00C41D67">
      <w:pPr>
        <w:rPr>
          <w:rFonts w:ascii="Arial" w:hAnsi="Arial" w:cs="Arial"/>
          <w:sz w:val="22"/>
          <w:szCs w:val="22"/>
        </w:rPr>
      </w:pPr>
      <w:r w:rsidRPr="00467E73">
        <w:rPr>
          <w:rFonts w:ascii="Arial" w:hAnsi="Arial" w:cs="Arial"/>
          <w:sz w:val="22"/>
          <w:szCs w:val="22"/>
        </w:rPr>
        <w:t xml:space="preserve">This </w:t>
      </w:r>
      <w:r w:rsidR="00904848" w:rsidRPr="00467E73">
        <w:rPr>
          <w:rFonts w:ascii="Arial" w:hAnsi="Arial" w:cs="Arial"/>
          <w:sz w:val="22"/>
          <w:szCs w:val="22"/>
        </w:rPr>
        <w:t xml:space="preserve">Participant Information Sheet/Consent Form </w:t>
      </w:r>
      <w:r w:rsidRPr="00467E73">
        <w:rPr>
          <w:rFonts w:ascii="Arial" w:hAnsi="Arial" w:cs="Arial"/>
          <w:sz w:val="22"/>
          <w:szCs w:val="22"/>
        </w:rPr>
        <w:t>tells you about the research project. It explains the tests and treatments involved. Knowing what is involved will help you decide if you want to take part in the research.</w:t>
      </w:r>
    </w:p>
    <w:p w14:paraId="5213FF21" w14:textId="77777777" w:rsidR="00C934FC" w:rsidRPr="00467E73" w:rsidRDefault="00C934FC" w:rsidP="00C41D67">
      <w:pPr>
        <w:rPr>
          <w:rFonts w:ascii="Arial" w:hAnsi="Arial" w:cs="Arial"/>
          <w:sz w:val="22"/>
          <w:szCs w:val="22"/>
        </w:rPr>
      </w:pPr>
    </w:p>
    <w:p w14:paraId="642F7C03" w14:textId="77777777" w:rsidR="0060278E" w:rsidRPr="00467E73" w:rsidRDefault="0060278E" w:rsidP="00C41D67">
      <w:pPr>
        <w:rPr>
          <w:rFonts w:ascii="Arial" w:hAnsi="Arial" w:cs="Arial"/>
          <w:sz w:val="22"/>
          <w:szCs w:val="22"/>
        </w:rPr>
      </w:pPr>
      <w:r w:rsidRPr="00467E73">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 friend or your local doctor.</w:t>
      </w:r>
    </w:p>
    <w:p w14:paraId="0CB575EE" w14:textId="77777777" w:rsidR="00C934FC" w:rsidRPr="00467E73" w:rsidRDefault="00C934FC" w:rsidP="00C41D67">
      <w:pPr>
        <w:rPr>
          <w:rFonts w:ascii="Arial" w:hAnsi="Arial" w:cs="Arial"/>
          <w:sz w:val="22"/>
          <w:szCs w:val="22"/>
        </w:rPr>
      </w:pPr>
    </w:p>
    <w:p w14:paraId="2879E216" w14:textId="77777777" w:rsidR="0060278E" w:rsidRPr="00467E73" w:rsidRDefault="0060278E" w:rsidP="00C41D67">
      <w:pPr>
        <w:rPr>
          <w:rFonts w:ascii="Arial" w:hAnsi="Arial" w:cs="Arial"/>
          <w:sz w:val="22"/>
          <w:szCs w:val="22"/>
        </w:rPr>
      </w:pPr>
      <w:r w:rsidRPr="00467E73">
        <w:rPr>
          <w:rFonts w:ascii="Arial" w:hAnsi="Arial" w:cs="Arial"/>
          <w:sz w:val="22"/>
          <w:szCs w:val="22"/>
        </w:rPr>
        <w:t xml:space="preserve">Participation in this research is voluntary. If you don’t wish to take part, you don’t have to. You will receive the best possible care whether </w:t>
      </w:r>
      <w:r w:rsidR="00E72164" w:rsidRPr="00467E73">
        <w:rPr>
          <w:rFonts w:ascii="Arial" w:hAnsi="Arial" w:cs="Arial"/>
          <w:sz w:val="22"/>
          <w:szCs w:val="22"/>
        </w:rPr>
        <w:t xml:space="preserve">or not </w:t>
      </w:r>
      <w:r w:rsidRPr="00467E73">
        <w:rPr>
          <w:rFonts w:ascii="Arial" w:hAnsi="Arial" w:cs="Arial"/>
          <w:sz w:val="22"/>
          <w:szCs w:val="22"/>
        </w:rPr>
        <w:t>you take part.</w:t>
      </w:r>
    </w:p>
    <w:p w14:paraId="66E3296D" w14:textId="77777777" w:rsidR="0060278E" w:rsidRPr="00467E73" w:rsidRDefault="0060278E" w:rsidP="00C41D67">
      <w:pPr>
        <w:rPr>
          <w:rFonts w:ascii="Arial" w:hAnsi="Arial" w:cs="Arial"/>
          <w:sz w:val="22"/>
          <w:szCs w:val="22"/>
        </w:rPr>
      </w:pPr>
    </w:p>
    <w:p w14:paraId="33B926B8" w14:textId="77777777" w:rsidR="0060278E" w:rsidRPr="00467E73" w:rsidRDefault="0060278E" w:rsidP="00C41D67">
      <w:pPr>
        <w:rPr>
          <w:rFonts w:ascii="Arial" w:hAnsi="Arial" w:cs="Arial"/>
          <w:sz w:val="22"/>
          <w:szCs w:val="22"/>
        </w:rPr>
      </w:pPr>
      <w:r w:rsidRPr="00467E73">
        <w:rPr>
          <w:rFonts w:ascii="Arial" w:hAnsi="Arial" w:cs="Arial"/>
          <w:sz w:val="22"/>
          <w:szCs w:val="22"/>
        </w:rPr>
        <w:lastRenderedPageBreak/>
        <w:t>If you decide you want to take part in the research project, you will be asked to sign the consent section. By signing it you are telling us that you:</w:t>
      </w:r>
    </w:p>
    <w:p w14:paraId="610F3ECD" w14:textId="77777777" w:rsidR="0060278E" w:rsidRPr="00467E73" w:rsidRDefault="0060278E" w:rsidP="00C41D67">
      <w:pPr>
        <w:ind w:left="142" w:hanging="142"/>
        <w:rPr>
          <w:rFonts w:ascii="Arial" w:hAnsi="Arial" w:cs="Arial"/>
          <w:sz w:val="22"/>
          <w:szCs w:val="22"/>
        </w:rPr>
      </w:pPr>
      <w:r w:rsidRPr="00467E73">
        <w:rPr>
          <w:rFonts w:ascii="Arial" w:hAnsi="Arial" w:cs="Arial"/>
          <w:sz w:val="22"/>
          <w:szCs w:val="22"/>
        </w:rPr>
        <w:t xml:space="preserve">• </w:t>
      </w:r>
      <w:r w:rsidR="003A4BED" w:rsidRPr="00467E73">
        <w:rPr>
          <w:rFonts w:ascii="Arial" w:hAnsi="Arial" w:cs="Arial"/>
          <w:sz w:val="22"/>
          <w:szCs w:val="22"/>
        </w:rPr>
        <w:t>Understand what you have read</w:t>
      </w:r>
    </w:p>
    <w:p w14:paraId="20E93623" w14:textId="77777777" w:rsidR="0060278E" w:rsidRPr="00467E73" w:rsidRDefault="0060278E" w:rsidP="00C41D67">
      <w:pPr>
        <w:ind w:left="142" w:hanging="142"/>
        <w:rPr>
          <w:rFonts w:ascii="Arial" w:hAnsi="Arial" w:cs="Arial"/>
          <w:sz w:val="22"/>
          <w:szCs w:val="22"/>
        </w:rPr>
      </w:pPr>
      <w:r w:rsidRPr="00467E73">
        <w:rPr>
          <w:rFonts w:ascii="Arial" w:hAnsi="Arial" w:cs="Arial"/>
          <w:sz w:val="22"/>
          <w:szCs w:val="22"/>
        </w:rPr>
        <w:t xml:space="preserve">• </w:t>
      </w:r>
      <w:r w:rsidR="003A4BED" w:rsidRPr="00467E73">
        <w:rPr>
          <w:rFonts w:ascii="Arial" w:hAnsi="Arial" w:cs="Arial"/>
          <w:sz w:val="22"/>
          <w:szCs w:val="22"/>
        </w:rPr>
        <w:t>C</w:t>
      </w:r>
      <w:r w:rsidRPr="00467E73">
        <w:rPr>
          <w:rFonts w:ascii="Arial" w:hAnsi="Arial" w:cs="Arial"/>
          <w:sz w:val="22"/>
          <w:szCs w:val="22"/>
        </w:rPr>
        <w:t>onsent to ta</w:t>
      </w:r>
      <w:r w:rsidR="003A4BED" w:rsidRPr="00467E73">
        <w:rPr>
          <w:rFonts w:ascii="Arial" w:hAnsi="Arial" w:cs="Arial"/>
          <w:sz w:val="22"/>
          <w:szCs w:val="22"/>
        </w:rPr>
        <w:t>ke part in the research project</w:t>
      </w:r>
    </w:p>
    <w:p w14:paraId="2DCE9344" w14:textId="77777777" w:rsidR="0060278E" w:rsidRPr="00467E73" w:rsidRDefault="0060278E" w:rsidP="00C41D67">
      <w:pPr>
        <w:tabs>
          <w:tab w:val="left" w:pos="8280"/>
        </w:tabs>
        <w:ind w:left="142" w:hanging="142"/>
        <w:rPr>
          <w:rFonts w:ascii="Arial" w:hAnsi="Arial" w:cs="Arial"/>
          <w:sz w:val="22"/>
          <w:szCs w:val="22"/>
        </w:rPr>
      </w:pPr>
      <w:r w:rsidRPr="00467E73">
        <w:rPr>
          <w:rFonts w:ascii="Arial" w:hAnsi="Arial" w:cs="Arial"/>
          <w:sz w:val="22"/>
          <w:szCs w:val="22"/>
        </w:rPr>
        <w:t xml:space="preserve">• </w:t>
      </w:r>
      <w:r w:rsidR="003A4BED" w:rsidRPr="00467E73">
        <w:rPr>
          <w:rFonts w:ascii="Arial" w:hAnsi="Arial" w:cs="Arial"/>
          <w:sz w:val="22"/>
          <w:szCs w:val="22"/>
        </w:rPr>
        <w:t>C</w:t>
      </w:r>
      <w:r w:rsidRPr="00467E73">
        <w:rPr>
          <w:rFonts w:ascii="Arial" w:hAnsi="Arial" w:cs="Arial"/>
          <w:sz w:val="22"/>
          <w:szCs w:val="22"/>
        </w:rPr>
        <w:t>onsent to have the tests an</w:t>
      </w:r>
      <w:r w:rsidR="003A4BED" w:rsidRPr="00467E73">
        <w:rPr>
          <w:rFonts w:ascii="Arial" w:hAnsi="Arial" w:cs="Arial"/>
          <w:sz w:val="22"/>
          <w:szCs w:val="22"/>
        </w:rPr>
        <w:t>d treatments that are described</w:t>
      </w:r>
      <w:r w:rsidR="000C2FDC" w:rsidRPr="00467E73">
        <w:rPr>
          <w:rFonts w:ascii="Arial" w:hAnsi="Arial" w:cs="Arial"/>
          <w:sz w:val="22"/>
          <w:szCs w:val="22"/>
        </w:rPr>
        <w:tab/>
      </w:r>
    </w:p>
    <w:p w14:paraId="68F4542B" w14:textId="77777777" w:rsidR="0060278E" w:rsidRPr="00467E73" w:rsidRDefault="0060278E" w:rsidP="00C41D67">
      <w:pPr>
        <w:ind w:left="142" w:hanging="142"/>
        <w:rPr>
          <w:rFonts w:ascii="Arial" w:hAnsi="Arial" w:cs="Arial"/>
          <w:sz w:val="22"/>
          <w:szCs w:val="22"/>
        </w:rPr>
      </w:pPr>
      <w:r w:rsidRPr="00467E73">
        <w:rPr>
          <w:rFonts w:ascii="Arial" w:hAnsi="Arial" w:cs="Arial"/>
          <w:sz w:val="22"/>
          <w:szCs w:val="22"/>
        </w:rPr>
        <w:t xml:space="preserve">• </w:t>
      </w:r>
      <w:r w:rsidR="003A4BED" w:rsidRPr="00467E73">
        <w:rPr>
          <w:rFonts w:ascii="Arial" w:hAnsi="Arial" w:cs="Arial"/>
          <w:sz w:val="22"/>
          <w:szCs w:val="22"/>
        </w:rPr>
        <w:t>C</w:t>
      </w:r>
      <w:r w:rsidRPr="00467E73">
        <w:rPr>
          <w:rFonts w:ascii="Arial" w:hAnsi="Arial" w:cs="Arial"/>
          <w:sz w:val="22"/>
          <w:szCs w:val="22"/>
        </w:rPr>
        <w:t>onsent to the use of your personal and health information as described.</w:t>
      </w:r>
    </w:p>
    <w:p w14:paraId="004DE5DE" w14:textId="77777777" w:rsidR="0060278E" w:rsidRPr="00467E73" w:rsidRDefault="0060278E" w:rsidP="00C41D67">
      <w:pPr>
        <w:rPr>
          <w:rFonts w:ascii="Arial" w:hAnsi="Arial" w:cs="Arial"/>
          <w:sz w:val="22"/>
          <w:szCs w:val="22"/>
        </w:rPr>
      </w:pPr>
    </w:p>
    <w:p w14:paraId="47782CDF" w14:textId="77777777" w:rsidR="0060278E" w:rsidRPr="00467E73" w:rsidRDefault="0060278E" w:rsidP="00C41D67">
      <w:pPr>
        <w:rPr>
          <w:rFonts w:ascii="Arial" w:hAnsi="Arial" w:cs="Arial"/>
          <w:sz w:val="22"/>
          <w:szCs w:val="22"/>
        </w:rPr>
      </w:pPr>
      <w:r w:rsidRPr="00467E73">
        <w:rPr>
          <w:rFonts w:ascii="Arial" w:hAnsi="Arial" w:cs="Arial"/>
          <w:sz w:val="22"/>
          <w:szCs w:val="22"/>
        </w:rPr>
        <w:t>You will be given a copy of this Participant Information and Consent Form to keep.</w:t>
      </w:r>
    </w:p>
    <w:p w14:paraId="685E3BD4" w14:textId="77777777" w:rsidR="00E56862" w:rsidRPr="00467E73" w:rsidRDefault="00E56862" w:rsidP="00CF0455">
      <w:pPr>
        <w:rPr>
          <w:rFonts w:ascii="Arial" w:hAnsi="Arial" w:cs="Arial"/>
          <w:b/>
          <w:sz w:val="22"/>
          <w:szCs w:val="22"/>
        </w:rPr>
      </w:pPr>
    </w:p>
    <w:p w14:paraId="022A33EC" w14:textId="77777777" w:rsidR="00E56862" w:rsidRPr="00467E73" w:rsidRDefault="00E56862" w:rsidP="00CF0455">
      <w:pPr>
        <w:rPr>
          <w:rFonts w:ascii="Arial" w:hAnsi="Arial" w:cs="Arial"/>
          <w:b/>
          <w:sz w:val="22"/>
          <w:szCs w:val="22"/>
        </w:rPr>
      </w:pPr>
    </w:p>
    <w:p w14:paraId="28169A89" w14:textId="77777777" w:rsidR="00CF0455" w:rsidRPr="00467E73" w:rsidRDefault="00A30376" w:rsidP="00CF0455">
      <w:pPr>
        <w:rPr>
          <w:rFonts w:ascii="Arial" w:hAnsi="Arial" w:cs="Arial"/>
          <w:b/>
          <w:sz w:val="22"/>
          <w:szCs w:val="22"/>
        </w:rPr>
      </w:pPr>
      <w:r w:rsidRPr="00467E73">
        <w:rPr>
          <w:rFonts w:ascii="Arial" w:hAnsi="Arial" w:cs="Arial"/>
          <w:b/>
          <w:sz w:val="22"/>
          <w:szCs w:val="22"/>
        </w:rPr>
        <w:t xml:space="preserve">2 </w:t>
      </w:r>
      <w:r w:rsidRPr="00467E73">
        <w:rPr>
          <w:rFonts w:ascii="Arial" w:hAnsi="Arial" w:cs="Arial"/>
          <w:b/>
          <w:sz w:val="22"/>
          <w:szCs w:val="22"/>
        </w:rPr>
        <w:tab/>
      </w:r>
      <w:r w:rsidR="00CF0455" w:rsidRPr="00467E73">
        <w:rPr>
          <w:rFonts w:ascii="Arial" w:hAnsi="Arial" w:cs="Arial"/>
          <w:b/>
          <w:sz w:val="22"/>
          <w:szCs w:val="22"/>
        </w:rPr>
        <w:t>What is the purpose of this resear</w:t>
      </w:r>
      <w:r w:rsidR="0066741F" w:rsidRPr="00467E73">
        <w:rPr>
          <w:rFonts w:ascii="Arial" w:hAnsi="Arial" w:cs="Arial"/>
          <w:b/>
          <w:sz w:val="22"/>
          <w:szCs w:val="22"/>
        </w:rPr>
        <w:t>ch?</w:t>
      </w:r>
    </w:p>
    <w:p w14:paraId="06333D49" w14:textId="77777777" w:rsidR="0066741F" w:rsidRPr="00467E73" w:rsidRDefault="0066741F" w:rsidP="00CF0455">
      <w:pPr>
        <w:rPr>
          <w:rFonts w:ascii="Arial" w:hAnsi="Arial" w:cs="Arial"/>
          <w:sz w:val="22"/>
          <w:szCs w:val="22"/>
        </w:rPr>
      </w:pPr>
    </w:p>
    <w:p w14:paraId="76C2D6E2" w14:textId="77777777" w:rsidR="003122DE" w:rsidRPr="00467E73" w:rsidRDefault="00835473" w:rsidP="00835473">
      <w:pPr>
        <w:rPr>
          <w:rFonts w:ascii="Arial" w:hAnsi="Arial" w:cs="Arial"/>
          <w:sz w:val="22"/>
          <w:szCs w:val="22"/>
        </w:rPr>
      </w:pPr>
      <w:r w:rsidRPr="00467E73">
        <w:rPr>
          <w:rFonts w:ascii="Arial" w:hAnsi="Arial" w:cs="Arial"/>
          <w:sz w:val="22"/>
          <w:szCs w:val="22"/>
        </w:rPr>
        <w:t xml:space="preserve">The aim of this study is to </w:t>
      </w:r>
      <w:r w:rsidR="0059485A" w:rsidRPr="00467E73">
        <w:rPr>
          <w:rFonts w:ascii="Arial" w:hAnsi="Arial" w:cs="Arial"/>
          <w:sz w:val="22"/>
          <w:szCs w:val="22"/>
        </w:rPr>
        <w:t xml:space="preserve">determine whether </w:t>
      </w:r>
      <w:r w:rsidR="003122DE" w:rsidRPr="00467E73">
        <w:rPr>
          <w:rFonts w:ascii="Arial" w:hAnsi="Arial" w:cs="Arial"/>
          <w:sz w:val="22"/>
          <w:szCs w:val="22"/>
        </w:rPr>
        <w:t xml:space="preserve">infusion </w:t>
      </w:r>
      <w:r w:rsidR="00651DC3" w:rsidRPr="00467E73">
        <w:rPr>
          <w:rFonts w:ascii="Arial" w:hAnsi="Arial" w:cs="Arial"/>
          <w:sz w:val="22"/>
          <w:szCs w:val="22"/>
        </w:rPr>
        <w:t xml:space="preserve">of </w:t>
      </w:r>
      <w:r w:rsidR="003122DE" w:rsidRPr="00467E73">
        <w:rPr>
          <w:rFonts w:ascii="Arial" w:hAnsi="Arial" w:cs="Arial"/>
          <w:sz w:val="22"/>
          <w:szCs w:val="22"/>
        </w:rPr>
        <w:t xml:space="preserve">local anaesthetic into the wound for 48 hours after hip replacement surgery reduces </w:t>
      </w:r>
      <w:r w:rsidR="00365AE5" w:rsidRPr="00467E73">
        <w:rPr>
          <w:rFonts w:ascii="Arial" w:hAnsi="Arial" w:cs="Arial"/>
          <w:sz w:val="22"/>
          <w:szCs w:val="22"/>
        </w:rPr>
        <w:t xml:space="preserve">the </w:t>
      </w:r>
      <w:r w:rsidR="003122DE" w:rsidRPr="00467E73">
        <w:rPr>
          <w:rFonts w:ascii="Arial" w:hAnsi="Arial" w:cs="Arial"/>
          <w:sz w:val="22"/>
          <w:szCs w:val="22"/>
        </w:rPr>
        <w:t>pain</w:t>
      </w:r>
      <w:r w:rsidR="00365AE5" w:rsidRPr="00467E73">
        <w:rPr>
          <w:rFonts w:ascii="Arial" w:hAnsi="Arial" w:cs="Arial"/>
          <w:sz w:val="22"/>
          <w:szCs w:val="22"/>
        </w:rPr>
        <w:t xml:space="preserve"> after surgery</w:t>
      </w:r>
      <w:r w:rsidR="003122DE" w:rsidRPr="00467E73">
        <w:rPr>
          <w:rFonts w:ascii="Arial" w:hAnsi="Arial" w:cs="Arial"/>
          <w:sz w:val="22"/>
          <w:szCs w:val="22"/>
        </w:rPr>
        <w:t xml:space="preserve">, the amount of pain killers </w:t>
      </w:r>
      <w:r w:rsidR="00651DC3" w:rsidRPr="00467E73">
        <w:rPr>
          <w:rFonts w:ascii="Arial" w:hAnsi="Arial" w:cs="Arial"/>
          <w:sz w:val="22"/>
          <w:szCs w:val="22"/>
        </w:rPr>
        <w:t>used</w:t>
      </w:r>
      <w:r w:rsidR="003122DE" w:rsidRPr="00467E73">
        <w:rPr>
          <w:rFonts w:ascii="Arial" w:hAnsi="Arial" w:cs="Arial"/>
          <w:sz w:val="22"/>
          <w:szCs w:val="22"/>
        </w:rPr>
        <w:t xml:space="preserve"> and the length of stay after surgery. </w:t>
      </w:r>
    </w:p>
    <w:p w14:paraId="2BBA933D" w14:textId="77777777" w:rsidR="003122DE" w:rsidRPr="00467E73" w:rsidRDefault="003122DE" w:rsidP="00835473">
      <w:pPr>
        <w:rPr>
          <w:rFonts w:ascii="Arial" w:hAnsi="Arial" w:cs="Arial"/>
          <w:sz w:val="22"/>
          <w:szCs w:val="22"/>
        </w:rPr>
      </w:pPr>
    </w:p>
    <w:p w14:paraId="43DAE025" w14:textId="45341DA7" w:rsidR="0016376B" w:rsidRPr="00467E73" w:rsidRDefault="00651DC3" w:rsidP="00C41D67">
      <w:pPr>
        <w:pStyle w:val="NormalWeb"/>
        <w:spacing w:after="300"/>
        <w:rPr>
          <w:rFonts w:ascii="Arial" w:hAnsi="Arial" w:cs="Arial"/>
          <w:sz w:val="22"/>
          <w:szCs w:val="22"/>
        </w:rPr>
      </w:pPr>
      <w:r w:rsidRPr="00467E73">
        <w:rPr>
          <w:rFonts w:ascii="Arial" w:hAnsi="Arial" w:cs="Arial"/>
          <w:sz w:val="22"/>
          <w:szCs w:val="22"/>
        </w:rPr>
        <w:t xml:space="preserve">The local anaesthetic is delivered by a device called the </w:t>
      </w:r>
      <w:r w:rsidR="00A43934" w:rsidRPr="00467E73">
        <w:rPr>
          <w:rFonts w:ascii="Arial" w:hAnsi="Arial" w:cs="Arial"/>
          <w:sz w:val="22"/>
          <w:szCs w:val="22"/>
        </w:rPr>
        <w:t>On-Q pump</w:t>
      </w:r>
      <w:r w:rsidR="00365AE5" w:rsidRPr="00467E73">
        <w:rPr>
          <w:rFonts w:ascii="Arial" w:hAnsi="Arial" w:cs="Arial"/>
          <w:sz w:val="22"/>
          <w:szCs w:val="22"/>
        </w:rPr>
        <w:t xml:space="preserve">. </w:t>
      </w:r>
      <w:r w:rsidR="0033799B" w:rsidRPr="00467E73">
        <w:rPr>
          <w:rFonts w:ascii="Arial" w:hAnsi="Arial" w:cs="Arial"/>
          <w:sz w:val="22"/>
          <w:szCs w:val="22"/>
        </w:rPr>
        <w:t>The pump is inserted during your surgery and will remain in the wound site for 48 hours</w:t>
      </w:r>
      <w:r w:rsidR="00CB1A34" w:rsidRPr="00467E73">
        <w:rPr>
          <w:rFonts w:ascii="Arial" w:hAnsi="Arial" w:cs="Arial"/>
          <w:sz w:val="22"/>
          <w:szCs w:val="22"/>
        </w:rPr>
        <w:t xml:space="preserve">. The nursing staff will then remove it </w:t>
      </w:r>
      <w:r w:rsidR="00365AE5" w:rsidRPr="00467E73">
        <w:rPr>
          <w:rFonts w:ascii="Arial" w:hAnsi="Arial" w:cs="Arial"/>
          <w:sz w:val="22"/>
          <w:szCs w:val="22"/>
        </w:rPr>
        <w:t xml:space="preserve">whilst </w:t>
      </w:r>
      <w:proofErr w:type="spellStart"/>
      <w:r w:rsidR="00365AE5" w:rsidRPr="00467E73">
        <w:rPr>
          <w:rFonts w:ascii="Arial" w:hAnsi="Arial" w:cs="Arial"/>
          <w:sz w:val="22"/>
          <w:szCs w:val="22"/>
        </w:rPr>
        <w:t>your</w:t>
      </w:r>
      <w:proofErr w:type="spellEnd"/>
      <w:r w:rsidR="00365AE5" w:rsidRPr="00467E73">
        <w:rPr>
          <w:rFonts w:ascii="Arial" w:hAnsi="Arial" w:cs="Arial"/>
          <w:sz w:val="22"/>
          <w:szCs w:val="22"/>
        </w:rPr>
        <w:t xml:space="preserve"> </w:t>
      </w:r>
      <w:r w:rsidR="00CB1A34" w:rsidRPr="00467E73">
        <w:rPr>
          <w:rFonts w:ascii="Arial" w:hAnsi="Arial" w:cs="Arial"/>
          <w:sz w:val="22"/>
          <w:szCs w:val="22"/>
        </w:rPr>
        <w:t xml:space="preserve">on </w:t>
      </w:r>
      <w:r w:rsidR="0033799B" w:rsidRPr="00467E73">
        <w:rPr>
          <w:rFonts w:ascii="Arial" w:hAnsi="Arial" w:cs="Arial"/>
          <w:sz w:val="22"/>
          <w:szCs w:val="22"/>
        </w:rPr>
        <w:t xml:space="preserve">the ward. </w:t>
      </w:r>
      <w:r w:rsidR="003810AF" w:rsidRPr="00467E73">
        <w:rPr>
          <w:rFonts w:ascii="Arial" w:hAnsi="Arial" w:cs="Arial"/>
          <w:sz w:val="22"/>
          <w:szCs w:val="22"/>
        </w:rPr>
        <w:t xml:space="preserve">The On-Q pump </w:t>
      </w:r>
      <w:r w:rsidR="00CB1A34" w:rsidRPr="00467E73">
        <w:rPr>
          <w:rFonts w:ascii="Arial" w:hAnsi="Arial" w:cs="Arial"/>
          <w:sz w:val="22"/>
          <w:szCs w:val="22"/>
        </w:rPr>
        <w:t xml:space="preserve">has been previously found to be safe to use and reduces pain in other types of operations. </w:t>
      </w:r>
    </w:p>
    <w:p w14:paraId="3ED5C8E1" w14:textId="1BD13E93" w:rsidR="0016376B" w:rsidRPr="00467E73" w:rsidRDefault="0016376B" w:rsidP="00C41D67">
      <w:pPr>
        <w:rPr>
          <w:rFonts w:ascii="Arial" w:hAnsi="Arial" w:cs="Arial"/>
          <w:sz w:val="22"/>
          <w:szCs w:val="22"/>
        </w:rPr>
      </w:pPr>
      <w:r w:rsidRPr="00467E73">
        <w:rPr>
          <w:rFonts w:ascii="Arial" w:hAnsi="Arial" w:cs="Arial"/>
          <w:sz w:val="22"/>
          <w:szCs w:val="22"/>
        </w:rPr>
        <w:t>This research has been initiated by</w:t>
      </w:r>
      <w:r w:rsidR="00CB1A34" w:rsidRPr="00467E73">
        <w:rPr>
          <w:rFonts w:ascii="Arial" w:hAnsi="Arial" w:cs="Arial"/>
          <w:sz w:val="22"/>
          <w:szCs w:val="22"/>
        </w:rPr>
        <w:t xml:space="preserve"> </w:t>
      </w:r>
      <w:r w:rsidR="002F35A6" w:rsidRPr="00467E73">
        <w:rPr>
          <w:rFonts w:ascii="Arial" w:hAnsi="Arial" w:cs="Arial"/>
          <w:sz w:val="22"/>
          <w:szCs w:val="22"/>
        </w:rPr>
        <w:t>Mr Phong Tran and Dr Maya Keeka</w:t>
      </w:r>
    </w:p>
    <w:p w14:paraId="2A88269F" w14:textId="77777777" w:rsidR="008D32D7" w:rsidRPr="00467E73" w:rsidRDefault="008D32D7" w:rsidP="00077E8B">
      <w:pPr>
        <w:rPr>
          <w:rFonts w:ascii="Arial" w:hAnsi="Arial" w:cs="Arial"/>
          <w:sz w:val="22"/>
          <w:szCs w:val="22"/>
        </w:rPr>
      </w:pPr>
    </w:p>
    <w:p w14:paraId="443E7528" w14:textId="77777777" w:rsidR="00BF4BD4" w:rsidRPr="00467E73" w:rsidRDefault="00BF4BD4" w:rsidP="00CF0455">
      <w:pPr>
        <w:rPr>
          <w:rFonts w:ascii="Arial" w:hAnsi="Arial" w:cs="Arial"/>
          <w:b/>
          <w:sz w:val="22"/>
          <w:szCs w:val="22"/>
        </w:rPr>
      </w:pPr>
    </w:p>
    <w:p w14:paraId="2B215FBE" w14:textId="77777777" w:rsidR="00263DE2" w:rsidRPr="00467E73" w:rsidRDefault="00263DE2" w:rsidP="00CF0455">
      <w:pPr>
        <w:rPr>
          <w:rFonts w:ascii="Arial" w:hAnsi="Arial" w:cs="Arial"/>
          <w:b/>
          <w:sz w:val="22"/>
          <w:szCs w:val="22"/>
        </w:rPr>
      </w:pPr>
      <w:r w:rsidRPr="00467E73">
        <w:rPr>
          <w:rFonts w:ascii="Arial" w:hAnsi="Arial" w:cs="Arial"/>
          <w:b/>
          <w:sz w:val="22"/>
          <w:szCs w:val="22"/>
        </w:rPr>
        <w:t>3</w:t>
      </w:r>
      <w:r w:rsidRPr="00467E73">
        <w:rPr>
          <w:rFonts w:ascii="Arial" w:hAnsi="Arial" w:cs="Arial"/>
          <w:b/>
          <w:sz w:val="22"/>
          <w:szCs w:val="22"/>
        </w:rPr>
        <w:tab/>
        <w:t>What does participation in this research involve?</w:t>
      </w:r>
    </w:p>
    <w:p w14:paraId="3A62B831" w14:textId="77777777" w:rsidR="00AF5CED" w:rsidRPr="00467E73" w:rsidRDefault="00AF5CED" w:rsidP="002F2494">
      <w:pPr>
        <w:rPr>
          <w:rFonts w:ascii="Arial" w:hAnsi="Arial" w:cs="Arial"/>
          <w:i/>
          <w:color w:val="3366FF"/>
          <w:sz w:val="22"/>
          <w:szCs w:val="22"/>
        </w:rPr>
      </w:pPr>
    </w:p>
    <w:p w14:paraId="7841042B" w14:textId="77777777" w:rsidR="00640EBD" w:rsidRPr="00467E73" w:rsidRDefault="00640EBD" w:rsidP="00C41D67">
      <w:pPr>
        <w:rPr>
          <w:rFonts w:ascii="Arial" w:hAnsi="Arial" w:cs="Arial"/>
          <w:sz w:val="22"/>
          <w:szCs w:val="22"/>
        </w:rPr>
      </w:pPr>
    </w:p>
    <w:p w14:paraId="7149D3B0" w14:textId="61BD900D" w:rsidR="00365AE5" w:rsidRPr="00467E73" w:rsidRDefault="00640EBD" w:rsidP="00C41D67">
      <w:pPr>
        <w:rPr>
          <w:rFonts w:ascii="Arial" w:hAnsi="Arial" w:cs="Arial"/>
          <w:color w:val="000000" w:themeColor="text1"/>
          <w:sz w:val="22"/>
          <w:szCs w:val="22"/>
        </w:rPr>
      </w:pPr>
      <w:r w:rsidRPr="00467E73">
        <w:rPr>
          <w:rFonts w:ascii="Arial" w:hAnsi="Arial" w:cs="Arial"/>
          <w:color w:val="000000" w:themeColor="text1"/>
          <w:sz w:val="22"/>
          <w:szCs w:val="22"/>
        </w:rPr>
        <w:t xml:space="preserve">You have been selected to participate in this research as you have osteoarthritis of the hip that can benefit from having an anterior total hip replacement. All participants will receive the same surgery with the same level of standard of care. Each participant will be randomly selected into one of 2 groups. Group A will receive local infiltration anaesthetic to the surgical site during the operation, whilst Group B will receive local infiltration anaesthetic during the operation as well as an On-Q pump wound catheter that will provide continuous </w:t>
      </w:r>
      <w:r w:rsidR="00A43934" w:rsidRPr="00467E73">
        <w:rPr>
          <w:rFonts w:ascii="Arial" w:hAnsi="Arial" w:cs="Arial"/>
          <w:color w:val="000000" w:themeColor="text1"/>
          <w:sz w:val="22"/>
          <w:szCs w:val="22"/>
        </w:rPr>
        <w:t>local anaesthetic to the wound</w:t>
      </w:r>
      <w:r w:rsidRPr="00467E73">
        <w:rPr>
          <w:rFonts w:ascii="Arial" w:hAnsi="Arial" w:cs="Arial"/>
          <w:color w:val="000000" w:themeColor="text1"/>
          <w:sz w:val="22"/>
          <w:szCs w:val="22"/>
        </w:rPr>
        <w:t xml:space="preserve"> site for 48 hours after the surgery. After 48 hours, the On-Q pump will then be removed by the nursing staff on the ward </w:t>
      </w:r>
      <w:r w:rsidR="00365AE5" w:rsidRPr="00467E73">
        <w:rPr>
          <w:rFonts w:ascii="Arial" w:hAnsi="Arial" w:cs="Arial"/>
          <w:color w:val="000000" w:themeColor="text1"/>
          <w:sz w:val="22"/>
          <w:szCs w:val="22"/>
        </w:rPr>
        <w:t>which is easily removed</w:t>
      </w:r>
      <w:r w:rsidRPr="00467E73">
        <w:rPr>
          <w:rFonts w:ascii="Arial" w:hAnsi="Arial" w:cs="Arial"/>
          <w:color w:val="000000" w:themeColor="text1"/>
          <w:sz w:val="22"/>
          <w:szCs w:val="22"/>
        </w:rPr>
        <w:t xml:space="preserve">. </w:t>
      </w:r>
    </w:p>
    <w:p w14:paraId="384B00B2" w14:textId="77777777" w:rsidR="00365AE5" w:rsidRPr="00467E73" w:rsidRDefault="00365AE5" w:rsidP="00C41D67">
      <w:pPr>
        <w:rPr>
          <w:rFonts w:ascii="Arial" w:hAnsi="Arial" w:cs="Arial"/>
          <w:color w:val="000000" w:themeColor="text1"/>
          <w:sz w:val="22"/>
          <w:szCs w:val="22"/>
        </w:rPr>
      </w:pPr>
    </w:p>
    <w:p w14:paraId="30668CF3" w14:textId="2BDDF879" w:rsidR="00640EBD" w:rsidRPr="00467E73" w:rsidRDefault="00640EBD" w:rsidP="00C41D67">
      <w:pPr>
        <w:rPr>
          <w:rFonts w:ascii="Arial" w:hAnsi="Arial" w:cs="Arial"/>
          <w:sz w:val="22"/>
          <w:szCs w:val="22"/>
        </w:rPr>
      </w:pPr>
      <w:r w:rsidRPr="00467E73">
        <w:rPr>
          <w:rFonts w:ascii="Arial" w:hAnsi="Arial" w:cs="Arial"/>
          <w:color w:val="000000" w:themeColor="text1"/>
          <w:sz w:val="22"/>
          <w:szCs w:val="22"/>
        </w:rPr>
        <w:t xml:space="preserve">The post-operative standard of care is </w:t>
      </w:r>
      <w:r w:rsidR="00365AE5" w:rsidRPr="00467E73">
        <w:rPr>
          <w:rFonts w:ascii="Arial" w:hAnsi="Arial" w:cs="Arial"/>
          <w:color w:val="000000" w:themeColor="text1"/>
          <w:sz w:val="22"/>
          <w:szCs w:val="22"/>
        </w:rPr>
        <w:t>the same</w:t>
      </w:r>
      <w:r w:rsidRPr="00467E73">
        <w:rPr>
          <w:rFonts w:ascii="Arial" w:hAnsi="Arial" w:cs="Arial"/>
          <w:color w:val="000000" w:themeColor="text1"/>
          <w:sz w:val="22"/>
          <w:szCs w:val="22"/>
        </w:rPr>
        <w:t xml:space="preserve"> regardless of which group you have been allocated to. There will be an equal number of participants in each group, therefore you have a 1 in 2 chance of being allocated to either </w:t>
      </w:r>
      <w:r w:rsidR="00365AE5" w:rsidRPr="00467E73">
        <w:rPr>
          <w:rFonts w:ascii="Arial" w:hAnsi="Arial" w:cs="Arial"/>
          <w:color w:val="000000" w:themeColor="text1"/>
          <w:sz w:val="22"/>
          <w:szCs w:val="22"/>
        </w:rPr>
        <w:t>group</w:t>
      </w:r>
      <w:r w:rsidRPr="00467E73">
        <w:rPr>
          <w:rFonts w:ascii="Arial" w:hAnsi="Arial" w:cs="Arial"/>
          <w:color w:val="000000" w:themeColor="text1"/>
          <w:sz w:val="22"/>
          <w:szCs w:val="22"/>
        </w:rPr>
        <w:t>.</w:t>
      </w:r>
    </w:p>
    <w:p w14:paraId="693A0969" w14:textId="77777777" w:rsidR="00640EBD" w:rsidRPr="00467E73" w:rsidRDefault="00640EBD" w:rsidP="00C41D67">
      <w:pPr>
        <w:rPr>
          <w:rFonts w:ascii="Arial" w:hAnsi="Arial" w:cs="Arial"/>
          <w:sz w:val="22"/>
          <w:szCs w:val="22"/>
        </w:rPr>
      </w:pPr>
    </w:p>
    <w:p w14:paraId="6538958E" w14:textId="635FA0B5" w:rsidR="001D6133" w:rsidRPr="00467E73" w:rsidRDefault="00365AE5" w:rsidP="00C41D67">
      <w:pPr>
        <w:rPr>
          <w:rFonts w:ascii="Arial" w:hAnsi="Arial" w:cs="Arial"/>
          <w:sz w:val="22"/>
          <w:szCs w:val="22"/>
        </w:rPr>
      </w:pPr>
      <w:r w:rsidRPr="00467E73">
        <w:rPr>
          <w:rFonts w:ascii="Arial" w:hAnsi="Arial" w:cs="Arial"/>
          <w:sz w:val="22"/>
          <w:szCs w:val="22"/>
        </w:rPr>
        <w:t xml:space="preserve">This is a </w:t>
      </w:r>
      <w:r w:rsidR="00DD0F35" w:rsidRPr="00467E73">
        <w:rPr>
          <w:rFonts w:ascii="Arial" w:hAnsi="Arial" w:cs="Arial"/>
          <w:sz w:val="22"/>
          <w:szCs w:val="22"/>
        </w:rPr>
        <w:t>randomised controlled</w:t>
      </w:r>
      <w:r w:rsidR="00740465" w:rsidRPr="00467E73">
        <w:rPr>
          <w:rFonts w:ascii="Arial" w:hAnsi="Arial" w:cs="Arial"/>
          <w:sz w:val="22"/>
          <w:szCs w:val="22"/>
        </w:rPr>
        <w:t xml:space="preserve"> research project</w:t>
      </w:r>
      <w:r w:rsidR="00DD0F35" w:rsidRPr="00467E73">
        <w:rPr>
          <w:rFonts w:ascii="Arial" w:hAnsi="Arial" w:cs="Arial"/>
          <w:sz w:val="22"/>
          <w:szCs w:val="22"/>
        </w:rPr>
        <w:t>. Sometimes we do not know which treatment is best for treating a condition. To find out we need to compare different treatments. We put people into groups and give each group a different treatment. The results are compared to see if one is better. To try to make sure the groups are the same</w:t>
      </w:r>
      <w:r w:rsidR="008B54DA" w:rsidRPr="00467E73">
        <w:rPr>
          <w:rFonts w:ascii="Arial" w:hAnsi="Arial" w:cs="Arial"/>
          <w:sz w:val="22"/>
          <w:szCs w:val="22"/>
        </w:rPr>
        <w:t xml:space="preserve">, </w:t>
      </w:r>
      <w:r w:rsidR="00DD0F35" w:rsidRPr="00467E73">
        <w:rPr>
          <w:rFonts w:ascii="Arial" w:hAnsi="Arial" w:cs="Arial"/>
          <w:sz w:val="22"/>
          <w:szCs w:val="22"/>
        </w:rPr>
        <w:t>each participant is put into a group by chance (random).</w:t>
      </w:r>
      <w:r w:rsidRPr="00467E73">
        <w:rPr>
          <w:rFonts w:ascii="Arial" w:hAnsi="Arial" w:cs="Arial"/>
          <w:sz w:val="22"/>
          <w:szCs w:val="22"/>
        </w:rPr>
        <w:t xml:space="preserve"> </w:t>
      </w:r>
      <w:r w:rsidR="001D6133" w:rsidRPr="00467E73">
        <w:rPr>
          <w:rFonts w:ascii="Arial" w:hAnsi="Arial" w:cs="Arial"/>
          <w:sz w:val="22"/>
          <w:szCs w:val="22"/>
        </w:rPr>
        <w:t xml:space="preserve">This research project has been designed to make sure the researchers interpret the results in a fair and appropriate way and avoids study doctors or participants jumping to conclusions.  </w:t>
      </w:r>
    </w:p>
    <w:p w14:paraId="46CE5EE6" w14:textId="77777777" w:rsidR="00372D8D" w:rsidRPr="00467E73" w:rsidRDefault="00372D8D" w:rsidP="00DD0F35">
      <w:pPr>
        <w:rPr>
          <w:rFonts w:ascii="Arial" w:hAnsi="Arial" w:cs="Arial"/>
          <w:i/>
          <w:color w:val="3366FF"/>
          <w:sz w:val="22"/>
          <w:szCs w:val="22"/>
        </w:rPr>
      </w:pPr>
    </w:p>
    <w:p w14:paraId="761B701F" w14:textId="77777777" w:rsidR="00DD0F35" w:rsidRPr="00467E73" w:rsidRDefault="00DD0F35" w:rsidP="00C41D67">
      <w:pPr>
        <w:rPr>
          <w:rFonts w:ascii="Arial" w:hAnsi="Arial" w:cs="Arial"/>
          <w:sz w:val="22"/>
          <w:szCs w:val="22"/>
        </w:rPr>
      </w:pPr>
      <w:r w:rsidRPr="00467E73">
        <w:rPr>
          <w:rFonts w:ascii="Arial" w:hAnsi="Arial" w:cs="Arial"/>
          <w:sz w:val="22"/>
          <w:szCs w:val="22"/>
        </w:rPr>
        <w:t xml:space="preserve">There are no additional costs associated with participating in this </w:t>
      </w:r>
      <w:r w:rsidR="003B39A5" w:rsidRPr="00467E73">
        <w:rPr>
          <w:rFonts w:ascii="Arial" w:hAnsi="Arial" w:cs="Arial"/>
          <w:sz w:val="22"/>
          <w:szCs w:val="22"/>
        </w:rPr>
        <w:t>research project</w:t>
      </w:r>
      <w:r w:rsidRPr="00467E73">
        <w:rPr>
          <w:rFonts w:ascii="Arial" w:hAnsi="Arial" w:cs="Arial"/>
          <w:sz w:val="22"/>
          <w:szCs w:val="22"/>
        </w:rPr>
        <w:t xml:space="preserve">, nor will you be paid. All medication, tests and medical care required as part of the </w:t>
      </w:r>
      <w:r w:rsidR="003B39A5" w:rsidRPr="00467E73">
        <w:rPr>
          <w:rFonts w:ascii="Arial" w:hAnsi="Arial" w:cs="Arial"/>
          <w:sz w:val="22"/>
          <w:szCs w:val="22"/>
        </w:rPr>
        <w:t>research project</w:t>
      </w:r>
      <w:r w:rsidRPr="00467E73">
        <w:rPr>
          <w:rFonts w:ascii="Arial" w:hAnsi="Arial" w:cs="Arial"/>
          <w:sz w:val="22"/>
          <w:szCs w:val="22"/>
        </w:rPr>
        <w:t xml:space="preserve"> will be provided to you free of charge.</w:t>
      </w:r>
    </w:p>
    <w:p w14:paraId="15A95BE9" w14:textId="77777777" w:rsidR="00377C0C" w:rsidRPr="00467E73" w:rsidRDefault="00377C0C" w:rsidP="00C41D67">
      <w:pPr>
        <w:rPr>
          <w:rFonts w:ascii="Arial" w:hAnsi="Arial" w:cs="Arial"/>
          <w:sz w:val="22"/>
          <w:szCs w:val="22"/>
        </w:rPr>
      </w:pPr>
    </w:p>
    <w:p w14:paraId="7E54F4C6" w14:textId="77777777" w:rsidR="009A7B3B" w:rsidRDefault="009A7B3B" w:rsidP="00263DE2">
      <w:pPr>
        <w:rPr>
          <w:rFonts w:ascii="Arial" w:hAnsi="Arial" w:cs="Arial"/>
          <w:sz w:val="22"/>
          <w:szCs w:val="22"/>
        </w:rPr>
      </w:pPr>
    </w:p>
    <w:p w14:paraId="548F9834" w14:textId="77777777" w:rsidR="00467E73" w:rsidRDefault="00467E73" w:rsidP="00263DE2">
      <w:pPr>
        <w:rPr>
          <w:rFonts w:ascii="Arial" w:hAnsi="Arial" w:cs="Arial"/>
          <w:sz w:val="22"/>
          <w:szCs w:val="22"/>
        </w:rPr>
      </w:pPr>
    </w:p>
    <w:p w14:paraId="23CEDB3C" w14:textId="77777777" w:rsidR="00467E73" w:rsidRDefault="00467E73" w:rsidP="00263DE2">
      <w:pPr>
        <w:rPr>
          <w:rFonts w:ascii="Arial" w:hAnsi="Arial" w:cs="Arial"/>
          <w:sz w:val="22"/>
          <w:szCs w:val="22"/>
        </w:rPr>
      </w:pPr>
    </w:p>
    <w:p w14:paraId="51BD4631" w14:textId="77777777" w:rsidR="00467E73" w:rsidRDefault="00467E73" w:rsidP="00263DE2">
      <w:pPr>
        <w:rPr>
          <w:rFonts w:ascii="Arial" w:hAnsi="Arial" w:cs="Arial"/>
          <w:sz w:val="22"/>
          <w:szCs w:val="22"/>
        </w:rPr>
      </w:pPr>
    </w:p>
    <w:p w14:paraId="653AA4E2" w14:textId="77777777" w:rsidR="00467E73" w:rsidRDefault="00467E73" w:rsidP="00263DE2">
      <w:pPr>
        <w:rPr>
          <w:rFonts w:ascii="Arial" w:hAnsi="Arial" w:cs="Arial"/>
          <w:sz w:val="22"/>
          <w:szCs w:val="22"/>
        </w:rPr>
      </w:pPr>
    </w:p>
    <w:p w14:paraId="15D45F33" w14:textId="77777777" w:rsidR="00467E73" w:rsidRPr="00467E73" w:rsidRDefault="00467E73" w:rsidP="00263DE2">
      <w:pPr>
        <w:rPr>
          <w:rFonts w:ascii="Arial" w:hAnsi="Arial" w:cs="Arial"/>
          <w:sz w:val="22"/>
          <w:szCs w:val="22"/>
        </w:rPr>
      </w:pPr>
    </w:p>
    <w:p w14:paraId="1C3F3A41" w14:textId="77777777" w:rsidR="00DD0F35" w:rsidRPr="00467E73" w:rsidRDefault="00DA6412" w:rsidP="00263DE2">
      <w:pPr>
        <w:rPr>
          <w:rFonts w:ascii="Arial" w:hAnsi="Arial" w:cs="Arial"/>
          <w:b/>
          <w:sz w:val="22"/>
          <w:szCs w:val="22"/>
        </w:rPr>
      </w:pPr>
      <w:r w:rsidRPr="00467E73">
        <w:rPr>
          <w:rFonts w:ascii="Arial" w:hAnsi="Arial" w:cs="Arial"/>
          <w:b/>
          <w:sz w:val="22"/>
          <w:szCs w:val="22"/>
        </w:rPr>
        <w:lastRenderedPageBreak/>
        <w:t>4</w:t>
      </w:r>
      <w:r w:rsidR="00DD0F35" w:rsidRPr="00467E73">
        <w:rPr>
          <w:rFonts w:ascii="Arial" w:hAnsi="Arial" w:cs="Arial"/>
          <w:b/>
          <w:sz w:val="22"/>
          <w:szCs w:val="22"/>
        </w:rPr>
        <w:tab/>
        <w:t>What do I have to do?</w:t>
      </w:r>
    </w:p>
    <w:p w14:paraId="40AA9FDD" w14:textId="77777777" w:rsidR="00195746" w:rsidRPr="00467E73" w:rsidRDefault="00195746" w:rsidP="00263DE2">
      <w:pPr>
        <w:rPr>
          <w:rFonts w:ascii="Arial" w:hAnsi="Arial" w:cs="Arial"/>
          <w:b/>
          <w:sz w:val="22"/>
          <w:szCs w:val="22"/>
        </w:rPr>
      </w:pPr>
    </w:p>
    <w:p w14:paraId="6CC3A95D" w14:textId="77777777" w:rsidR="00834CF3" w:rsidRPr="00467E73" w:rsidRDefault="00834CF3" w:rsidP="00834CF3">
      <w:pPr>
        <w:rPr>
          <w:rFonts w:ascii="Arial" w:hAnsi="Arial" w:cs="Arial"/>
          <w:sz w:val="22"/>
          <w:szCs w:val="22"/>
          <w:lang w:val="en-GB" w:eastAsia="en-GB"/>
        </w:rPr>
      </w:pPr>
      <w:r w:rsidRPr="00467E73">
        <w:rPr>
          <w:rFonts w:ascii="Arial" w:hAnsi="Arial" w:cs="Arial"/>
          <w:sz w:val="22"/>
          <w:szCs w:val="22"/>
          <w:lang w:val="en-GB" w:eastAsia="en-GB"/>
        </w:rPr>
        <w:t xml:space="preserve">There are no additional requirements of you if you choose to participate in this study. Your surgery will be provided with the same standard of care if you were not participating in this study. There are no changes to the operation procedure and </w:t>
      </w:r>
      <w:r w:rsidR="00230066" w:rsidRPr="00467E73">
        <w:rPr>
          <w:rFonts w:ascii="Arial" w:hAnsi="Arial" w:cs="Arial"/>
          <w:sz w:val="22"/>
          <w:szCs w:val="22"/>
          <w:lang w:val="en-GB" w:eastAsia="en-GB"/>
        </w:rPr>
        <w:t xml:space="preserve">no changes to your post-surgical </w:t>
      </w:r>
      <w:r w:rsidRPr="00467E73">
        <w:rPr>
          <w:rFonts w:ascii="Arial" w:hAnsi="Arial" w:cs="Arial"/>
          <w:sz w:val="22"/>
          <w:szCs w:val="22"/>
          <w:lang w:val="en-GB" w:eastAsia="en-GB"/>
        </w:rPr>
        <w:t xml:space="preserve">care by the nursing staff or physiotherapy other than extracting the wound catheter after </w:t>
      </w:r>
      <w:r w:rsidR="00B5092E" w:rsidRPr="00467E73">
        <w:rPr>
          <w:rFonts w:ascii="Arial" w:hAnsi="Arial" w:cs="Arial"/>
          <w:sz w:val="22"/>
          <w:szCs w:val="22"/>
          <w:lang w:val="en-GB" w:eastAsia="en-GB"/>
        </w:rPr>
        <w:t xml:space="preserve">48 hours </w:t>
      </w:r>
      <w:r w:rsidR="00365AE5" w:rsidRPr="00467E73">
        <w:rPr>
          <w:rFonts w:ascii="Arial" w:hAnsi="Arial" w:cs="Arial"/>
          <w:sz w:val="22"/>
          <w:szCs w:val="22"/>
          <w:lang w:val="en-GB" w:eastAsia="en-GB"/>
        </w:rPr>
        <w:t>(</w:t>
      </w:r>
      <w:r w:rsidR="00B5092E" w:rsidRPr="00467E73">
        <w:rPr>
          <w:rFonts w:ascii="Arial" w:hAnsi="Arial" w:cs="Arial"/>
          <w:sz w:val="22"/>
          <w:szCs w:val="22"/>
          <w:lang w:val="en-GB" w:eastAsia="en-GB"/>
        </w:rPr>
        <w:t>if you are allocated to</w:t>
      </w:r>
      <w:r w:rsidRPr="00467E73">
        <w:rPr>
          <w:rFonts w:ascii="Arial" w:hAnsi="Arial" w:cs="Arial"/>
          <w:sz w:val="22"/>
          <w:szCs w:val="22"/>
          <w:lang w:val="en-GB" w:eastAsia="en-GB"/>
        </w:rPr>
        <w:t xml:space="preserve"> </w:t>
      </w:r>
      <w:r w:rsidR="00B5092E" w:rsidRPr="00467E73">
        <w:rPr>
          <w:rFonts w:ascii="Arial" w:hAnsi="Arial" w:cs="Arial"/>
          <w:sz w:val="22"/>
          <w:szCs w:val="22"/>
          <w:lang w:val="en-GB" w:eastAsia="en-GB"/>
        </w:rPr>
        <w:t>the group that receives the additional 48 hours of local anaesthetic</w:t>
      </w:r>
      <w:r w:rsidR="00365AE5" w:rsidRPr="00467E73">
        <w:rPr>
          <w:rFonts w:ascii="Arial" w:hAnsi="Arial" w:cs="Arial"/>
          <w:sz w:val="22"/>
          <w:szCs w:val="22"/>
          <w:lang w:val="en-GB" w:eastAsia="en-GB"/>
        </w:rPr>
        <w:t>)</w:t>
      </w:r>
      <w:r w:rsidR="00B5092E" w:rsidRPr="00467E73">
        <w:rPr>
          <w:rFonts w:ascii="Arial" w:hAnsi="Arial" w:cs="Arial"/>
          <w:sz w:val="22"/>
          <w:szCs w:val="22"/>
          <w:lang w:val="en-GB" w:eastAsia="en-GB"/>
        </w:rPr>
        <w:t>.</w:t>
      </w:r>
      <w:r w:rsidRPr="00467E73">
        <w:rPr>
          <w:rFonts w:ascii="Arial" w:hAnsi="Arial" w:cs="Arial"/>
          <w:sz w:val="22"/>
          <w:szCs w:val="22"/>
          <w:lang w:val="en-GB" w:eastAsia="en-GB"/>
        </w:rPr>
        <w:t xml:space="preserve"> </w:t>
      </w:r>
    </w:p>
    <w:p w14:paraId="29454AF3" w14:textId="77777777" w:rsidR="00904BD6" w:rsidRPr="00467E73" w:rsidRDefault="00904BD6" w:rsidP="00834CF3">
      <w:pPr>
        <w:rPr>
          <w:rFonts w:ascii="Arial" w:hAnsi="Arial" w:cs="Arial"/>
          <w:sz w:val="22"/>
          <w:szCs w:val="22"/>
          <w:lang w:val="en-GB" w:eastAsia="en-GB"/>
        </w:rPr>
      </w:pPr>
    </w:p>
    <w:p w14:paraId="625910FC" w14:textId="77777777" w:rsidR="00904BD6" w:rsidRPr="00467E73" w:rsidRDefault="00904BD6" w:rsidP="00904BD6">
      <w:pPr>
        <w:rPr>
          <w:rFonts w:ascii="Arial" w:hAnsi="Arial" w:cs="Arial"/>
          <w:sz w:val="22"/>
          <w:szCs w:val="22"/>
          <w:lang w:val="en-GB" w:eastAsia="en-GB"/>
        </w:rPr>
      </w:pPr>
      <w:r w:rsidRPr="00467E73">
        <w:rPr>
          <w:rFonts w:ascii="Arial" w:hAnsi="Arial" w:cs="Arial"/>
          <w:sz w:val="22"/>
          <w:szCs w:val="22"/>
          <w:lang w:val="en-GB" w:eastAsia="en-GB"/>
        </w:rPr>
        <w:t xml:space="preserve">The exclusion criteria for this study includes </w:t>
      </w:r>
      <w:r w:rsidR="00622530" w:rsidRPr="00467E73">
        <w:rPr>
          <w:rFonts w:ascii="Arial" w:hAnsi="Arial" w:cs="Arial"/>
          <w:sz w:val="22"/>
          <w:szCs w:val="22"/>
          <w:lang w:val="en-GB" w:eastAsia="en-GB"/>
        </w:rPr>
        <w:t>a</w:t>
      </w:r>
      <w:r w:rsidRPr="00467E73">
        <w:rPr>
          <w:rFonts w:ascii="Arial" w:hAnsi="Arial" w:cs="Arial"/>
          <w:sz w:val="22"/>
          <w:szCs w:val="22"/>
          <w:lang w:val="en-GB" w:eastAsia="en-GB"/>
        </w:rPr>
        <w:t>llergy or intolerance to Ropivicaine</w:t>
      </w:r>
      <w:r w:rsidR="00230066" w:rsidRPr="00467E73">
        <w:rPr>
          <w:rFonts w:ascii="Arial" w:hAnsi="Arial" w:cs="Arial"/>
          <w:sz w:val="22"/>
          <w:szCs w:val="22"/>
          <w:lang w:val="en-GB" w:eastAsia="en-GB"/>
        </w:rPr>
        <w:t xml:space="preserve"> (local anaestheti</w:t>
      </w:r>
      <w:r w:rsidR="00B5092E" w:rsidRPr="00467E73">
        <w:rPr>
          <w:rFonts w:ascii="Arial" w:hAnsi="Arial" w:cs="Arial"/>
          <w:sz w:val="22"/>
          <w:szCs w:val="22"/>
          <w:lang w:val="en-GB" w:eastAsia="en-GB"/>
        </w:rPr>
        <w:t>c)</w:t>
      </w:r>
      <w:r w:rsidRPr="00467E73">
        <w:rPr>
          <w:rFonts w:ascii="Arial" w:hAnsi="Arial" w:cs="Arial"/>
          <w:sz w:val="22"/>
          <w:szCs w:val="22"/>
          <w:lang w:val="en-GB" w:eastAsia="en-GB"/>
        </w:rPr>
        <w:t>, and patients who have been diagnosed with Chronic Regional Pain Syndrome (CRPS).</w:t>
      </w:r>
      <w:r w:rsidR="00622530" w:rsidRPr="00467E73">
        <w:rPr>
          <w:rFonts w:ascii="Arial" w:hAnsi="Arial" w:cs="Arial"/>
          <w:sz w:val="22"/>
          <w:szCs w:val="22"/>
          <w:lang w:val="en-GB" w:eastAsia="en-GB"/>
        </w:rPr>
        <w:t xml:space="preserve"> If you have either of these then you must let your surgeon know as you cannot participate in this study for safety reasons. </w:t>
      </w:r>
    </w:p>
    <w:p w14:paraId="0DED830B" w14:textId="77777777" w:rsidR="00B1040F" w:rsidRPr="00467E73" w:rsidRDefault="00B1040F" w:rsidP="00904BD6">
      <w:pPr>
        <w:rPr>
          <w:rFonts w:ascii="Arial" w:hAnsi="Arial" w:cs="Arial"/>
          <w:sz w:val="22"/>
          <w:szCs w:val="22"/>
          <w:lang w:val="en-GB" w:eastAsia="en-GB"/>
        </w:rPr>
      </w:pPr>
    </w:p>
    <w:p w14:paraId="6BC8FB42" w14:textId="77777777" w:rsidR="00B1040F" w:rsidRPr="00467E73" w:rsidRDefault="00B1040F" w:rsidP="00904BD6">
      <w:pPr>
        <w:rPr>
          <w:rFonts w:ascii="Arial" w:hAnsi="Arial" w:cs="Arial"/>
          <w:sz w:val="22"/>
          <w:szCs w:val="22"/>
          <w:lang w:val="en-GB" w:eastAsia="en-GB"/>
        </w:rPr>
      </w:pPr>
      <w:r w:rsidRPr="00467E73">
        <w:rPr>
          <w:rFonts w:ascii="Arial" w:hAnsi="Arial" w:cs="Arial"/>
          <w:sz w:val="22"/>
          <w:szCs w:val="22"/>
          <w:lang w:val="en-GB" w:eastAsia="en-GB"/>
        </w:rPr>
        <w:t xml:space="preserve">There are no lifestyle, dietary, or medication restrictions if you participate in this study. There are no questionnaires or forms for you to fill out if you participate in this study. </w:t>
      </w:r>
    </w:p>
    <w:p w14:paraId="185C1102" w14:textId="77777777" w:rsidR="00904BD6" w:rsidRPr="00467E73" w:rsidRDefault="00904BD6" w:rsidP="00834CF3">
      <w:pPr>
        <w:rPr>
          <w:rFonts w:ascii="Arial" w:hAnsi="Arial" w:cs="Arial"/>
          <w:sz w:val="22"/>
          <w:szCs w:val="22"/>
          <w:lang w:val="en-GB" w:eastAsia="en-GB"/>
        </w:rPr>
      </w:pPr>
    </w:p>
    <w:p w14:paraId="1F054149" w14:textId="77777777" w:rsidR="005064E0" w:rsidRPr="00467E73" w:rsidRDefault="005064E0" w:rsidP="00DD0F35">
      <w:pPr>
        <w:rPr>
          <w:rFonts w:ascii="Arial" w:hAnsi="Arial" w:cs="Arial"/>
          <w:sz w:val="22"/>
          <w:szCs w:val="22"/>
        </w:rPr>
      </w:pPr>
    </w:p>
    <w:p w14:paraId="27A652E8" w14:textId="77777777" w:rsidR="009A7B3B" w:rsidRPr="00467E73" w:rsidRDefault="009A7B3B" w:rsidP="005064E0">
      <w:pPr>
        <w:rPr>
          <w:rFonts w:ascii="Arial" w:hAnsi="Arial" w:cs="Arial"/>
          <w:b/>
          <w:sz w:val="22"/>
          <w:szCs w:val="22"/>
        </w:rPr>
      </w:pPr>
    </w:p>
    <w:p w14:paraId="32C74967" w14:textId="77777777" w:rsidR="005064E0" w:rsidRPr="00467E73" w:rsidRDefault="00DA6412" w:rsidP="00377C0C">
      <w:pPr>
        <w:tabs>
          <w:tab w:val="left" w:pos="709"/>
        </w:tabs>
        <w:rPr>
          <w:rFonts w:ascii="Arial" w:hAnsi="Arial" w:cs="Arial"/>
          <w:sz w:val="22"/>
          <w:szCs w:val="22"/>
        </w:rPr>
      </w:pPr>
      <w:r w:rsidRPr="00467E73">
        <w:rPr>
          <w:rFonts w:ascii="Arial" w:hAnsi="Arial" w:cs="Arial"/>
          <w:b/>
          <w:sz w:val="22"/>
          <w:szCs w:val="22"/>
        </w:rPr>
        <w:t>5</w:t>
      </w:r>
      <w:r w:rsidR="005064E0" w:rsidRPr="00467E73">
        <w:rPr>
          <w:rFonts w:ascii="Arial" w:hAnsi="Arial" w:cs="Arial"/>
          <w:b/>
          <w:sz w:val="22"/>
          <w:szCs w:val="22"/>
        </w:rPr>
        <w:tab/>
        <w:t xml:space="preserve">Other relevant information </w:t>
      </w:r>
      <w:r w:rsidRPr="00467E73">
        <w:rPr>
          <w:rFonts w:ascii="Arial" w:hAnsi="Arial" w:cs="Arial"/>
          <w:b/>
          <w:sz w:val="22"/>
          <w:szCs w:val="22"/>
        </w:rPr>
        <w:t>about the research project</w:t>
      </w:r>
    </w:p>
    <w:p w14:paraId="2257B3F6" w14:textId="77777777" w:rsidR="005064E0" w:rsidRPr="00467E73" w:rsidRDefault="005064E0" w:rsidP="005064E0">
      <w:pPr>
        <w:rPr>
          <w:rFonts w:ascii="Arial" w:hAnsi="Arial" w:cs="Arial"/>
          <w:sz w:val="22"/>
          <w:szCs w:val="22"/>
        </w:rPr>
      </w:pPr>
    </w:p>
    <w:p w14:paraId="199F990B" w14:textId="7D2103FF" w:rsidR="002D590B" w:rsidRPr="00467E73" w:rsidRDefault="002D590B" w:rsidP="005064E0">
      <w:pPr>
        <w:rPr>
          <w:rFonts w:ascii="Arial" w:hAnsi="Arial" w:cs="Arial"/>
          <w:sz w:val="22"/>
          <w:szCs w:val="22"/>
        </w:rPr>
      </w:pPr>
      <w:r w:rsidRPr="00467E73">
        <w:rPr>
          <w:rFonts w:ascii="Arial" w:hAnsi="Arial" w:cs="Arial"/>
          <w:sz w:val="22"/>
          <w:szCs w:val="22"/>
        </w:rPr>
        <w:t>If you choose to participate i</w:t>
      </w:r>
      <w:r w:rsidR="00F5340F">
        <w:rPr>
          <w:rFonts w:ascii="Arial" w:hAnsi="Arial" w:cs="Arial"/>
          <w:sz w:val="22"/>
          <w:szCs w:val="22"/>
        </w:rPr>
        <w:t>n this study, you will one of 10</w:t>
      </w:r>
      <w:r w:rsidR="008A1813">
        <w:rPr>
          <w:rFonts w:ascii="Arial" w:hAnsi="Arial" w:cs="Arial"/>
          <w:sz w:val="22"/>
          <w:szCs w:val="22"/>
        </w:rPr>
        <w:t>8</w:t>
      </w:r>
      <w:bookmarkStart w:id="0" w:name="_GoBack"/>
      <w:bookmarkEnd w:id="0"/>
      <w:r w:rsidRPr="00467E73">
        <w:rPr>
          <w:rFonts w:ascii="Arial" w:hAnsi="Arial" w:cs="Arial"/>
          <w:sz w:val="22"/>
          <w:szCs w:val="22"/>
        </w:rPr>
        <w:t xml:space="preserve"> patients enrolled. You will be randomly a</w:t>
      </w:r>
      <w:r w:rsidR="00B5092E" w:rsidRPr="00467E73">
        <w:rPr>
          <w:rFonts w:ascii="Arial" w:hAnsi="Arial" w:cs="Arial"/>
          <w:sz w:val="22"/>
          <w:szCs w:val="22"/>
        </w:rPr>
        <w:t xml:space="preserve">llocated to either Group A (Local Anaesthetic during surgery only) or Group B (local anaesthetic during surgery </w:t>
      </w:r>
      <w:r w:rsidRPr="00467E73">
        <w:rPr>
          <w:rFonts w:ascii="Arial" w:hAnsi="Arial" w:cs="Arial"/>
          <w:sz w:val="22"/>
          <w:szCs w:val="22"/>
        </w:rPr>
        <w:t xml:space="preserve">+ </w:t>
      </w:r>
      <w:r w:rsidR="00B5092E" w:rsidRPr="00467E73">
        <w:rPr>
          <w:rFonts w:ascii="Arial" w:hAnsi="Arial" w:cs="Arial"/>
          <w:sz w:val="22"/>
          <w:szCs w:val="22"/>
        </w:rPr>
        <w:t>local anaesthetic infusion</w:t>
      </w:r>
      <w:r w:rsidRPr="00467E73">
        <w:rPr>
          <w:rFonts w:ascii="Arial" w:hAnsi="Arial" w:cs="Arial"/>
          <w:sz w:val="22"/>
          <w:szCs w:val="22"/>
        </w:rPr>
        <w:t xml:space="preserve"> for 48hours</w:t>
      </w:r>
      <w:r w:rsidR="00B5092E" w:rsidRPr="00467E73">
        <w:rPr>
          <w:rFonts w:ascii="Arial" w:hAnsi="Arial" w:cs="Arial"/>
          <w:sz w:val="22"/>
          <w:szCs w:val="22"/>
        </w:rPr>
        <w:t xml:space="preserve"> </w:t>
      </w:r>
      <w:proofErr w:type="spellStart"/>
      <w:r w:rsidR="00B5092E" w:rsidRPr="00467E73">
        <w:rPr>
          <w:rFonts w:ascii="Arial" w:hAnsi="Arial" w:cs="Arial"/>
          <w:sz w:val="22"/>
          <w:szCs w:val="22"/>
        </w:rPr>
        <w:t>post surgery</w:t>
      </w:r>
      <w:proofErr w:type="spellEnd"/>
      <w:r w:rsidRPr="00467E73">
        <w:rPr>
          <w:rFonts w:ascii="Arial" w:hAnsi="Arial" w:cs="Arial"/>
          <w:sz w:val="22"/>
          <w:szCs w:val="22"/>
        </w:rPr>
        <w:t>). All operations will be performed a</w:t>
      </w:r>
      <w:r w:rsidR="00B46B57" w:rsidRPr="00467E73">
        <w:rPr>
          <w:rFonts w:ascii="Arial" w:hAnsi="Arial" w:cs="Arial"/>
          <w:sz w:val="22"/>
          <w:szCs w:val="22"/>
        </w:rPr>
        <w:t>t St Vincent’s Private Hospital</w:t>
      </w:r>
      <w:r w:rsidRPr="00467E73">
        <w:rPr>
          <w:rFonts w:ascii="Arial" w:hAnsi="Arial" w:cs="Arial"/>
          <w:sz w:val="22"/>
          <w:szCs w:val="22"/>
        </w:rPr>
        <w:t xml:space="preserve"> in East Melbourne by your surgeon Mr Phong Tran. The date of your surgery will be determined at your outpatient appointment with your surgeon and there will be no delay in having your surgery because you have enrolled in this study. </w:t>
      </w:r>
    </w:p>
    <w:p w14:paraId="1ABF0913" w14:textId="77777777" w:rsidR="002D590B" w:rsidRPr="00467E73" w:rsidRDefault="002D590B" w:rsidP="005064E0">
      <w:pPr>
        <w:rPr>
          <w:rFonts w:ascii="Arial" w:hAnsi="Arial" w:cs="Arial"/>
          <w:sz w:val="22"/>
          <w:szCs w:val="22"/>
        </w:rPr>
      </w:pPr>
    </w:p>
    <w:p w14:paraId="2DCBDBB8" w14:textId="77777777" w:rsidR="009A7B3B" w:rsidRPr="00467E73" w:rsidRDefault="009A7B3B" w:rsidP="009A7B3B">
      <w:pPr>
        <w:ind w:left="180" w:hanging="180"/>
        <w:rPr>
          <w:rFonts w:ascii="Arial" w:hAnsi="Arial" w:cs="Arial"/>
          <w:i/>
          <w:color w:val="3366FF"/>
          <w:sz w:val="22"/>
          <w:szCs w:val="22"/>
        </w:rPr>
      </w:pPr>
    </w:p>
    <w:p w14:paraId="00B8F611" w14:textId="77777777" w:rsidR="00C92906" w:rsidRPr="00467E73" w:rsidRDefault="00C92906" w:rsidP="00263DE2">
      <w:pPr>
        <w:rPr>
          <w:rFonts w:ascii="Arial" w:hAnsi="Arial" w:cs="Arial"/>
          <w:b/>
          <w:sz w:val="22"/>
          <w:szCs w:val="22"/>
        </w:rPr>
      </w:pPr>
    </w:p>
    <w:p w14:paraId="52C4A3F2" w14:textId="77777777" w:rsidR="00CF0455" w:rsidRPr="00467E73" w:rsidRDefault="00DA6412" w:rsidP="00263DE2">
      <w:pPr>
        <w:rPr>
          <w:rFonts w:ascii="Arial" w:hAnsi="Arial" w:cs="Arial"/>
          <w:b/>
          <w:sz w:val="22"/>
          <w:szCs w:val="22"/>
        </w:rPr>
      </w:pPr>
      <w:r w:rsidRPr="00467E73">
        <w:rPr>
          <w:rFonts w:ascii="Arial" w:hAnsi="Arial" w:cs="Arial"/>
          <w:b/>
          <w:sz w:val="22"/>
          <w:szCs w:val="22"/>
        </w:rPr>
        <w:t>6</w:t>
      </w:r>
      <w:r w:rsidR="005064E0" w:rsidRPr="00467E73">
        <w:rPr>
          <w:rFonts w:ascii="Arial" w:hAnsi="Arial" w:cs="Arial"/>
          <w:b/>
          <w:sz w:val="22"/>
          <w:szCs w:val="22"/>
        </w:rPr>
        <w:tab/>
        <w:t>Do I have to take part in this</w:t>
      </w:r>
      <w:r w:rsidR="00CF0455" w:rsidRPr="00467E73">
        <w:rPr>
          <w:rFonts w:ascii="Arial" w:hAnsi="Arial" w:cs="Arial"/>
          <w:b/>
          <w:sz w:val="22"/>
          <w:szCs w:val="22"/>
        </w:rPr>
        <w:t xml:space="preserve"> research</w:t>
      </w:r>
      <w:r w:rsidR="005064E0" w:rsidRPr="00467E73">
        <w:rPr>
          <w:rFonts w:ascii="Arial" w:hAnsi="Arial" w:cs="Arial"/>
          <w:b/>
          <w:sz w:val="22"/>
          <w:szCs w:val="22"/>
        </w:rPr>
        <w:t xml:space="preserve"> project</w:t>
      </w:r>
      <w:r w:rsidR="00CF0455" w:rsidRPr="00467E73">
        <w:rPr>
          <w:rFonts w:ascii="Arial" w:hAnsi="Arial" w:cs="Arial"/>
          <w:b/>
          <w:sz w:val="22"/>
          <w:szCs w:val="22"/>
        </w:rPr>
        <w:t>?</w:t>
      </w:r>
    </w:p>
    <w:p w14:paraId="5CD2567A" w14:textId="77777777" w:rsidR="00263DE2" w:rsidRPr="00467E73" w:rsidRDefault="00263DE2" w:rsidP="00CF0455">
      <w:pPr>
        <w:rPr>
          <w:rFonts w:ascii="Arial" w:hAnsi="Arial" w:cs="Arial"/>
          <w:sz w:val="22"/>
          <w:szCs w:val="22"/>
        </w:rPr>
      </w:pPr>
    </w:p>
    <w:p w14:paraId="0C4C6A47" w14:textId="77777777" w:rsidR="00C4006B" w:rsidRPr="00467E73" w:rsidRDefault="00263DE2" w:rsidP="00C41D67">
      <w:pPr>
        <w:rPr>
          <w:rFonts w:ascii="Arial" w:hAnsi="Arial" w:cs="Arial"/>
          <w:sz w:val="22"/>
          <w:szCs w:val="22"/>
        </w:rPr>
      </w:pPr>
      <w:r w:rsidRPr="00467E73">
        <w:rPr>
          <w:rFonts w:ascii="Arial" w:hAnsi="Arial" w:cs="Arial"/>
          <w:sz w:val="22"/>
          <w:szCs w:val="22"/>
        </w:rPr>
        <w:t>Participation in any research project is voluntary. If you do not wish to take par</w:t>
      </w:r>
      <w:r w:rsidR="00C30BE5" w:rsidRPr="00467E73">
        <w:rPr>
          <w:rFonts w:ascii="Arial" w:hAnsi="Arial" w:cs="Arial"/>
          <w:sz w:val="22"/>
          <w:szCs w:val="22"/>
        </w:rPr>
        <w:t>t</w:t>
      </w:r>
      <w:r w:rsidR="00097E6B" w:rsidRPr="00467E73">
        <w:rPr>
          <w:rFonts w:ascii="Arial" w:hAnsi="Arial" w:cs="Arial"/>
          <w:sz w:val="22"/>
          <w:szCs w:val="22"/>
        </w:rPr>
        <w:t>,</w:t>
      </w:r>
      <w:r w:rsidR="00C30BE5" w:rsidRPr="00467E73">
        <w:rPr>
          <w:rFonts w:ascii="Arial" w:hAnsi="Arial" w:cs="Arial"/>
          <w:sz w:val="22"/>
          <w:szCs w:val="22"/>
        </w:rPr>
        <w:t xml:space="preserve"> you do no</w:t>
      </w:r>
      <w:r w:rsidRPr="00467E73">
        <w:rPr>
          <w:rFonts w:ascii="Arial" w:hAnsi="Arial" w:cs="Arial"/>
          <w:sz w:val="22"/>
          <w:szCs w:val="22"/>
        </w:rPr>
        <w:t>t have to. If you decide to take part and later change your mind, you are free to withdraw from the project at any stage.</w:t>
      </w:r>
    </w:p>
    <w:p w14:paraId="6A95E51B" w14:textId="77777777" w:rsidR="00377C0C" w:rsidRPr="00467E73" w:rsidRDefault="00377C0C" w:rsidP="00C41D67">
      <w:pPr>
        <w:rPr>
          <w:rFonts w:ascii="Arial" w:hAnsi="Arial" w:cs="Arial"/>
          <w:sz w:val="22"/>
          <w:szCs w:val="22"/>
        </w:rPr>
      </w:pPr>
    </w:p>
    <w:p w14:paraId="1383294F" w14:textId="77777777" w:rsidR="00263DE2" w:rsidRPr="00467E73" w:rsidRDefault="00C4006B" w:rsidP="00C41D67">
      <w:pPr>
        <w:rPr>
          <w:rFonts w:ascii="Arial" w:hAnsi="Arial" w:cs="Arial"/>
          <w:sz w:val="22"/>
          <w:szCs w:val="22"/>
        </w:rPr>
      </w:pPr>
      <w:r w:rsidRPr="00467E73">
        <w:rPr>
          <w:rFonts w:ascii="Arial" w:hAnsi="Arial" w:cs="Arial"/>
          <w:sz w:val="22"/>
          <w:szCs w:val="22"/>
        </w:rPr>
        <w:t>If you do decide to take part</w:t>
      </w:r>
      <w:r w:rsidR="00097E6B" w:rsidRPr="00467E73">
        <w:rPr>
          <w:rFonts w:ascii="Arial" w:hAnsi="Arial" w:cs="Arial"/>
          <w:sz w:val="22"/>
          <w:szCs w:val="22"/>
        </w:rPr>
        <w:t>,</w:t>
      </w:r>
      <w:r w:rsidRPr="00467E73">
        <w:rPr>
          <w:rFonts w:ascii="Arial" w:hAnsi="Arial" w:cs="Arial"/>
          <w:sz w:val="22"/>
          <w:szCs w:val="22"/>
        </w:rPr>
        <w:t xml:space="preserve"> you will be given this Participant Information and Consent Form to sign and you will be given a copy to keep.</w:t>
      </w:r>
    </w:p>
    <w:p w14:paraId="29D46FC7" w14:textId="77777777" w:rsidR="00377C0C" w:rsidRPr="00467E73" w:rsidRDefault="00377C0C" w:rsidP="00C41D67">
      <w:pPr>
        <w:rPr>
          <w:rFonts w:ascii="Arial" w:hAnsi="Arial" w:cs="Arial"/>
          <w:sz w:val="22"/>
          <w:szCs w:val="22"/>
        </w:rPr>
      </w:pPr>
    </w:p>
    <w:p w14:paraId="55D0E1FC" w14:textId="77777777" w:rsidR="00263DE2" w:rsidRPr="00467E73" w:rsidRDefault="00263DE2" w:rsidP="00C41D67">
      <w:pPr>
        <w:rPr>
          <w:rFonts w:ascii="Arial" w:hAnsi="Arial" w:cs="Arial"/>
          <w:sz w:val="22"/>
          <w:szCs w:val="22"/>
        </w:rPr>
      </w:pPr>
      <w:r w:rsidRPr="00467E73">
        <w:rPr>
          <w:rFonts w:ascii="Arial" w:hAnsi="Arial" w:cs="Arial"/>
          <w:sz w:val="22"/>
          <w:szCs w:val="22"/>
        </w:rPr>
        <w:t xml:space="preserve">Your decision whether to take part or not to take part, or to take part and then withdraw, will not affect your routine treatment, your relationship with those treating you or your relationship with </w:t>
      </w:r>
      <w:r w:rsidR="002F35A6" w:rsidRPr="00467E73">
        <w:rPr>
          <w:rFonts w:ascii="Arial" w:hAnsi="Arial" w:cs="Arial"/>
          <w:color w:val="000000" w:themeColor="text1"/>
          <w:sz w:val="22"/>
          <w:szCs w:val="22"/>
        </w:rPr>
        <w:t>St Vincent’s Private Hospital</w:t>
      </w:r>
      <w:r w:rsidRPr="00467E73">
        <w:rPr>
          <w:rFonts w:ascii="Arial" w:hAnsi="Arial" w:cs="Arial"/>
          <w:sz w:val="22"/>
          <w:szCs w:val="22"/>
        </w:rPr>
        <w:t>.</w:t>
      </w:r>
    </w:p>
    <w:p w14:paraId="497A5F55" w14:textId="77777777" w:rsidR="00F430DD" w:rsidRPr="00467E73" w:rsidRDefault="00F430DD" w:rsidP="00263DE2">
      <w:pPr>
        <w:rPr>
          <w:rFonts w:ascii="Arial" w:hAnsi="Arial" w:cs="Arial"/>
          <w:sz w:val="22"/>
          <w:szCs w:val="22"/>
        </w:rPr>
      </w:pPr>
    </w:p>
    <w:p w14:paraId="76A81119" w14:textId="77777777" w:rsidR="00CF0455" w:rsidRPr="00467E73" w:rsidRDefault="00CF0455" w:rsidP="00CF0455">
      <w:pPr>
        <w:rPr>
          <w:rFonts w:ascii="Arial" w:hAnsi="Arial" w:cs="Arial"/>
          <w:sz w:val="22"/>
          <w:szCs w:val="22"/>
        </w:rPr>
      </w:pPr>
      <w:r w:rsidRPr="00467E73">
        <w:rPr>
          <w:rFonts w:ascii="Arial" w:hAnsi="Arial" w:cs="Arial"/>
          <w:sz w:val="22"/>
          <w:szCs w:val="22"/>
        </w:rPr>
        <w:tab/>
      </w:r>
    </w:p>
    <w:p w14:paraId="28A4E864" w14:textId="77777777" w:rsidR="005064E0" w:rsidRPr="00467E73" w:rsidRDefault="00DA6412" w:rsidP="00CF0455">
      <w:pPr>
        <w:rPr>
          <w:rFonts w:ascii="Arial" w:hAnsi="Arial" w:cs="Arial"/>
          <w:b/>
          <w:sz w:val="22"/>
          <w:szCs w:val="22"/>
        </w:rPr>
      </w:pPr>
      <w:r w:rsidRPr="00467E73">
        <w:rPr>
          <w:rFonts w:ascii="Arial" w:hAnsi="Arial" w:cs="Arial"/>
          <w:b/>
          <w:sz w:val="22"/>
          <w:szCs w:val="22"/>
        </w:rPr>
        <w:t>7</w:t>
      </w:r>
      <w:r w:rsidR="00CF0455" w:rsidRPr="00467E73">
        <w:rPr>
          <w:rFonts w:ascii="Arial" w:hAnsi="Arial" w:cs="Arial"/>
          <w:b/>
          <w:sz w:val="22"/>
          <w:szCs w:val="22"/>
        </w:rPr>
        <w:tab/>
        <w:t xml:space="preserve">What are the alternatives to participation? </w:t>
      </w:r>
    </w:p>
    <w:p w14:paraId="597404FD" w14:textId="77777777" w:rsidR="005064E0" w:rsidRPr="00467E73" w:rsidRDefault="005064E0" w:rsidP="00CF0455">
      <w:pPr>
        <w:rPr>
          <w:rFonts w:ascii="Arial" w:hAnsi="Arial" w:cs="Arial"/>
          <w:sz w:val="22"/>
          <w:szCs w:val="22"/>
        </w:rPr>
      </w:pPr>
      <w:r w:rsidRPr="00467E73">
        <w:rPr>
          <w:rFonts w:ascii="Arial" w:hAnsi="Arial" w:cs="Arial"/>
          <w:b/>
          <w:sz w:val="22"/>
          <w:szCs w:val="22"/>
        </w:rPr>
        <w:tab/>
      </w:r>
    </w:p>
    <w:p w14:paraId="52F054BF" w14:textId="77777777" w:rsidR="005064E0" w:rsidRPr="00467E73" w:rsidRDefault="00896D23" w:rsidP="00C41D67">
      <w:pPr>
        <w:rPr>
          <w:rFonts w:ascii="Arial" w:hAnsi="Arial" w:cs="Arial"/>
          <w:sz w:val="22"/>
          <w:szCs w:val="22"/>
        </w:rPr>
      </w:pPr>
      <w:r w:rsidRPr="00467E73">
        <w:rPr>
          <w:rFonts w:ascii="Arial" w:hAnsi="Arial" w:cs="Arial"/>
          <w:sz w:val="22"/>
          <w:szCs w:val="22"/>
        </w:rPr>
        <w:t xml:space="preserve">You do not have to take part in this research project to receive treatment at this hospital. </w:t>
      </w:r>
      <w:r w:rsidR="00CC504E" w:rsidRPr="00467E73">
        <w:rPr>
          <w:rFonts w:ascii="Arial" w:hAnsi="Arial" w:cs="Arial"/>
          <w:sz w:val="22"/>
          <w:szCs w:val="22"/>
        </w:rPr>
        <w:t xml:space="preserve">The other option is to receive routine surgical care by your surgeon Mr Phong Tran which may not include </w:t>
      </w:r>
      <w:r w:rsidR="007236F4" w:rsidRPr="00467E73">
        <w:rPr>
          <w:rFonts w:ascii="Arial" w:hAnsi="Arial" w:cs="Arial"/>
          <w:sz w:val="22"/>
          <w:szCs w:val="22"/>
        </w:rPr>
        <w:t>having a wound catheter that delivers</w:t>
      </w:r>
      <w:r w:rsidR="00B5092E" w:rsidRPr="00467E73">
        <w:rPr>
          <w:rFonts w:ascii="Arial" w:hAnsi="Arial" w:cs="Arial"/>
          <w:sz w:val="22"/>
          <w:szCs w:val="22"/>
        </w:rPr>
        <w:t xml:space="preserve"> local anaesthetic infusion for 48 hours</w:t>
      </w:r>
      <w:r w:rsidR="007236F4" w:rsidRPr="00467E73">
        <w:rPr>
          <w:rFonts w:ascii="Arial" w:hAnsi="Arial" w:cs="Arial"/>
          <w:sz w:val="22"/>
          <w:szCs w:val="22"/>
        </w:rPr>
        <w:t xml:space="preserve"> after your surgery</w:t>
      </w:r>
      <w:r w:rsidR="00CC504E" w:rsidRPr="00467E73">
        <w:rPr>
          <w:rFonts w:ascii="Arial" w:hAnsi="Arial" w:cs="Arial"/>
          <w:sz w:val="22"/>
          <w:szCs w:val="22"/>
        </w:rPr>
        <w:t xml:space="preserve">. </w:t>
      </w:r>
      <w:r w:rsidR="003A6D2F" w:rsidRPr="00467E73">
        <w:rPr>
          <w:rFonts w:ascii="Arial" w:hAnsi="Arial" w:cs="Arial"/>
          <w:sz w:val="22"/>
          <w:szCs w:val="22"/>
        </w:rPr>
        <w:t>Your study doctor will d</w:t>
      </w:r>
      <w:r w:rsidR="005064E0" w:rsidRPr="00467E73">
        <w:rPr>
          <w:rFonts w:ascii="Arial" w:hAnsi="Arial" w:cs="Arial"/>
          <w:sz w:val="22"/>
          <w:szCs w:val="22"/>
        </w:rPr>
        <w:t xml:space="preserve">iscuss these options with you before </w:t>
      </w:r>
      <w:r w:rsidR="003A6D2F" w:rsidRPr="00467E73">
        <w:rPr>
          <w:rFonts w:ascii="Arial" w:hAnsi="Arial" w:cs="Arial"/>
          <w:sz w:val="22"/>
          <w:szCs w:val="22"/>
        </w:rPr>
        <w:t>you decide</w:t>
      </w:r>
      <w:r w:rsidR="005064E0" w:rsidRPr="00467E73">
        <w:rPr>
          <w:rFonts w:ascii="Arial" w:hAnsi="Arial" w:cs="Arial"/>
          <w:sz w:val="22"/>
          <w:szCs w:val="22"/>
        </w:rPr>
        <w:t xml:space="preserve"> </w:t>
      </w:r>
      <w:r w:rsidR="00545D09" w:rsidRPr="00467E73">
        <w:rPr>
          <w:rFonts w:ascii="Arial" w:hAnsi="Arial" w:cs="Arial"/>
          <w:sz w:val="22"/>
          <w:szCs w:val="22"/>
        </w:rPr>
        <w:t>whether</w:t>
      </w:r>
      <w:r w:rsidR="005064E0" w:rsidRPr="00467E73">
        <w:rPr>
          <w:rFonts w:ascii="Arial" w:hAnsi="Arial" w:cs="Arial"/>
          <w:sz w:val="22"/>
          <w:szCs w:val="22"/>
        </w:rPr>
        <w:t xml:space="preserve"> to take part in this research project.</w:t>
      </w:r>
      <w:r w:rsidR="003A6D2F" w:rsidRPr="00467E73">
        <w:rPr>
          <w:rFonts w:ascii="Arial" w:hAnsi="Arial" w:cs="Arial"/>
          <w:sz w:val="22"/>
          <w:szCs w:val="22"/>
        </w:rPr>
        <w:t xml:space="preserve">  You can also discuss the options with your </w:t>
      </w:r>
      <w:r w:rsidR="005B65BE" w:rsidRPr="00467E73">
        <w:rPr>
          <w:rFonts w:ascii="Arial" w:hAnsi="Arial" w:cs="Arial"/>
          <w:sz w:val="22"/>
          <w:szCs w:val="22"/>
        </w:rPr>
        <w:t>local</w:t>
      </w:r>
      <w:r w:rsidR="003A6D2F" w:rsidRPr="00467E73">
        <w:rPr>
          <w:rFonts w:ascii="Arial" w:hAnsi="Arial" w:cs="Arial"/>
          <w:sz w:val="22"/>
          <w:szCs w:val="22"/>
        </w:rPr>
        <w:t xml:space="preserve"> doctor.</w:t>
      </w:r>
    </w:p>
    <w:p w14:paraId="68F0005F" w14:textId="77777777" w:rsidR="00D369AF" w:rsidRPr="00467E73" w:rsidRDefault="00D369AF" w:rsidP="00CF0455">
      <w:pPr>
        <w:rPr>
          <w:rFonts w:ascii="Arial" w:hAnsi="Arial" w:cs="Arial"/>
          <w:sz w:val="22"/>
          <w:szCs w:val="22"/>
        </w:rPr>
      </w:pPr>
    </w:p>
    <w:p w14:paraId="5A4B264F" w14:textId="77777777" w:rsidR="00114118" w:rsidRDefault="00114118" w:rsidP="00114118">
      <w:pPr>
        <w:rPr>
          <w:rFonts w:ascii="Arial" w:hAnsi="Arial" w:cs="Arial"/>
          <w:sz w:val="22"/>
          <w:szCs w:val="22"/>
        </w:rPr>
      </w:pPr>
    </w:p>
    <w:p w14:paraId="0F54ECFD" w14:textId="77777777" w:rsidR="00467E73" w:rsidRDefault="00467E73" w:rsidP="00114118">
      <w:pPr>
        <w:rPr>
          <w:rFonts w:ascii="Arial" w:hAnsi="Arial" w:cs="Arial"/>
          <w:sz w:val="22"/>
          <w:szCs w:val="22"/>
        </w:rPr>
      </w:pPr>
    </w:p>
    <w:p w14:paraId="481467FF" w14:textId="77777777" w:rsidR="00467E73" w:rsidRDefault="00467E73" w:rsidP="00114118">
      <w:pPr>
        <w:rPr>
          <w:rFonts w:ascii="Arial" w:hAnsi="Arial" w:cs="Arial"/>
          <w:sz w:val="22"/>
          <w:szCs w:val="22"/>
        </w:rPr>
      </w:pPr>
    </w:p>
    <w:p w14:paraId="51E6836B" w14:textId="77777777" w:rsidR="00467E73" w:rsidRDefault="00467E73" w:rsidP="00114118">
      <w:pPr>
        <w:rPr>
          <w:rFonts w:ascii="Arial" w:hAnsi="Arial" w:cs="Arial"/>
          <w:sz w:val="22"/>
          <w:szCs w:val="22"/>
        </w:rPr>
      </w:pPr>
    </w:p>
    <w:p w14:paraId="134C7B49" w14:textId="77777777" w:rsidR="00467E73" w:rsidRPr="00467E73" w:rsidRDefault="00467E73" w:rsidP="00114118">
      <w:pPr>
        <w:rPr>
          <w:rFonts w:ascii="Arial" w:hAnsi="Arial" w:cs="Arial"/>
          <w:sz w:val="22"/>
          <w:szCs w:val="22"/>
        </w:rPr>
      </w:pPr>
    </w:p>
    <w:p w14:paraId="100990D3" w14:textId="77777777" w:rsidR="00C46A4E" w:rsidRPr="00467E73" w:rsidRDefault="00DA6412" w:rsidP="00CF0455">
      <w:pPr>
        <w:rPr>
          <w:rFonts w:ascii="Arial" w:hAnsi="Arial" w:cs="Arial"/>
          <w:b/>
          <w:sz w:val="22"/>
          <w:szCs w:val="22"/>
        </w:rPr>
      </w:pPr>
      <w:r w:rsidRPr="00467E73">
        <w:rPr>
          <w:rFonts w:ascii="Arial" w:hAnsi="Arial" w:cs="Arial"/>
          <w:b/>
          <w:sz w:val="22"/>
          <w:szCs w:val="22"/>
        </w:rPr>
        <w:lastRenderedPageBreak/>
        <w:t>8</w:t>
      </w:r>
      <w:r w:rsidR="00CF0455" w:rsidRPr="00467E73">
        <w:rPr>
          <w:rFonts w:ascii="Arial" w:hAnsi="Arial" w:cs="Arial"/>
          <w:b/>
          <w:sz w:val="22"/>
          <w:szCs w:val="22"/>
        </w:rPr>
        <w:tab/>
        <w:t>What are the possible benefits of taking part?</w:t>
      </w:r>
    </w:p>
    <w:p w14:paraId="5A05A63F" w14:textId="77777777" w:rsidR="00726DB0" w:rsidRPr="00467E73" w:rsidRDefault="00726DB0" w:rsidP="00CF0455">
      <w:pPr>
        <w:rPr>
          <w:rFonts w:ascii="Arial" w:hAnsi="Arial" w:cs="Arial"/>
          <w:sz w:val="22"/>
          <w:szCs w:val="22"/>
        </w:rPr>
      </w:pPr>
    </w:p>
    <w:p w14:paraId="25C7B68D" w14:textId="77777777" w:rsidR="00C46A4E" w:rsidRPr="00467E73" w:rsidRDefault="00C46A4E" w:rsidP="00C46A4E">
      <w:pPr>
        <w:rPr>
          <w:rFonts w:ascii="Arial" w:hAnsi="Arial" w:cs="Arial"/>
          <w:sz w:val="22"/>
          <w:szCs w:val="22"/>
        </w:rPr>
      </w:pPr>
    </w:p>
    <w:p w14:paraId="79B2F5C4" w14:textId="0C552545" w:rsidR="00C46A4E" w:rsidRDefault="00C46A4E" w:rsidP="00C41D67">
      <w:pPr>
        <w:rPr>
          <w:rFonts w:ascii="Arial" w:hAnsi="Arial" w:cs="Arial"/>
          <w:color w:val="000000" w:themeColor="text1"/>
          <w:sz w:val="22"/>
          <w:szCs w:val="22"/>
        </w:rPr>
      </w:pPr>
      <w:r w:rsidRPr="00467E73">
        <w:rPr>
          <w:rFonts w:ascii="Arial" w:hAnsi="Arial" w:cs="Arial"/>
          <w:sz w:val="22"/>
          <w:szCs w:val="22"/>
        </w:rPr>
        <w:t>We cannot guarantee or promise that you will receive any benefits from this research</w:t>
      </w:r>
      <w:r w:rsidR="00097E6B" w:rsidRPr="00467E73">
        <w:rPr>
          <w:rFonts w:ascii="Arial" w:hAnsi="Arial" w:cs="Arial"/>
          <w:sz w:val="22"/>
          <w:szCs w:val="22"/>
        </w:rPr>
        <w:t>;</w:t>
      </w:r>
      <w:r w:rsidRPr="00467E73">
        <w:rPr>
          <w:rFonts w:ascii="Arial" w:hAnsi="Arial" w:cs="Arial"/>
          <w:sz w:val="22"/>
          <w:szCs w:val="22"/>
        </w:rPr>
        <w:t xml:space="preserve"> however, possible benefits may include </w:t>
      </w:r>
      <w:r w:rsidR="002F35A6" w:rsidRPr="00467E73">
        <w:rPr>
          <w:rFonts w:ascii="Arial" w:hAnsi="Arial" w:cs="Arial"/>
          <w:color w:val="000000" w:themeColor="text1"/>
          <w:sz w:val="22"/>
          <w:szCs w:val="22"/>
        </w:rPr>
        <w:t xml:space="preserve">improved pain relief, decreased </w:t>
      </w:r>
      <w:r w:rsidR="00077D61" w:rsidRPr="00467E73">
        <w:rPr>
          <w:rFonts w:ascii="Arial" w:hAnsi="Arial" w:cs="Arial"/>
          <w:color w:val="000000" w:themeColor="text1"/>
          <w:sz w:val="22"/>
          <w:szCs w:val="22"/>
        </w:rPr>
        <w:t xml:space="preserve">use of pain killers </w:t>
      </w:r>
      <w:r w:rsidR="002F35A6" w:rsidRPr="00467E73">
        <w:rPr>
          <w:rFonts w:ascii="Arial" w:hAnsi="Arial" w:cs="Arial"/>
          <w:color w:val="000000" w:themeColor="text1"/>
          <w:sz w:val="22"/>
          <w:szCs w:val="22"/>
        </w:rPr>
        <w:t xml:space="preserve">and reduced length of stay. </w:t>
      </w:r>
    </w:p>
    <w:p w14:paraId="31ACB4D0" w14:textId="77777777" w:rsidR="00467E73" w:rsidRPr="00467E73" w:rsidRDefault="00467E73" w:rsidP="00C41D67">
      <w:pPr>
        <w:rPr>
          <w:rFonts w:ascii="Arial" w:hAnsi="Arial" w:cs="Arial"/>
          <w:color w:val="000000" w:themeColor="text1"/>
          <w:sz w:val="22"/>
          <w:szCs w:val="22"/>
        </w:rPr>
      </w:pPr>
    </w:p>
    <w:p w14:paraId="618B6965" w14:textId="77777777" w:rsidR="00CB7821" w:rsidRPr="00467E73" w:rsidRDefault="00CB7821" w:rsidP="00CB7821">
      <w:pPr>
        <w:rPr>
          <w:rFonts w:ascii="Arial" w:hAnsi="Arial" w:cs="Arial"/>
          <w:i/>
          <w:color w:val="3366FF"/>
          <w:sz w:val="22"/>
          <w:szCs w:val="22"/>
        </w:rPr>
      </w:pPr>
    </w:p>
    <w:p w14:paraId="3C573802" w14:textId="77777777" w:rsidR="00447A0D" w:rsidRPr="00467E73" w:rsidRDefault="00447A0D" w:rsidP="00CF0455">
      <w:pPr>
        <w:rPr>
          <w:rFonts w:ascii="Arial" w:hAnsi="Arial" w:cs="Arial"/>
          <w:i/>
          <w:color w:val="3366FF"/>
          <w:sz w:val="22"/>
          <w:szCs w:val="22"/>
        </w:rPr>
      </w:pPr>
    </w:p>
    <w:p w14:paraId="790C8947" w14:textId="77777777" w:rsidR="00CF0455" w:rsidRPr="00467E73" w:rsidRDefault="00DA6412" w:rsidP="00CF0455">
      <w:pPr>
        <w:rPr>
          <w:rFonts w:ascii="Arial" w:hAnsi="Arial" w:cs="Arial"/>
          <w:b/>
          <w:sz w:val="22"/>
          <w:szCs w:val="22"/>
        </w:rPr>
      </w:pPr>
      <w:r w:rsidRPr="00467E73">
        <w:rPr>
          <w:rFonts w:ascii="Arial" w:hAnsi="Arial" w:cs="Arial"/>
          <w:b/>
          <w:sz w:val="22"/>
          <w:szCs w:val="22"/>
        </w:rPr>
        <w:t>9</w:t>
      </w:r>
      <w:r w:rsidR="00CF0455" w:rsidRPr="00467E73">
        <w:rPr>
          <w:rFonts w:ascii="Arial" w:hAnsi="Arial" w:cs="Arial"/>
          <w:b/>
          <w:sz w:val="22"/>
          <w:szCs w:val="22"/>
        </w:rPr>
        <w:tab/>
        <w:t xml:space="preserve">What are the </w:t>
      </w:r>
      <w:r w:rsidR="00D3463D" w:rsidRPr="00467E73">
        <w:rPr>
          <w:rFonts w:ascii="Arial" w:hAnsi="Arial" w:cs="Arial"/>
          <w:b/>
          <w:sz w:val="22"/>
          <w:szCs w:val="22"/>
        </w:rPr>
        <w:t xml:space="preserve">possible risks and </w:t>
      </w:r>
      <w:r w:rsidR="00C46A4E" w:rsidRPr="00467E73">
        <w:rPr>
          <w:rFonts w:ascii="Arial" w:hAnsi="Arial" w:cs="Arial"/>
          <w:b/>
          <w:sz w:val="22"/>
          <w:szCs w:val="22"/>
        </w:rPr>
        <w:t>disadvantages</w:t>
      </w:r>
      <w:r w:rsidR="00CF0455" w:rsidRPr="00467E73">
        <w:rPr>
          <w:rFonts w:ascii="Arial" w:hAnsi="Arial" w:cs="Arial"/>
          <w:b/>
          <w:sz w:val="22"/>
          <w:szCs w:val="22"/>
        </w:rPr>
        <w:t xml:space="preserve"> of taking part?</w:t>
      </w:r>
    </w:p>
    <w:p w14:paraId="70FB5FDA" w14:textId="77777777" w:rsidR="00C46A4E" w:rsidRPr="00467E73" w:rsidRDefault="00C46A4E" w:rsidP="00CF0455">
      <w:pPr>
        <w:rPr>
          <w:rFonts w:ascii="Arial" w:hAnsi="Arial" w:cs="Arial"/>
          <w:sz w:val="22"/>
          <w:szCs w:val="22"/>
        </w:rPr>
      </w:pPr>
    </w:p>
    <w:p w14:paraId="76992029" w14:textId="3F2BC101" w:rsidR="00CF0455" w:rsidRPr="00467E73" w:rsidRDefault="00CF0455" w:rsidP="00C41D67">
      <w:pPr>
        <w:rPr>
          <w:rFonts w:ascii="Arial" w:hAnsi="Arial" w:cs="Arial"/>
          <w:sz w:val="22"/>
          <w:szCs w:val="22"/>
        </w:rPr>
      </w:pPr>
      <w:r w:rsidRPr="00467E73">
        <w:rPr>
          <w:rFonts w:ascii="Arial" w:hAnsi="Arial" w:cs="Arial"/>
          <w:sz w:val="22"/>
          <w:szCs w:val="22"/>
        </w:rPr>
        <w:t xml:space="preserve">Medical treatments often cause side effects. You may have none, some or all of the effects listed below, and they may be mild, moderate or severe. If you have any of these side effects, or are worried about them, talk with </w:t>
      </w:r>
      <w:r w:rsidR="00077D61" w:rsidRPr="00467E73">
        <w:rPr>
          <w:rFonts w:ascii="Arial" w:hAnsi="Arial" w:cs="Arial"/>
          <w:sz w:val="22"/>
          <w:szCs w:val="22"/>
        </w:rPr>
        <w:t>Mr Tran</w:t>
      </w:r>
      <w:r w:rsidRPr="00467E73">
        <w:rPr>
          <w:rFonts w:ascii="Arial" w:hAnsi="Arial" w:cs="Arial"/>
          <w:sz w:val="22"/>
          <w:szCs w:val="22"/>
        </w:rPr>
        <w:t xml:space="preserve">. </w:t>
      </w:r>
      <w:r w:rsidR="00077D61" w:rsidRPr="00467E73">
        <w:rPr>
          <w:rFonts w:ascii="Arial" w:hAnsi="Arial" w:cs="Arial"/>
          <w:sz w:val="22"/>
          <w:szCs w:val="22"/>
        </w:rPr>
        <w:t>Mr Tran</w:t>
      </w:r>
      <w:r w:rsidRPr="00467E73">
        <w:rPr>
          <w:rFonts w:ascii="Arial" w:hAnsi="Arial" w:cs="Arial"/>
          <w:sz w:val="22"/>
          <w:szCs w:val="22"/>
        </w:rPr>
        <w:t xml:space="preserve"> will also be looking out for side effects.</w:t>
      </w:r>
    </w:p>
    <w:p w14:paraId="6B73A95F" w14:textId="77777777" w:rsidR="00377C0C" w:rsidRPr="00467E73" w:rsidRDefault="00377C0C" w:rsidP="00C41D67">
      <w:pPr>
        <w:rPr>
          <w:rFonts w:ascii="Arial" w:hAnsi="Arial" w:cs="Arial"/>
          <w:sz w:val="22"/>
          <w:szCs w:val="22"/>
        </w:rPr>
      </w:pPr>
    </w:p>
    <w:p w14:paraId="4F3591AE" w14:textId="77777777" w:rsidR="00587666" w:rsidRPr="00467E73" w:rsidRDefault="00CF0455" w:rsidP="00C41D67">
      <w:pPr>
        <w:rPr>
          <w:rFonts w:ascii="Arial" w:hAnsi="Arial" w:cs="Arial"/>
          <w:sz w:val="22"/>
          <w:szCs w:val="22"/>
        </w:rPr>
      </w:pPr>
      <w:r w:rsidRPr="00467E73">
        <w:rPr>
          <w:rFonts w:ascii="Arial" w:hAnsi="Arial" w:cs="Arial"/>
          <w:sz w:val="22"/>
          <w:szCs w:val="22"/>
        </w:rPr>
        <w:t xml:space="preserve">There may be side effects that the researchers do not expect or do not know about and that may be serious. Tell your </w:t>
      </w:r>
      <w:r w:rsidR="00097E6B" w:rsidRPr="00467E73">
        <w:rPr>
          <w:rFonts w:ascii="Arial" w:hAnsi="Arial" w:cs="Arial"/>
          <w:sz w:val="22"/>
          <w:szCs w:val="22"/>
        </w:rPr>
        <w:t xml:space="preserve">study </w:t>
      </w:r>
      <w:r w:rsidRPr="00467E73">
        <w:rPr>
          <w:rFonts w:ascii="Arial" w:hAnsi="Arial" w:cs="Arial"/>
          <w:sz w:val="22"/>
          <w:szCs w:val="22"/>
        </w:rPr>
        <w:t>doctor immediately about any new or unusual symptoms that you get.</w:t>
      </w:r>
    </w:p>
    <w:p w14:paraId="552296E7" w14:textId="77777777" w:rsidR="00CF0455" w:rsidRPr="00467E73" w:rsidRDefault="00CF0455" w:rsidP="00C41D67">
      <w:pPr>
        <w:rPr>
          <w:rFonts w:ascii="Arial" w:hAnsi="Arial" w:cs="Arial"/>
          <w:sz w:val="22"/>
          <w:szCs w:val="22"/>
        </w:rPr>
      </w:pPr>
    </w:p>
    <w:p w14:paraId="0847E9AB" w14:textId="759E4A26" w:rsidR="00F430DD" w:rsidRPr="00467E73" w:rsidRDefault="00CF0455" w:rsidP="00CF0455">
      <w:pPr>
        <w:rPr>
          <w:rFonts w:ascii="Arial" w:hAnsi="Arial" w:cs="Arial"/>
          <w:sz w:val="22"/>
          <w:szCs w:val="22"/>
        </w:rPr>
      </w:pPr>
      <w:r w:rsidRPr="00467E73">
        <w:rPr>
          <w:rFonts w:ascii="Arial" w:hAnsi="Arial" w:cs="Arial"/>
          <w:sz w:val="22"/>
          <w:szCs w:val="22"/>
        </w:rPr>
        <w:t xml:space="preserve">Many side effects go away shortly after treatment ends. However, sometimes side effects can be serious, long lasting or permanent. If a severe side effect or reaction occurs, </w:t>
      </w:r>
      <w:r w:rsidR="00BD4D79" w:rsidRPr="00467E73">
        <w:rPr>
          <w:rFonts w:ascii="Arial" w:hAnsi="Arial" w:cs="Arial"/>
          <w:sz w:val="22"/>
          <w:szCs w:val="22"/>
        </w:rPr>
        <w:t xml:space="preserve">your surgeon Mr Phong Tran </w:t>
      </w:r>
      <w:r w:rsidRPr="00467E73">
        <w:rPr>
          <w:rFonts w:ascii="Arial" w:hAnsi="Arial" w:cs="Arial"/>
          <w:sz w:val="22"/>
          <w:szCs w:val="22"/>
        </w:rPr>
        <w:t xml:space="preserve">may need to </w:t>
      </w:r>
      <w:r w:rsidR="00BD4D79" w:rsidRPr="00467E73">
        <w:rPr>
          <w:rFonts w:ascii="Arial" w:hAnsi="Arial" w:cs="Arial"/>
          <w:sz w:val="22"/>
          <w:szCs w:val="22"/>
        </w:rPr>
        <w:t xml:space="preserve">stop your treatment. Mr Tran </w:t>
      </w:r>
      <w:r w:rsidRPr="00467E73">
        <w:rPr>
          <w:rFonts w:ascii="Arial" w:hAnsi="Arial" w:cs="Arial"/>
          <w:sz w:val="22"/>
          <w:szCs w:val="22"/>
        </w:rPr>
        <w:t>will discuss the best way of man</w:t>
      </w:r>
      <w:r w:rsidR="00467E73">
        <w:rPr>
          <w:rFonts w:ascii="Arial" w:hAnsi="Arial" w:cs="Arial"/>
          <w:sz w:val="22"/>
          <w:szCs w:val="22"/>
        </w:rPr>
        <w:t>aging any side effects with you.</w:t>
      </w:r>
    </w:p>
    <w:p w14:paraId="7444B78A" w14:textId="77777777" w:rsidR="00F430DD" w:rsidRPr="00467E73" w:rsidRDefault="00F430DD" w:rsidP="00CF0455">
      <w:pPr>
        <w:rPr>
          <w:rFonts w:ascii="Arial" w:hAnsi="Arial" w:cs="Arial"/>
          <w:i/>
          <w:color w:val="3366FF"/>
          <w:sz w:val="22"/>
          <w:szCs w:val="22"/>
        </w:rPr>
      </w:pPr>
    </w:p>
    <w:p w14:paraId="0B4218DB" w14:textId="77777777" w:rsidR="00447A0D" w:rsidRDefault="00447A0D" w:rsidP="00CF0455">
      <w:pPr>
        <w:rPr>
          <w:rFonts w:ascii="Arial" w:hAnsi="Arial" w:cs="Arial"/>
          <w:i/>
          <w:color w:val="3366FF"/>
          <w:sz w:val="22"/>
          <w:szCs w:val="22"/>
        </w:rPr>
      </w:pPr>
    </w:p>
    <w:p w14:paraId="78226A12" w14:textId="77777777" w:rsidR="00467E73" w:rsidRDefault="00467E73" w:rsidP="00CF0455">
      <w:pPr>
        <w:rPr>
          <w:rFonts w:ascii="Arial" w:hAnsi="Arial" w:cs="Arial"/>
          <w:i/>
          <w:color w:val="3366FF"/>
          <w:sz w:val="22"/>
          <w:szCs w:val="22"/>
        </w:rPr>
      </w:pPr>
    </w:p>
    <w:p w14:paraId="5B4C2A7A" w14:textId="77777777" w:rsidR="00467E73" w:rsidRDefault="00467E73" w:rsidP="00CF0455">
      <w:pPr>
        <w:rPr>
          <w:rFonts w:ascii="Arial" w:hAnsi="Arial" w:cs="Arial"/>
          <w:i/>
          <w:color w:val="3366FF"/>
          <w:sz w:val="22"/>
          <w:szCs w:val="22"/>
        </w:rPr>
      </w:pPr>
    </w:p>
    <w:p w14:paraId="14066091" w14:textId="77777777" w:rsidR="00467E73" w:rsidRDefault="00467E73" w:rsidP="00CF0455">
      <w:pPr>
        <w:rPr>
          <w:rFonts w:ascii="Arial" w:hAnsi="Arial" w:cs="Arial"/>
          <w:i/>
          <w:color w:val="3366FF"/>
          <w:sz w:val="22"/>
          <w:szCs w:val="22"/>
        </w:rPr>
      </w:pPr>
    </w:p>
    <w:p w14:paraId="53B350C6" w14:textId="77777777" w:rsidR="00467E73" w:rsidRDefault="00467E73" w:rsidP="00CF0455">
      <w:pPr>
        <w:rPr>
          <w:rFonts w:ascii="Arial" w:hAnsi="Arial" w:cs="Arial"/>
          <w:i/>
          <w:color w:val="3366FF"/>
          <w:sz w:val="22"/>
          <w:szCs w:val="22"/>
        </w:rPr>
      </w:pPr>
    </w:p>
    <w:p w14:paraId="212E9B51" w14:textId="77777777" w:rsidR="00467E73" w:rsidRDefault="00467E73" w:rsidP="00CF0455">
      <w:pPr>
        <w:rPr>
          <w:rFonts w:ascii="Arial" w:hAnsi="Arial" w:cs="Arial"/>
          <w:i/>
          <w:color w:val="3366FF"/>
          <w:sz w:val="22"/>
          <w:szCs w:val="22"/>
        </w:rPr>
      </w:pPr>
    </w:p>
    <w:p w14:paraId="14092EAC" w14:textId="77777777" w:rsidR="00467E73" w:rsidRDefault="00467E73" w:rsidP="00CF0455">
      <w:pPr>
        <w:rPr>
          <w:rFonts w:ascii="Arial" w:hAnsi="Arial" w:cs="Arial"/>
          <w:i/>
          <w:color w:val="3366FF"/>
          <w:sz w:val="22"/>
          <w:szCs w:val="22"/>
        </w:rPr>
      </w:pPr>
    </w:p>
    <w:p w14:paraId="3F503176" w14:textId="77777777" w:rsidR="00467E73" w:rsidRDefault="00467E73" w:rsidP="00CF0455">
      <w:pPr>
        <w:rPr>
          <w:rFonts w:ascii="Arial" w:hAnsi="Arial" w:cs="Arial"/>
          <w:i/>
          <w:color w:val="3366FF"/>
          <w:sz w:val="22"/>
          <w:szCs w:val="22"/>
        </w:rPr>
      </w:pPr>
    </w:p>
    <w:p w14:paraId="02863F75" w14:textId="77777777" w:rsidR="00467E73" w:rsidRDefault="00467E73" w:rsidP="00CF0455">
      <w:pPr>
        <w:rPr>
          <w:rFonts w:ascii="Arial" w:hAnsi="Arial" w:cs="Arial"/>
          <w:i/>
          <w:color w:val="3366FF"/>
          <w:sz w:val="22"/>
          <w:szCs w:val="22"/>
        </w:rPr>
      </w:pPr>
    </w:p>
    <w:p w14:paraId="733D18D5" w14:textId="77777777" w:rsidR="00467E73" w:rsidRDefault="00467E73" w:rsidP="00CF0455">
      <w:pPr>
        <w:rPr>
          <w:rFonts w:ascii="Arial" w:hAnsi="Arial" w:cs="Arial"/>
          <w:i/>
          <w:color w:val="3366FF"/>
          <w:sz w:val="22"/>
          <w:szCs w:val="22"/>
        </w:rPr>
      </w:pPr>
    </w:p>
    <w:p w14:paraId="09EE9F77" w14:textId="77777777" w:rsidR="00467E73" w:rsidRDefault="00467E73" w:rsidP="00CF0455">
      <w:pPr>
        <w:rPr>
          <w:rFonts w:ascii="Arial" w:hAnsi="Arial" w:cs="Arial"/>
          <w:i/>
          <w:color w:val="3366FF"/>
          <w:sz w:val="22"/>
          <w:szCs w:val="22"/>
        </w:rPr>
      </w:pPr>
    </w:p>
    <w:p w14:paraId="22685AFE" w14:textId="77777777" w:rsidR="00467E73" w:rsidRDefault="00467E73" w:rsidP="00CF0455">
      <w:pPr>
        <w:rPr>
          <w:rFonts w:ascii="Arial" w:hAnsi="Arial" w:cs="Arial"/>
          <w:i/>
          <w:color w:val="3366FF"/>
          <w:sz w:val="22"/>
          <w:szCs w:val="22"/>
        </w:rPr>
      </w:pPr>
    </w:p>
    <w:p w14:paraId="1877960C" w14:textId="77777777" w:rsidR="00467E73" w:rsidRDefault="00467E73" w:rsidP="00CF0455">
      <w:pPr>
        <w:rPr>
          <w:rFonts w:ascii="Arial" w:hAnsi="Arial" w:cs="Arial"/>
          <w:i/>
          <w:color w:val="3366FF"/>
          <w:sz w:val="22"/>
          <w:szCs w:val="22"/>
        </w:rPr>
      </w:pPr>
    </w:p>
    <w:p w14:paraId="3EC400AF" w14:textId="77777777" w:rsidR="00467E73" w:rsidRDefault="00467E73" w:rsidP="00CF0455">
      <w:pPr>
        <w:rPr>
          <w:rFonts w:ascii="Arial" w:hAnsi="Arial" w:cs="Arial"/>
          <w:i/>
          <w:color w:val="3366FF"/>
          <w:sz w:val="22"/>
          <w:szCs w:val="22"/>
        </w:rPr>
      </w:pPr>
    </w:p>
    <w:p w14:paraId="005B0781" w14:textId="77777777" w:rsidR="00467E73" w:rsidRDefault="00467E73" w:rsidP="00CF0455">
      <w:pPr>
        <w:rPr>
          <w:rFonts w:ascii="Arial" w:hAnsi="Arial" w:cs="Arial"/>
          <w:i/>
          <w:color w:val="3366FF"/>
          <w:sz w:val="22"/>
          <w:szCs w:val="22"/>
        </w:rPr>
      </w:pPr>
    </w:p>
    <w:p w14:paraId="3F3B8FBE" w14:textId="77777777" w:rsidR="00467E73" w:rsidRDefault="00467E73" w:rsidP="00CF0455">
      <w:pPr>
        <w:rPr>
          <w:rFonts w:ascii="Arial" w:hAnsi="Arial" w:cs="Arial"/>
          <w:i/>
          <w:color w:val="3366FF"/>
          <w:sz w:val="22"/>
          <w:szCs w:val="22"/>
        </w:rPr>
      </w:pPr>
    </w:p>
    <w:p w14:paraId="6B06487C" w14:textId="77777777" w:rsidR="00467E73" w:rsidRDefault="00467E73" w:rsidP="00CF0455">
      <w:pPr>
        <w:rPr>
          <w:rFonts w:ascii="Arial" w:hAnsi="Arial" w:cs="Arial"/>
          <w:i/>
          <w:color w:val="3366FF"/>
          <w:sz w:val="22"/>
          <w:szCs w:val="22"/>
        </w:rPr>
      </w:pPr>
    </w:p>
    <w:p w14:paraId="6B17AAD1" w14:textId="77777777" w:rsidR="00467E73" w:rsidRDefault="00467E73" w:rsidP="00CF0455">
      <w:pPr>
        <w:rPr>
          <w:rFonts w:ascii="Arial" w:hAnsi="Arial" w:cs="Arial"/>
          <w:i/>
          <w:color w:val="3366FF"/>
          <w:sz w:val="22"/>
          <w:szCs w:val="22"/>
        </w:rPr>
      </w:pPr>
    </w:p>
    <w:p w14:paraId="0600F1D1" w14:textId="77777777" w:rsidR="00467E73" w:rsidRDefault="00467E73" w:rsidP="00CF0455">
      <w:pPr>
        <w:rPr>
          <w:rFonts w:ascii="Arial" w:hAnsi="Arial" w:cs="Arial"/>
          <w:i/>
          <w:color w:val="3366FF"/>
          <w:sz w:val="22"/>
          <w:szCs w:val="22"/>
        </w:rPr>
      </w:pPr>
    </w:p>
    <w:p w14:paraId="6D4982F7" w14:textId="77777777" w:rsidR="00467E73" w:rsidRDefault="00467E73" w:rsidP="00CF0455">
      <w:pPr>
        <w:rPr>
          <w:rFonts w:ascii="Arial" w:hAnsi="Arial" w:cs="Arial"/>
          <w:i/>
          <w:color w:val="3366FF"/>
          <w:sz w:val="22"/>
          <w:szCs w:val="22"/>
        </w:rPr>
      </w:pPr>
    </w:p>
    <w:p w14:paraId="383225BB" w14:textId="77777777" w:rsidR="00467E73" w:rsidRDefault="00467E73" w:rsidP="00CF0455">
      <w:pPr>
        <w:rPr>
          <w:rFonts w:ascii="Arial" w:hAnsi="Arial" w:cs="Arial"/>
          <w:i/>
          <w:color w:val="3366FF"/>
          <w:sz w:val="22"/>
          <w:szCs w:val="22"/>
        </w:rPr>
      </w:pPr>
    </w:p>
    <w:p w14:paraId="76DE5544" w14:textId="77777777" w:rsidR="00467E73" w:rsidRDefault="00467E73" w:rsidP="00CF0455">
      <w:pPr>
        <w:rPr>
          <w:rFonts w:ascii="Arial" w:hAnsi="Arial" w:cs="Arial"/>
          <w:i/>
          <w:color w:val="3366FF"/>
          <w:sz w:val="22"/>
          <w:szCs w:val="22"/>
        </w:rPr>
      </w:pPr>
    </w:p>
    <w:p w14:paraId="4A7A05D7" w14:textId="77777777" w:rsidR="00467E73" w:rsidRDefault="00467E73" w:rsidP="00CF0455">
      <w:pPr>
        <w:rPr>
          <w:rFonts w:ascii="Arial" w:hAnsi="Arial" w:cs="Arial"/>
          <w:i/>
          <w:color w:val="3366FF"/>
          <w:sz w:val="22"/>
          <w:szCs w:val="22"/>
        </w:rPr>
      </w:pPr>
    </w:p>
    <w:p w14:paraId="463EF7ED" w14:textId="77777777" w:rsidR="00467E73" w:rsidRDefault="00467E73" w:rsidP="00CF0455">
      <w:pPr>
        <w:rPr>
          <w:rFonts w:ascii="Arial" w:hAnsi="Arial" w:cs="Arial"/>
          <w:i/>
          <w:color w:val="3366FF"/>
          <w:sz w:val="22"/>
          <w:szCs w:val="22"/>
        </w:rPr>
      </w:pPr>
    </w:p>
    <w:p w14:paraId="78BA0B5F" w14:textId="77777777" w:rsidR="00467E73" w:rsidRDefault="00467E73" w:rsidP="00CF0455">
      <w:pPr>
        <w:rPr>
          <w:rFonts w:ascii="Arial" w:hAnsi="Arial" w:cs="Arial"/>
          <w:i/>
          <w:color w:val="3366FF"/>
          <w:sz w:val="22"/>
          <w:szCs w:val="22"/>
        </w:rPr>
      </w:pPr>
    </w:p>
    <w:p w14:paraId="14533845" w14:textId="77777777" w:rsidR="00467E73" w:rsidRDefault="00467E73" w:rsidP="00CF0455">
      <w:pPr>
        <w:rPr>
          <w:rFonts w:ascii="Arial" w:hAnsi="Arial" w:cs="Arial"/>
          <w:i/>
          <w:color w:val="3366FF"/>
          <w:sz w:val="22"/>
          <w:szCs w:val="22"/>
        </w:rPr>
      </w:pPr>
    </w:p>
    <w:p w14:paraId="57A2732D" w14:textId="77777777" w:rsidR="00467E73" w:rsidRDefault="00467E73" w:rsidP="00CF0455">
      <w:pPr>
        <w:rPr>
          <w:rFonts w:ascii="Arial" w:hAnsi="Arial" w:cs="Arial"/>
          <w:i/>
          <w:color w:val="3366FF"/>
          <w:sz w:val="22"/>
          <w:szCs w:val="22"/>
        </w:rPr>
      </w:pPr>
    </w:p>
    <w:p w14:paraId="0E296376" w14:textId="77777777" w:rsidR="00467E73" w:rsidRDefault="00467E73" w:rsidP="00CF0455">
      <w:pPr>
        <w:rPr>
          <w:rFonts w:ascii="Arial" w:hAnsi="Arial" w:cs="Arial"/>
          <w:i/>
          <w:color w:val="3366FF"/>
          <w:sz w:val="22"/>
          <w:szCs w:val="22"/>
        </w:rPr>
      </w:pPr>
    </w:p>
    <w:p w14:paraId="64D95EBC" w14:textId="77777777" w:rsidR="00467E73" w:rsidRDefault="00467E73" w:rsidP="00CF0455">
      <w:pPr>
        <w:rPr>
          <w:rFonts w:ascii="Arial" w:hAnsi="Arial" w:cs="Arial"/>
          <w:i/>
          <w:color w:val="3366FF"/>
          <w:sz w:val="22"/>
          <w:szCs w:val="22"/>
        </w:rPr>
      </w:pPr>
    </w:p>
    <w:p w14:paraId="02144D55" w14:textId="77777777" w:rsidR="00467E73" w:rsidRDefault="00467E73" w:rsidP="00CF0455">
      <w:pPr>
        <w:rPr>
          <w:rFonts w:ascii="Arial" w:hAnsi="Arial" w:cs="Arial"/>
          <w:i/>
          <w:color w:val="3366FF"/>
          <w:sz w:val="22"/>
          <w:szCs w:val="22"/>
        </w:rPr>
      </w:pPr>
    </w:p>
    <w:p w14:paraId="5FE77318" w14:textId="77777777" w:rsidR="00467E73" w:rsidRDefault="00467E73" w:rsidP="00CF0455">
      <w:pPr>
        <w:rPr>
          <w:rFonts w:ascii="Arial" w:hAnsi="Arial" w:cs="Arial"/>
          <w:i/>
          <w:color w:val="3366FF"/>
          <w:sz w:val="22"/>
          <w:szCs w:val="22"/>
        </w:rPr>
      </w:pPr>
    </w:p>
    <w:p w14:paraId="4D3748EC" w14:textId="77777777" w:rsidR="00467E73" w:rsidRDefault="00467E73" w:rsidP="00CF0455">
      <w:pPr>
        <w:rPr>
          <w:rFonts w:ascii="Arial" w:hAnsi="Arial" w:cs="Arial"/>
          <w:i/>
          <w:color w:val="3366FF"/>
          <w:sz w:val="22"/>
          <w:szCs w:val="22"/>
        </w:rPr>
      </w:pPr>
    </w:p>
    <w:p w14:paraId="5CF5511C" w14:textId="77777777" w:rsidR="00467E73" w:rsidRPr="00467E73" w:rsidRDefault="00467E73" w:rsidP="00CF0455">
      <w:pPr>
        <w:rPr>
          <w:rFonts w:ascii="Arial" w:hAnsi="Arial" w:cs="Arial"/>
          <w:i/>
          <w:color w:val="3366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2107"/>
        <w:gridCol w:w="2083"/>
        <w:gridCol w:w="2106"/>
      </w:tblGrid>
      <w:tr w:rsidR="00D163A8" w:rsidRPr="00467E73" w14:paraId="209D31F3" w14:textId="77777777">
        <w:tc>
          <w:tcPr>
            <w:tcW w:w="3168" w:type="dxa"/>
            <w:shd w:val="clear" w:color="auto" w:fill="auto"/>
            <w:vAlign w:val="center"/>
          </w:tcPr>
          <w:p w14:paraId="01C03672" w14:textId="77777777" w:rsidR="00D163A8" w:rsidRPr="00467E73" w:rsidRDefault="00D163A8" w:rsidP="001417AD">
            <w:pPr>
              <w:rPr>
                <w:rFonts w:ascii="Arial" w:hAnsi="Arial" w:cs="Arial"/>
                <w:sz w:val="22"/>
                <w:szCs w:val="22"/>
              </w:rPr>
            </w:pPr>
            <w:r w:rsidRPr="00467E73">
              <w:rPr>
                <w:rFonts w:ascii="Arial" w:hAnsi="Arial" w:cs="Arial"/>
                <w:sz w:val="22"/>
                <w:szCs w:val="22"/>
              </w:rPr>
              <w:lastRenderedPageBreak/>
              <w:t>Side Effect</w:t>
            </w:r>
          </w:p>
        </w:tc>
        <w:tc>
          <w:tcPr>
            <w:tcW w:w="2136" w:type="dxa"/>
            <w:shd w:val="clear" w:color="auto" w:fill="auto"/>
            <w:vAlign w:val="center"/>
          </w:tcPr>
          <w:p w14:paraId="45F55F52" w14:textId="77777777" w:rsidR="00D163A8" w:rsidRPr="00467E73" w:rsidRDefault="00D163A8" w:rsidP="001417AD">
            <w:pPr>
              <w:rPr>
                <w:rFonts w:ascii="Arial" w:hAnsi="Arial" w:cs="Arial"/>
                <w:sz w:val="22"/>
                <w:szCs w:val="22"/>
              </w:rPr>
            </w:pPr>
            <w:r w:rsidRPr="00467E73">
              <w:rPr>
                <w:rFonts w:ascii="Arial" w:hAnsi="Arial" w:cs="Arial"/>
                <w:sz w:val="22"/>
                <w:szCs w:val="22"/>
              </w:rPr>
              <w:t>How often is it likely to occur?</w:t>
            </w:r>
          </w:p>
        </w:tc>
        <w:tc>
          <w:tcPr>
            <w:tcW w:w="2136" w:type="dxa"/>
            <w:shd w:val="clear" w:color="auto" w:fill="auto"/>
            <w:vAlign w:val="center"/>
          </w:tcPr>
          <w:p w14:paraId="7156B790" w14:textId="77777777" w:rsidR="00D163A8" w:rsidRPr="00467E73" w:rsidRDefault="00D163A8" w:rsidP="001417AD">
            <w:pPr>
              <w:rPr>
                <w:rFonts w:ascii="Arial" w:hAnsi="Arial" w:cs="Arial"/>
                <w:sz w:val="22"/>
                <w:szCs w:val="22"/>
              </w:rPr>
            </w:pPr>
            <w:r w:rsidRPr="00467E73">
              <w:rPr>
                <w:rFonts w:ascii="Arial" w:hAnsi="Arial" w:cs="Arial"/>
                <w:sz w:val="22"/>
                <w:szCs w:val="22"/>
              </w:rPr>
              <w:t>How severe might it be?</w:t>
            </w:r>
          </w:p>
        </w:tc>
        <w:tc>
          <w:tcPr>
            <w:tcW w:w="2136" w:type="dxa"/>
            <w:shd w:val="clear" w:color="auto" w:fill="auto"/>
            <w:vAlign w:val="center"/>
          </w:tcPr>
          <w:p w14:paraId="26CCF9F0" w14:textId="77777777" w:rsidR="00D163A8" w:rsidRPr="00467E73" w:rsidRDefault="00D163A8" w:rsidP="001417AD">
            <w:pPr>
              <w:rPr>
                <w:rFonts w:ascii="Arial" w:hAnsi="Arial" w:cs="Arial"/>
                <w:sz w:val="22"/>
                <w:szCs w:val="22"/>
              </w:rPr>
            </w:pPr>
            <w:r w:rsidRPr="00467E73">
              <w:rPr>
                <w:rFonts w:ascii="Arial" w:hAnsi="Arial" w:cs="Arial"/>
                <w:sz w:val="22"/>
                <w:szCs w:val="22"/>
              </w:rPr>
              <w:t>How long might it last?</w:t>
            </w:r>
          </w:p>
        </w:tc>
      </w:tr>
      <w:tr w:rsidR="00B32A8A" w:rsidRPr="00467E73" w14:paraId="782E8E4D" w14:textId="77777777">
        <w:tc>
          <w:tcPr>
            <w:tcW w:w="3168" w:type="dxa"/>
            <w:shd w:val="clear" w:color="auto" w:fill="auto"/>
            <w:vAlign w:val="center"/>
          </w:tcPr>
          <w:p w14:paraId="4991EEE0" w14:textId="77777777" w:rsidR="00447A0D" w:rsidRPr="00467E73" w:rsidRDefault="00447A0D" w:rsidP="001417AD">
            <w:pPr>
              <w:pStyle w:val="p1"/>
              <w:rPr>
                <w:rFonts w:ascii="Arial" w:hAnsi="Arial" w:cs="Arial"/>
                <w:sz w:val="22"/>
                <w:szCs w:val="22"/>
              </w:rPr>
            </w:pPr>
            <w:r w:rsidRPr="00467E73">
              <w:rPr>
                <w:rFonts w:ascii="Arial" w:hAnsi="Arial" w:cs="Arial"/>
                <w:sz w:val="22"/>
                <w:szCs w:val="22"/>
              </w:rPr>
              <w:t>Pain at surgical site</w:t>
            </w:r>
          </w:p>
          <w:p w14:paraId="7E85D8AB" w14:textId="77777777" w:rsidR="00B32A8A" w:rsidRPr="00467E73" w:rsidRDefault="00B32A8A" w:rsidP="001417AD">
            <w:pPr>
              <w:rPr>
                <w:rFonts w:ascii="Arial" w:hAnsi="Arial" w:cs="Arial"/>
                <w:color w:val="000000" w:themeColor="text1"/>
                <w:sz w:val="22"/>
                <w:szCs w:val="22"/>
              </w:rPr>
            </w:pPr>
          </w:p>
        </w:tc>
        <w:tc>
          <w:tcPr>
            <w:tcW w:w="2136" w:type="dxa"/>
            <w:shd w:val="clear" w:color="auto" w:fill="auto"/>
            <w:vAlign w:val="center"/>
          </w:tcPr>
          <w:p w14:paraId="6FD61B65" w14:textId="77777777" w:rsidR="00447A0D" w:rsidRPr="00467E73" w:rsidRDefault="00447A0D" w:rsidP="001417AD">
            <w:pPr>
              <w:pStyle w:val="p1"/>
              <w:rPr>
                <w:rFonts w:ascii="Arial" w:hAnsi="Arial" w:cs="Arial"/>
                <w:sz w:val="22"/>
                <w:szCs w:val="22"/>
              </w:rPr>
            </w:pPr>
            <w:r w:rsidRPr="00467E73">
              <w:rPr>
                <w:rFonts w:ascii="Arial" w:hAnsi="Arial" w:cs="Arial"/>
                <w:sz w:val="22"/>
                <w:szCs w:val="22"/>
              </w:rPr>
              <w:t>All patients will have</w:t>
            </w:r>
          </w:p>
          <w:p w14:paraId="03E5D487" w14:textId="77777777" w:rsidR="00447A0D" w:rsidRPr="00467E73" w:rsidRDefault="00447A0D" w:rsidP="001417AD">
            <w:pPr>
              <w:pStyle w:val="p1"/>
              <w:rPr>
                <w:rFonts w:ascii="Arial" w:hAnsi="Arial" w:cs="Arial"/>
                <w:sz w:val="22"/>
                <w:szCs w:val="22"/>
              </w:rPr>
            </w:pPr>
            <w:r w:rsidRPr="00467E73">
              <w:rPr>
                <w:rFonts w:ascii="Arial" w:hAnsi="Arial" w:cs="Arial"/>
                <w:sz w:val="22"/>
                <w:szCs w:val="22"/>
              </w:rPr>
              <w:t>pain postoperatively</w:t>
            </w:r>
          </w:p>
          <w:p w14:paraId="2316E2A3" w14:textId="77777777" w:rsidR="00B32A8A" w:rsidRPr="00467E73" w:rsidRDefault="00447A0D" w:rsidP="00CC504E">
            <w:pPr>
              <w:pStyle w:val="p1"/>
              <w:rPr>
                <w:rFonts w:ascii="Arial" w:hAnsi="Arial" w:cs="Arial"/>
                <w:sz w:val="22"/>
                <w:szCs w:val="22"/>
              </w:rPr>
            </w:pPr>
            <w:r w:rsidRPr="00467E73">
              <w:rPr>
                <w:rFonts w:ascii="Arial" w:hAnsi="Arial" w:cs="Arial"/>
                <w:sz w:val="22"/>
                <w:szCs w:val="22"/>
              </w:rPr>
              <w:t>at the</w:t>
            </w:r>
            <w:r w:rsidR="00CC504E" w:rsidRPr="00467E73">
              <w:rPr>
                <w:rFonts w:ascii="Arial" w:hAnsi="Arial" w:cs="Arial"/>
                <w:sz w:val="22"/>
                <w:szCs w:val="22"/>
              </w:rPr>
              <w:t xml:space="preserve"> wound site</w:t>
            </w:r>
          </w:p>
        </w:tc>
        <w:tc>
          <w:tcPr>
            <w:tcW w:w="2136" w:type="dxa"/>
            <w:shd w:val="clear" w:color="auto" w:fill="auto"/>
            <w:vAlign w:val="center"/>
          </w:tcPr>
          <w:p w14:paraId="40014568" w14:textId="77777777" w:rsidR="00447A0D" w:rsidRPr="00467E73" w:rsidRDefault="00447A0D" w:rsidP="001417AD">
            <w:pPr>
              <w:pStyle w:val="p1"/>
              <w:rPr>
                <w:rFonts w:ascii="Arial" w:hAnsi="Arial" w:cs="Arial"/>
                <w:sz w:val="22"/>
                <w:szCs w:val="22"/>
              </w:rPr>
            </w:pPr>
            <w:r w:rsidRPr="00467E73">
              <w:rPr>
                <w:rFonts w:ascii="Arial" w:hAnsi="Arial" w:cs="Arial"/>
                <w:sz w:val="22"/>
                <w:szCs w:val="22"/>
              </w:rPr>
              <w:t>Minimal to severe,</w:t>
            </w:r>
          </w:p>
          <w:p w14:paraId="0BD0777C" w14:textId="77777777" w:rsidR="00447A0D" w:rsidRPr="00467E73" w:rsidRDefault="00447A0D" w:rsidP="001417AD">
            <w:pPr>
              <w:pStyle w:val="p1"/>
              <w:rPr>
                <w:rFonts w:ascii="Arial" w:hAnsi="Arial" w:cs="Arial"/>
                <w:sz w:val="22"/>
                <w:szCs w:val="22"/>
              </w:rPr>
            </w:pPr>
            <w:r w:rsidRPr="00467E73">
              <w:rPr>
                <w:rFonts w:ascii="Arial" w:hAnsi="Arial" w:cs="Arial"/>
                <w:sz w:val="22"/>
                <w:szCs w:val="22"/>
              </w:rPr>
              <w:t>but this will be</w:t>
            </w:r>
          </w:p>
          <w:p w14:paraId="57847536" w14:textId="77777777" w:rsidR="00447A0D" w:rsidRPr="00467E73" w:rsidRDefault="00447A0D" w:rsidP="001417AD">
            <w:pPr>
              <w:pStyle w:val="p1"/>
              <w:rPr>
                <w:rFonts w:ascii="Arial" w:hAnsi="Arial" w:cs="Arial"/>
                <w:sz w:val="22"/>
                <w:szCs w:val="22"/>
              </w:rPr>
            </w:pPr>
            <w:r w:rsidRPr="00467E73">
              <w:rPr>
                <w:rFonts w:ascii="Arial" w:hAnsi="Arial" w:cs="Arial"/>
                <w:sz w:val="22"/>
                <w:szCs w:val="22"/>
              </w:rPr>
              <w:t>managed with</w:t>
            </w:r>
          </w:p>
          <w:p w14:paraId="0F91760E" w14:textId="77777777" w:rsidR="00447A0D" w:rsidRPr="00467E73" w:rsidRDefault="00447A0D" w:rsidP="001417AD">
            <w:pPr>
              <w:pStyle w:val="p1"/>
              <w:rPr>
                <w:rFonts w:ascii="Arial" w:hAnsi="Arial" w:cs="Arial"/>
                <w:sz w:val="22"/>
                <w:szCs w:val="22"/>
              </w:rPr>
            </w:pPr>
            <w:r w:rsidRPr="00467E73">
              <w:rPr>
                <w:rFonts w:ascii="Arial" w:hAnsi="Arial" w:cs="Arial"/>
                <w:sz w:val="22"/>
                <w:szCs w:val="22"/>
              </w:rPr>
              <w:t>appropriate pain</w:t>
            </w:r>
          </w:p>
          <w:p w14:paraId="5A6ABDF8" w14:textId="77777777" w:rsidR="00447A0D" w:rsidRPr="00467E73" w:rsidRDefault="00587666" w:rsidP="001417AD">
            <w:pPr>
              <w:pStyle w:val="p1"/>
              <w:rPr>
                <w:rFonts w:ascii="Arial" w:hAnsi="Arial" w:cs="Arial"/>
                <w:sz w:val="22"/>
                <w:szCs w:val="22"/>
              </w:rPr>
            </w:pPr>
            <w:r w:rsidRPr="00467E73">
              <w:rPr>
                <w:rFonts w:ascii="Arial" w:hAnsi="Arial" w:cs="Arial"/>
                <w:sz w:val="22"/>
                <w:szCs w:val="22"/>
              </w:rPr>
              <w:t>killers if required</w:t>
            </w:r>
          </w:p>
          <w:p w14:paraId="4C06A67D" w14:textId="77777777" w:rsidR="00B32A8A" w:rsidRPr="00467E73" w:rsidRDefault="00B32A8A" w:rsidP="001417AD">
            <w:pPr>
              <w:rPr>
                <w:rFonts w:ascii="Arial" w:hAnsi="Arial" w:cs="Arial"/>
                <w:sz w:val="22"/>
                <w:szCs w:val="22"/>
              </w:rPr>
            </w:pPr>
          </w:p>
        </w:tc>
        <w:tc>
          <w:tcPr>
            <w:tcW w:w="2136" w:type="dxa"/>
            <w:shd w:val="clear" w:color="auto" w:fill="auto"/>
            <w:vAlign w:val="center"/>
          </w:tcPr>
          <w:p w14:paraId="362DE99E"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The pain is likely to last</w:t>
            </w:r>
          </w:p>
          <w:p w14:paraId="1A6834EF"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for a few weeks,</w:t>
            </w:r>
          </w:p>
          <w:p w14:paraId="2AC362D5"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gradually improving</w:t>
            </w:r>
          </w:p>
          <w:p w14:paraId="24B34D16"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throughout this time</w:t>
            </w:r>
          </w:p>
          <w:p w14:paraId="0DA11851" w14:textId="77777777" w:rsidR="00B32A8A" w:rsidRPr="00467E73" w:rsidRDefault="00B32A8A" w:rsidP="001417AD">
            <w:pPr>
              <w:rPr>
                <w:rFonts w:ascii="Arial" w:hAnsi="Arial" w:cs="Arial"/>
                <w:sz w:val="22"/>
                <w:szCs w:val="22"/>
              </w:rPr>
            </w:pPr>
          </w:p>
        </w:tc>
      </w:tr>
      <w:tr w:rsidR="00D163A8" w:rsidRPr="00467E73" w14:paraId="395CBD07" w14:textId="77777777">
        <w:tc>
          <w:tcPr>
            <w:tcW w:w="3168" w:type="dxa"/>
            <w:shd w:val="clear" w:color="auto" w:fill="auto"/>
            <w:vAlign w:val="center"/>
          </w:tcPr>
          <w:p w14:paraId="2D1606A0" w14:textId="77777777" w:rsidR="00D163A8" w:rsidRPr="00467E73" w:rsidRDefault="001417AD" w:rsidP="001417AD">
            <w:pPr>
              <w:rPr>
                <w:rFonts w:ascii="Arial" w:hAnsi="Arial" w:cs="Arial"/>
                <w:color w:val="000000" w:themeColor="text1"/>
                <w:sz w:val="22"/>
                <w:szCs w:val="22"/>
              </w:rPr>
            </w:pPr>
            <w:r w:rsidRPr="00467E73">
              <w:rPr>
                <w:rFonts w:ascii="Arial" w:hAnsi="Arial" w:cs="Arial"/>
                <w:color w:val="000000" w:themeColor="text1"/>
                <w:sz w:val="22"/>
                <w:szCs w:val="22"/>
              </w:rPr>
              <w:t>Infection</w:t>
            </w:r>
          </w:p>
        </w:tc>
        <w:tc>
          <w:tcPr>
            <w:tcW w:w="2136" w:type="dxa"/>
            <w:shd w:val="clear" w:color="auto" w:fill="auto"/>
            <w:vAlign w:val="center"/>
          </w:tcPr>
          <w:p w14:paraId="4108FC45" w14:textId="77777777" w:rsidR="00D163A8" w:rsidRPr="00467E73" w:rsidRDefault="001417AD" w:rsidP="00587666">
            <w:pPr>
              <w:rPr>
                <w:rFonts w:ascii="Arial" w:hAnsi="Arial" w:cs="Arial"/>
                <w:sz w:val="22"/>
                <w:szCs w:val="22"/>
              </w:rPr>
            </w:pPr>
            <w:r w:rsidRPr="00467E73">
              <w:rPr>
                <w:rFonts w:ascii="Arial" w:hAnsi="Arial" w:cs="Arial"/>
                <w:sz w:val="22"/>
                <w:szCs w:val="22"/>
              </w:rPr>
              <w:t xml:space="preserve">Unlikely, </w:t>
            </w:r>
            <w:r w:rsidR="00587666" w:rsidRPr="00467E73">
              <w:rPr>
                <w:rFonts w:ascii="Arial" w:hAnsi="Arial" w:cs="Arial"/>
                <w:sz w:val="22"/>
                <w:szCs w:val="22"/>
              </w:rPr>
              <w:t>less than</w:t>
            </w:r>
            <w:r w:rsidRPr="00467E73">
              <w:rPr>
                <w:rFonts w:ascii="Arial" w:hAnsi="Arial" w:cs="Arial"/>
                <w:sz w:val="22"/>
                <w:szCs w:val="22"/>
              </w:rPr>
              <w:t xml:space="preserve"> 1% risk</w:t>
            </w:r>
          </w:p>
        </w:tc>
        <w:tc>
          <w:tcPr>
            <w:tcW w:w="2136" w:type="dxa"/>
            <w:shd w:val="clear" w:color="auto" w:fill="auto"/>
            <w:vAlign w:val="center"/>
          </w:tcPr>
          <w:p w14:paraId="10C2BC3C"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Minimal to severe</w:t>
            </w:r>
          </w:p>
          <w:p w14:paraId="19BC031F"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(likely to be minimal,</w:t>
            </w:r>
          </w:p>
          <w:p w14:paraId="5CD06E03"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may require</w:t>
            </w:r>
          </w:p>
          <w:p w14:paraId="43195A4E"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antibiotics or</w:t>
            </w:r>
          </w:p>
          <w:p w14:paraId="3EAA4DC9"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additional surgery)</w:t>
            </w:r>
          </w:p>
          <w:p w14:paraId="2676DDA1" w14:textId="77777777" w:rsidR="00D163A8" w:rsidRPr="00467E73" w:rsidRDefault="00D163A8" w:rsidP="001417AD">
            <w:pPr>
              <w:rPr>
                <w:rFonts w:ascii="Arial" w:hAnsi="Arial" w:cs="Arial"/>
                <w:sz w:val="22"/>
                <w:szCs w:val="22"/>
              </w:rPr>
            </w:pPr>
          </w:p>
        </w:tc>
        <w:tc>
          <w:tcPr>
            <w:tcW w:w="2136" w:type="dxa"/>
            <w:shd w:val="clear" w:color="auto" w:fill="auto"/>
            <w:vAlign w:val="center"/>
          </w:tcPr>
          <w:p w14:paraId="39213983"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After starting proper</w:t>
            </w:r>
          </w:p>
          <w:p w14:paraId="4AA83021"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treatment, symptoms</w:t>
            </w:r>
          </w:p>
          <w:p w14:paraId="314B3E27"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should last less than a</w:t>
            </w:r>
          </w:p>
          <w:p w14:paraId="2E9C21AE"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week</w:t>
            </w:r>
          </w:p>
          <w:p w14:paraId="36C4DCF0" w14:textId="77777777" w:rsidR="00D163A8" w:rsidRPr="00467E73" w:rsidRDefault="00D163A8" w:rsidP="001417AD">
            <w:pPr>
              <w:rPr>
                <w:rFonts w:ascii="Arial" w:hAnsi="Arial" w:cs="Arial"/>
                <w:sz w:val="22"/>
                <w:szCs w:val="22"/>
              </w:rPr>
            </w:pPr>
          </w:p>
        </w:tc>
      </w:tr>
      <w:tr w:rsidR="001417AD" w:rsidRPr="00467E73" w14:paraId="4843BA07" w14:textId="77777777">
        <w:trPr>
          <w:trHeight w:val="297"/>
        </w:trPr>
        <w:tc>
          <w:tcPr>
            <w:tcW w:w="3168" w:type="dxa"/>
            <w:shd w:val="clear" w:color="auto" w:fill="auto"/>
            <w:vAlign w:val="center"/>
          </w:tcPr>
          <w:p w14:paraId="35CC8737"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Haematoma (collection</w:t>
            </w:r>
          </w:p>
          <w:p w14:paraId="026C2260"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of blood under skin at</w:t>
            </w:r>
          </w:p>
          <w:p w14:paraId="096F64BE"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site of operation)</w:t>
            </w:r>
          </w:p>
          <w:p w14:paraId="1178726B" w14:textId="77777777" w:rsidR="001417AD" w:rsidRPr="00467E73" w:rsidRDefault="001417AD" w:rsidP="001417AD">
            <w:pPr>
              <w:rPr>
                <w:rFonts w:ascii="Arial" w:hAnsi="Arial" w:cs="Arial"/>
                <w:color w:val="000000" w:themeColor="text1"/>
                <w:sz w:val="22"/>
                <w:szCs w:val="22"/>
              </w:rPr>
            </w:pPr>
          </w:p>
        </w:tc>
        <w:tc>
          <w:tcPr>
            <w:tcW w:w="2136" w:type="dxa"/>
            <w:shd w:val="clear" w:color="auto" w:fill="auto"/>
            <w:vAlign w:val="center"/>
          </w:tcPr>
          <w:p w14:paraId="54CA2F7A" w14:textId="77777777" w:rsidR="001417AD" w:rsidRPr="00467E73" w:rsidRDefault="001417AD" w:rsidP="00587666">
            <w:pPr>
              <w:rPr>
                <w:rFonts w:ascii="Arial" w:hAnsi="Arial" w:cs="Arial"/>
                <w:sz w:val="22"/>
                <w:szCs w:val="22"/>
              </w:rPr>
            </w:pPr>
            <w:r w:rsidRPr="00467E73">
              <w:rPr>
                <w:rFonts w:ascii="Arial" w:hAnsi="Arial" w:cs="Arial"/>
                <w:sz w:val="22"/>
                <w:szCs w:val="22"/>
              </w:rPr>
              <w:t xml:space="preserve">Unlikely </w:t>
            </w:r>
            <w:r w:rsidR="00587666" w:rsidRPr="00467E73">
              <w:rPr>
                <w:rFonts w:ascii="Arial" w:hAnsi="Arial" w:cs="Arial"/>
                <w:sz w:val="22"/>
                <w:szCs w:val="22"/>
              </w:rPr>
              <w:t>less than</w:t>
            </w:r>
            <w:r w:rsidRPr="00467E73">
              <w:rPr>
                <w:rFonts w:ascii="Arial" w:hAnsi="Arial" w:cs="Arial"/>
                <w:sz w:val="22"/>
                <w:szCs w:val="22"/>
              </w:rPr>
              <w:t xml:space="preserve"> 1% risk</w:t>
            </w:r>
          </w:p>
        </w:tc>
        <w:tc>
          <w:tcPr>
            <w:tcW w:w="2136" w:type="dxa"/>
            <w:shd w:val="clear" w:color="auto" w:fill="auto"/>
            <w:vAlign w:val="center"/>
          </w:tcPr>
          <w:p w14:paraId="6B8C4A40"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Minimal to severe</w:t>
            </w:r>
          </w:p>
        </w:tc>
        <w:tc>
          <w:tcPr>
            <w:tcW w:w="2136" w:type="dxa"/>
            <w:shd w:val="clear" w:color="auto" w:fill="auto"/>
            <w:vAlign w:val="center"/>
          </w:tcPr>
          <w:p w14:paraId="00096334"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It may last up to a</w:t>
            </w:r>
          </w:p>
          <w:p w14:paraId="032F6F60"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couple of weeks if</w:t>
            </w:r>
          </w:p>
          <w:p w14:paraId="4DD0732B"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managed without an</w:t>
            </w:r>
          </w:p>
          <w:p w14:paraId="50DF1015"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operation. In some</w:t>
            </w:r>
          </w:p>
          <w:p w14:paraId="1878C6A1"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circumstances, a</w:t>
            </w:r>
          </w:p>
          <w:p w14:paraId="6C68CF86"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second operation is</w:t>
            </w:r>
          </w:p>
          <w:p w14:paraId="0BEE3AFF"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required to drain the</w:t>
            </w:r>
          </w:p>
          <w:p w14:paraId="4D5A1118"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haematoma.</w:t>
            </w:r>
          </w:p>
          <w:p w14:paraId="134E9200" w14:textId="77777777" w:rsidR="001417AD" w:rsidRPr="00467E73" w:rsidRDefault="001417AD" w:rsidP="001417AD">
            <w:pPr>
              <w:pStyle w:val="p1"/>
              <w:rPr>
                <w:rFonts w:ascii="Arial" w:hAnsi="Arial" w:cs="Arial"/>
                <w:sz w:val="22"/>
                <w:szCs w:val="22"/>
              </w:rPr>
            </w:pPr>
          </w:p>
        </w:tc>
      </w:tr>
      <w:tr w:rsidR="001417AD" w:rsidRPr="00467E73" w14:paraId="4AD824BF" w14:textId="77777777">
        <w:tc>
          <w:tcPr>
            <w:tcW w:w="3168" w:type="dxa"/>
            <w:shd w:val="clear" w:color="auto" w:fill="auto"/>
            <w:vAlign w:val="center"/>
          </w:tcPr>
          <w:p w14:paraId="694488F0"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Anaesthetic risks</w:t>
            </w:r>
            <w:r w:rsidR="00587666" w:rsidRPr="00467E73">
              <w:rPr>
                <w:rFonts w:ascii="Arial" w:hAnsi="Arial" w:cs="Arial"/>
                <w:sz w:val="22"/>
                <w:szCs w:val="22"/>
              </w:rPr>
              <w:t xml:space="preserve"> associated with routine anaesthesia for surgery</w:t>
            </w:r>
          </w:p>
          <w:p w14:paraId="05465CB2"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including damage to</w:t>
            </w:r>
          </w:p>
          <w:p w14:paraId="775ED5A7"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teeth, sore throat,</w:t>
            </w:r>
          </w:p>
          <w:p w14:paraId="0C376254"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nerve injuries, death</w:t>
            </w:r>
          </w:p>
          <w:p w14:paraId="43C3F154" w14:textId="77777777" w:rsidR="001417AD" w:rsidRPr="00467E73" w:rsidRDefault="001417AD" w:rsidP="001417AD">
            <w:pPr>
              <w:rPr>
                <w:rFonts w:ascii="Arial" w:hAnsi="Arial" w:cs="Arial"/>
                <w:color w:val="000000" w:themeColor="text1"/>
                <w:sz w:val="22"/>
                <w:szCs w:val="22"/>
              </w:rPr>
            </w:pPr>
          </w:p>
        </w:tc>
        <w:tc>
          <w:tcPr>
            <w:tcW w:w="2136" w:type="dxa"/>
            <w:shd w:val="clear" w:color="auto" w:fill="auto"/>
            <w:vAlign w:val="center"/>
          </w:tcPr>
          <w:p w14:paraId="4F0E01ED"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Very unlikely</w:t>
            </w:r>
          </w:p>
          <w:p w14:paraId="676CB5D7"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Chance of damage</w:t>
            </w:r>
          </w:p>
          <w:p w14:paraId="5088E3A7"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to teeth – 1 in 100</w:t>
            </w:r>
          </w:p>
          <w:p w14:paraId="2E9262BF"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Chance of sore</w:t>
            </w:r>
          </w:p>
          <w:p w14:paraId="40E31480"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throat – 20-45%</w:t>
            </w:r>
          </w:p>
          <w:p w14:paraId="6296478B"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depending on type</w:t>
            </w:r>
          </w:p>
          <w:p w14:paraId="3A437F8E"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of anaesthetic</w:t>
            </w:r>
          </w:p>
          <w:p w14:paraId="4A813F2E"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technique</w:t>
            </w:r>
          </w:p>
          <w:p w14:paraId="5B61A452"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Chance of nerve</w:t>
            </w:r>
          </w:p>
          <w:p w14:paraId="4BE9CB1C"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injuries 1 in 500</w:t>
            </w:r>
          </w:p>
          <w:p w14:paraId="6321CB89"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Chance of death 1</w:t>
            </w:r>
          </w:p>
          <w:p w14:paraId="228A22DC"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in 100,000</w:t>
            </w:r>
          </w:p>
          <w:p w14:paraId="28680E77" w14:textId="77777777" w:rsidR="001417AD" w:rsidRPr="00467E73" w:rsidRDefault="001417AD" w:rsidP="001417AD">
            <w:pPr>
              <w:rPr>
                <w:rFonts w:ascii="Arial" w:hAnsi="Arial" w:cs="Arial"/>
                <w:sz w:val="22"/>
                <w:szCs w:val="22"/>
              </w:rPr>
            </w:pPr>
          </w:p>
        </w:tc>
        <w:tc>
          <w:tcPr>
            <w:tcW w:w="2136" w:type="dxa"/>
            <w:shd w:val="clear" w:color="auto" w:fill="auto"/>
            <w:vAlign w:val="center"/>
          </w:tcPr>
          <w:p w14:paraId="3AFFBC14"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Minimal to severe</w:t>
            </w:r>
          </w:p>
        </w:tc>
        <w:tc>
          <w:tcPr>
            <w:tcW w:w="2136" w:type="dxa"/>
            <w:shd w:val="clear" w:color="auto" w:fill="auto"/>
            <w:vAlign w:val="center"/>
          </w:tcPr>
          <w:p w14:paraId="7FDF24BA"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Sore throat improves</w:t>
            </w:r>
          </w:p>
          <w:p w14:paraId="2E90EF21"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over a few days. Nerves</w:t>
            </w:r>
          </w:p>
          <w:p w14:paraId="09328CB3" w14:textId="77777777" w:rsidR="001417AD" w:rsidRPr="00467E73" w:rsidRDefault="001417AD" w:rsidP="001417AD">
            <w:pPr>
              <w:pStyle w:val="p1"/>
              <w:rPr>
                <w:rFonts w:ascii="Arial" w:hAnsi="Arial" w:cs="Arial"/>
                <w:sz w:val="22"/>
                <w:szCs w:val="22"/>
              </w:rPr>
            </w:pPr>
            <w:r w:rsidRPr="00467E73">
              <w:rPr>
                <w:rFonts w:ascii="Arial" w:hAnsi="Arial" w:cs="Arial"/>
                <w:sz w:val="22"/>
                <w:szCs w:val="22"/>
              </w:rPr>
              <w:t>may recover over weeks</w:t>
            </w:r>
          </w:p>
          <w:p w14:paraId="734C5BFB" w14:textId="77777777" w:rsidR="001417AD" w:rsidRPr="00467E73" w:rsidRDefault="001417AD" w:rsidP="001417AD">
            <w:pPr>
              <w:pStyle w:val="p1"/>
              <w:rPr>
                <w:rFonts w:ascii="Arial" w:hAnsi="Arial" w:cs="Arial"/>
                <w:sz w:val="22"/>
                <w:szCs w:val="22"/>
              </w:rPr>
            </w:pPr>
            <w:proofErr w:type="spellStart"/>
            <w:r w:rsidRPr="00467E73">
              <w:rPr>
                <w:rFonts w:ascii="Arial" w:hAnsi="Arial" w:cs="Arial"/>
                <w:sz w:val="22"/>
                <w:szCs w:val="22"/>
              </w:rPr>
              <w:t>to</w:t>
            </w:r>
            <w:proofErr w:type="spellEnd"/>
            <w:r w:rsidRPr="00467E73">
              <w:rPr>
                <w:rFonts w:ascii="Arial" w:hAnsi="Arial" w:cs="Arial"/>
                <w:sz w:val="22"/>
                <w:szCs w:val="22"/>
              </w:rPr>
              <w:t xml:space="preserve"> years</w:t>
            </w:r>
          </w:p>
          <w:p w14:paraId="5371ABC9" w14:textId="77777777" w:rsidR="001417AD" w:rsidRPr="00467E73" w:rsidRDefault="001417AD" w:rsidP="001417AD">
            <w:pPr>
              <w:pStyle w:val="p1"/>
              <w:rPr>
                <w:rFonts w:ascii="Arial" w:hAnsi="Arial" w:cs="Arial"/>
                <w:sz w:val="22"/>
                <w:szCs w:val="22"/>
              </w:rPr>
            </w:pPr>
          </w:p>
        </w:tc>
      </w:tr>
    </w:tbl>
    <w:p w14:paraId="61068E59" w14:textId="77777777" w:rsidR="005A1B19" w:rsidRPr="00467E73" w:rsidRDefault="00CF0455" w:rsidP="00CF0455">
      <w:pPr>
        <w:rPr>
          <w:rFonts w:ascii="Arial" w:hAnsi="Arial" w:cs="Arial"/>
          <w:sz w:val="22"/>
          <w:szCs w:val="22"/>
        </w:rPr>
      </w:pPr>
      <w:r w:rsidRPr="00467E73">
        <w:rPr>
          <w:rFonts w:ascii="Arial" w:hAnsi="Arial" w:cs="Arial"/>
          <w:sz w:val="22"/>
          <w:szCs w:val="22"/>
        </w:rPr>
        <w:tab/>
      </w:r>
    </w:p>
    <w:p w14:paraId="538FD9CD" w14:textId="77777777" w:rsidR="00CF0455" w:rsidRPr="00467E73" w:rsidRDefault="00CF0455" w:rsidP="00CF0455">
      <w:pPr>
        <w:rPr>
          <w:rFonts w:ascii="Arial" w:hAnsi="Arial" w:cs="Arial"/>
          <w:sz w:val="22"/>
          <w:szCs w:val="22"/>
        </w:rPr>
      </w:pPr>
      <w:r w:rsidRPr="00467E73">
        <w:rPr>
          <w:rFonts w:ascii="Arial" w:hAnsi="Arial" w:cs="Arial"/>
          <w:sz w:val="22"/>
          <w:szCs w:val="22"/>
        </w:rPr>
        <w:tab/>
      </w:r>
    </w:p>
    <w:p w14:paraId="50A375C6" w14:textId="77777777" w:rsidR="002015A8" w:rsidRPr="00467E73" w:rsidRDefault="002015A8" w:rsidP="00F430DD">
      <w:pPr>
        <w:rPr>
          <w:rFonts w:ascii="Arial" w:hAnsi="Arial" w:cs="Arial"/>
          <w:sz w:val="22"/>
          <w:szCs w:val="22"/>
        </w:rPr>
      </w:pPr>
      <w:r w:rsidRPr="00467E73">
        <w:rPr>
          <w:rFonts w:ascii="Arial" w:hAnsi="Arial" w:cs="Arial"/>
          <w:sz w:val="22"/>
          <w:szCs w:val="22"/>
        </w:rPr>
        <w:t xml:space="preserve">If through participation in this project, a previously unknown medical condition is uncovered you will be counselled on the significance of this and how and where to seek appropriate management. This will be at no additional cost to you. </w:t>
      </w:r>
    </w:p>
    <w:p w14:paraId="29EA00C7" w14:textId="77777777" w:rsidR="002015A8" w:rsidRPr="00467E73" w:rsidRDefault="002015A8" w:rsidP="00F430DD">
      <w:pPr>
        <w:rPr>
          <w:rFonts w:ascii="Arial" w:hAnsi="Arial" w:cs="Arial"/>
          <w:sz w:val="22"/>
          <w:szCs w:val="22"/>
        </w:rPr>
      </w:pPr>
    </w:p>
    <w:p w14:paraId="112C8F96" w14:textId="77777777" w:rsidR="00CF0455" w:rsidRPr="00467E73" w:rsidRDefault="00CF0455" w:rsidP="00F430DD">
      <w:pPr>
        <w:rPr>
          <w:rFonts w:ascii="Arial" w:hAnsi="Arial" w:cs="Arial"/>
          <w:sz w:val="22"/>
          <w:szCs w:val="22"/>
        </w:rPr>
      </w:pPr>
      <w:r w:rsidRPr="00467E73">
        <w:rPr>
          <w:rFonts w:ascii="Arial" w:hAnsi="Arial" w:cs="Arial"/>
          <w:sz w:val="22"/>
          <w:szCs w:val="22"/>
        </w:rPr>
        <w:t>If you become upset or distressed as a result of your participation in t</w:t>
      </w:r>
      <w:r w:rsidR="00486387" w:rsidRPr="00467E73">
        <w:rPr>
          <w:rFonts w:ascii="Arial" w:hAnsi="Arial" w:cs="Arial"/>
          <w:sz w:val="22"/>
          <w:szCs w:val="22"/>
        </w:rPr>
        <w:t>he research, the study doctor will be</w:t>
      </w:r>
      <w:r w:rsidRPr="00467E73">
        <w:rPr>
          <w:rFonts w:ascii="Arial" w:hAnsi="Arial" w:cs="Arial"/>
          <w:sz w:val="22"/>
          <w:szCs w:val="22"/>
        </w:rPr>
        <w:t xml:space="preserve"> able to arrange for counselling or other appropriate support. Any counselling or support will be provided by qualified staff who are not members of the </w:t>
      </w:r>
      <w:r w:rsidR="003B39A5" w:rsidRPr="00467E73">
        <w:rPr>
          <w:rFonts w:ascii="Arial" w:hAnsi="Arial" w:cs="Arial"/>
          <w:sz w:val="22"/>
          <w:szCs w:val="22"/>
        </w:rPr>
        <w:t>research project</w:t>
      </w:r>
      <w:r w:rsidRPr="00467E73">
        <w:rPr>
          <w:rFonts w:ascii="Arial" w:hAnsi="Arial" w:cs="Arial"/>
          <w:sz w:val="22"/>
          <w:szCs w:val="22"/>
        </w:rPr>
        <w:t xml:space="preserve"> team. This counselling will be provided free of charge. </w:t>
      </w:r>
    </w:p>
    <w:p w14:paraId="758D374B" w14:textId="77777777" w:rsidR="00CF0455" w:rsidRPr="00467E73" w:rsidRDefault="00CF0455" w:rsidP="00CF0455">
      <w:pPr>
        <w:rPr>
          <w:rFonts w:ascii="Arial" w:hAnsi="Arial" w:cs="Arial"/>
          <w:i/>
          <w:color w:val="3366FF"/>
          <w:sz w:val="22"/>
          <w:szCs w:val="22"/>
        </w:rPr>
      </w:pPr>
    </w:p>
    <w:p w14:paraId="458F353A" w14:textId="77777777" w:rsidR="005A1B19" w:rsidRPr="00467E73" w:rsidRDefault="005A1B19" w:rsidP="00CF0455">
      <w:pPr>
        <w:rPr>
          <w:rFonts w:ascii="Arial" w:hAnsi="Arial" w:cs="Arial"/>
          <w:i/>
          <w:color w:val="3366FF"/>
          <w:sz w:val="22"/>
          <w:szCs w:val="22"/>
        </w:rPr>
      </w:pPr>
    </w:p>
    <w:p w14:paraId="7CD37CB7" w14:textId="2509B2F3" w:rsidR="005A1B19" w:rsidRPr="00467E73" w:rsidRDefault="00CF0455" w:rsidP="00CF0455">
      <w:pPr>
        <w:rPr>
          <w:rFonts w:ascii="Arial" w:hAnsi="Arial" w:cs="Arial"/>
          <w:sz w:val="22"/>
          <w:szCs w:val="22"/>
        </w:rPr>
      </w:pPr>
      <w:r w:rsidRPr="00467E73">
        <w:rPr>
          <w:rFonts w:ascii="Arial" w:hAnsi="Arial" w:cs="Arial"/>
          <w:sz w:val="22"/>
          <w:szCs w:val="22"/>
        </w:rPr>
        <w:t>Having a drug injected or blood (or tissue sample) taken may cause some discomfort</w:t>
      </w:r>
      <w:r w:rsidR="00D04C37" w:rsidRPr="00467E73">
        <w:rPr>
          <w:rFonts w:ascii="Arial" w:hAnsi="Arial" w:cs="Arial"/>
          <w:sz w:val="22"/>
          <w:szCs w:val="22"/>
        </w:rPr>
        <w:t xml:space="preserve">, </w:t>
      </w:r>
      <w:r w:rsidRPr="00467E73">
        <w:rPr>
          <w:rFonts w:ascii="Arial" w:hAnsi="Arial" w:cs="Arial"/>
          <w:sz w:val="22"/>
          <w:szCs w:val="22"/>
        </w:rPr>
        <w:t>bruising</w:t>
      </w:r>
      <w:r w:rsidR="00D04C37" w:rsidRPr="00467E73">
        <w:rPr>
          <w:rFonts w:ascii="Arial" w:hAnsi="Arial" w:cs="Arial"/>
          <w:sz w:val="22"/>
          <w:szCs w:val="22"/>
        </w:rPr>
        <w:t>, minor infection or bleeding</w:t>
      </w:r>
      <w:r w:rsidRPr="00467E73">
        <w:rPr>
          <w:rFonts w:ascii="Arial" w:hAnsi="Arial" w:cs="Arial"/>
          <w:sz w:val="22"/>
          <w:szCs w:val="22"/>
        </w:rPr>
        <w:t xml:space="preserve">. </w:t>
      </w:r>
      <w:r w:rsidR="00D04C37" w:rsidRPr="00467E73">
        <w:rPr>
          <w:rFonts w:ascii="Arial" w:hAnsi="Arial" w:cs="Arial"/>
          <w:sz w:val="22"/>
          <w:szCs w:val="22"/>
        </w:rPr>
        <w:t xml:space="preserve"> </w:t>
      </w:r>
      <w:r w:rsidRPr="00467E73">
        <w:rPr>
          <w:rFonts w:ascii="Arial" w:hAnsi="Arial" w:cs="Arial"/>
          <w:sz w:val="22"/>
          <w:szCs w:val="22"/>
        </w:rPr>
        <w:t>If this happens, it can be easily treated.</w:t>
      </w:r>
    </w:p>
    <w:p w14:paraId="58646E7E" w14:textId="77777777" w:rsidR="00CF0455" w:rsidRPr="00467E73" w:rsidRDefault="00CF0455" w:rsidP="00F430DD">
      <w:pPr>
        <w:rPr>
          <w:rFonts w:ascii="Arial" w:hAnsi="Arial" w:cs="Arial"/>
          <w:sz w:val="22"/>
          <w:szCs w:val="22"/>
        </w:rPr>
      </w:pPr>
      <w:r w:rsidRPr="00467E73">
        <w:rPr>
          <w:rFonts w:ascii="Arial" w:hAnsi="Arial" w:cs="Arial"/>
          <w:sz w:val="22"/>
          <w:szCs w:val="22"/>
        </w:rPr>
        <w:lastRenderedPageBreak/>
        <w:t>These days, whilst anaesthesia is generally very safe there are some risks associated with anaesthesia.</w:t>
      </w:r>
      <w:r w:rsidR="00D04C37" w:rsidRPr="00467E73">
        <w:rPr>
          <w:rFonts w:ascii="Arial" w:hAnsi="Arial" w:cs="Arial"/>
          <w:sz w:val="22"/>
          <w:szCs w:val="22"/>
        </w:rPr>
        <w:t xml:space="preserve">  </w:t>
      </w:r>
      <w:r w:rsidRPr="00467E73">
        <w:rPr>
          <w:rFonts w:ascii="Arial" w:hAnsi="Arial" w:cs="Arial"/>
          <w:sz w:val="22"/>
          <w:szCs w:val="22"/>
        </w:rPr>
        <w:t xml:space="preserve">The most common problems </w:t>
      </w:r>
      <w:r w:rsidR="00FA20D6" w:rsidRPr="00467E73">
        <w:rPr>
          <w:rFonts w:ascii="Arial" w:hAnsi="Arial" w:cs="Arial"/>
          <w:sz w:val="22"/>
          <w:szCs w:val="22"/>
        </w:rPr>
        <w:t>associated with</w:t>
      </w:r>
      <w:r w:rsidRPr="00467E73">
        <w:rPr>
          <w:rFonts w:ascii="Arial" w:hAnsi="Arial" w:cs="Arial"/>
          <w:sz w:val="22"/>
          <w:szCs w:val="22"/>
        </w:rPr>
        <w:t xml:space="preserve"> anaesthesia are feeling unwell or vomiting, bruising at the site of injections, sore throat or hoarse voice. Most patients do not have these problems. If these problems do happen, they usually get better very quickly</w:t>
      </w:r>
      <w:r w:rsidR="00D04C37" w:rsidRPr="00467E73">
        <w:rPr>
          <w:rFonts w:ascii="Arial" w:hAnsi="Arial" w:cs="Arial"/>
          <w:sz w:val="22"/>
          <w:szCs w:val="22"/>
        </w:rPr>
        <w:t xml:space="preserve">. </w:t>
      </w:r>
      <w:r w:rsidRPr="00467E73">
        <w:rPr>
          <w:rFonts w:ascii="Arial" w:hAnsi="Arial" w:cs="Arial"/>
          <w:sz w:val="22"/>
          <w:szCs w:val="22"/>
        </w:rPr>
        <w:t xml:space="preserve"> Damage to teeth may occur</w:t>
      </w:r>
      <w:r w:rsidR="00F15D7C" w:rsidRPr="00467E73">
        <w:rPr>
          <w:rFonts w:ascii="Arial" w:hAnsi="Arial" w:cs="Arial"/>
          <w:sz w:val="22"/>
          <w:szCs w:val="22"/>
        </w:rPr>
        <w:t>,</w:t>
      </w:r>
      <w:r w:rsidRPr="00467E73">
        <w:rPr>
          <w:rFonts w:ascii="Arial" w:hAnsi="Arial" w:cs="Arial"/>
          <w:sz w:val="22"/>
          <w:szCs w:val="22"/>
        </w:rPr>
        <w:t xml:space="preserve"> but this is rare.</w:t>
      </w:r>
      <w:r w:rsidR="00D04C37" w:rsidRPr="00467E73">
        <w:rPr>
          <w:rFonts w:ascii="Arial" w:hAnsi="Arial" w:cs="Arial"/>
          <w:sz w:val="22"/>
          <w:szCs w:val="22"/>
        </w:rPr>
        <w:t xml:space="preserve">  </w:t>
      </w:r>
      <w:r w:rsidRPr="00467E73">
        <w:rPr>
          <w:rFonts w:ascii="Arial" w:hAnsi="Arial" w:cs="Arial"/>
          <w:sz w:val="22"/>
          <w:szCs w:val="22"/>
        </w:rPr>
        <w:t>The risk of brain damage or death due to anaesthesia is very rare.</w:t>
      </w:r>
    </w:p>
    <w:p w14:paraId="1FEFB4E9" w14:textId="77777777" w:rsidR="00377C0C" w:rsidRPr="00467E73" w:rsidRDefault="00377C0C" w:rsidP="00F430DD">
      <w:pPr>
        <w:rPr>
          <w:rFonts w:ascii="Arial" w:hAnsi="Arial" w:cs="Arial"/>
          <w:sz w:val="22"/>
          <w:szCs w:val="22"/>
        </w:rPr>
      </w:pPr>
    </w:p>
    <w:p w14:paraId="49FC2004" w14:textId="77777777" w:rsidR="00CF0455" w:rsidRPr="00467E73" w:rsidRDefault="00CF0455" w:rsidP="00F430DD">
      <w:pPr>
        <w:rPr>
          <w:rFonts w:ascii="Arial" w:hAnsi="Arial" w:cs="Arial"/>
          <w:sz w:val="22"/>
          <w:szCs w:val="22"/>
        </w:rPr>
      </w:pPr>
      <w:r w:rsidRPr="00467E73">
        <w:rPr>
          <w:rFonts w:ascii="Arial" w:hAnsi="Arial" w:cs="Arial"/>
          <w:sz w:val="22"/>
          <w:szCs w:val="22"/>
        </w:rPr>
        <w:t>The risk of problems from anaesthesia increases for patients who are having more major surgery, those with medical problems and those that require difficult anaesthetic procedures. If you have any concerns about these</w:t>
      </w:r>
      <w:r w:rsidR="00D04C37" w:rsidRPr="00467E73">
        <w:rPr>
          <w:rFonts w:ascii="Arial" w:hAnsi="Arial" w:cs="Arial"/>
          <w:sz w:val="22"/>
          <w:szCs w:val="22"/>
        </w:rPr>
        <w:t xml:space="preserve"> issues, you should discuss them</w:t>
      </w:r>
      <w:r w:rsidRPr="00467E73">
        <w:rPr>
          <w:rFonts w:ascii="Arial" w:hAnsi="Arial" w:cs="Arial"/>
          <w:sz w:val="22"/>
          <w:szCs w:val="22"/>
        </w:rPr>
        <w:t xml:space="preserve"> with the study team.</w:t>
      </w:r>
    </w:p>
    <w:p w14:paraId="68651D55" w14:textId="77777777" w:rsidR="00CF0455" w:rsidRPr="00467E73" w:rsidRDefault="00CF0455" w:rsidP="00F430DD">
      <w:pPr>
        <w:rPr>
          <w:rFonts w:ascii="Arial" w:hAnsi="Arial" w:cs="Arial"/>
          <w:sz w:val="22"/>
          <w:szCs w:val="22"/>
        </w:rPr>
      </w:pPr>
      <w:bookmarkStart w:id="1" w:name="OLE_LINK3"/>
    </w:p>
    <w:p w14:paraId="0A232498" w14:textId="77777777" w:rsidR="0068639C" w:rsidRPr="00467E73" w:rsidRDefault="0068639C" w:rsidP="0068639C">
      <w:pPr>
        <w:rPr>
          <w:rFonts w:ascii="Arial" w:hAnsi="Arial" w:cs="Arial"/>
          <w:sz w:val="22"/>
          <w:szCs w:val="22"/>
        </w:rPr>
      </w:pPr>
    </w:p>
    <w:bookmarkEnd w:id="1"/>
    <w:p w14:paraId="013F7F1D" w14:textId="77777777" w:rsidR="00DA6412" w:rsidRPr="00467E73" w:rsidRDefault="00DA6412" w:rsidP="0068639C">
      <w:pPr>
        <w:rPr>
          <w:rFonts w:ascii="Arial" w:hAnsi="Arial" w:cs="Arial"/>
          <w:sz w:val="22"/>
          <w:szCs w:val="22"/>
        </w:rPr>
      </w:pPr>
    </w:p>
    <w:p w14:paraId="7BFC2F3B" w14:textId="77777777" w:rsidR="00C92906" w:rsidRPr="00467E73" w:rsidRDefault="00C92906" w:rsidP="00CF0455">
      <w:pPr>
        <w:rPr>
          <w:rFonts w:ascii="Arial" w:hAnsi="Arial" w:cs="Arial"/>
          <w:b/>
          <w:sz w:val="22"/>
          <w:szCs w:val="22"/>
        </w:rPr>
      </w:pPr>
    </w:p>
    <w:p w14:paraId="14ACF761" w14:textId="77777777" w:rsidR="007622A3" w:rsidRPr="00467E73" w:rsidRDefault="00C125B8" w:rsidP="00CF0455">
      <w:pPr>
        <w:rPr>
          <w:rFonts w:ascii="Arial" w:hAnsi="Arial" w:cs="Arial"/>
          <w:b/>
          <w:sz w:val="22"/>
          <w:szCs w:val="22"/>
        </w:rPr>
      </w:pPr>
      <w:r w:rsidRPr="00467E73">
        <w:rPr>
          <w:rFonts w:ascii="Arial" w:hAnsi="Arial" w:cs="Arial"/>
          <w:b/>
          <w:sz w:val="22"/>
          <w:szCs w:val="22"/>
        </w:rPr>
        <w:t>10</w:t>
      </w:r>
      <w:r w:rsidR="00CF0455" w:rsidRPr="00467E73">
        <w:rPr>
          <w:rFonts w:ascii="Arial" w:hAnsi="Arial" w:cs="Arial"/>
          <w:b/>
          <w:sz w:val="22"/>
          <w:szCs w:val="22"/>
        </w:rPr>
        <w:tab/>
      </w:r>
      <w:r w:rsidR="007622A3" w:rsidRPr="00467E73">
        <w:rPr>
          <w:rFonts w:ascii="Arial" w:hAnsi="Arial" w:cs="Arial"/>
          <w:b/>
          <w:sz w:val="22"/>
          <w:szCs w:val="22"/>
        </w:rPr>
        <w:t>What if new information arises during this research project?</w:t>
      </w:r>
    </w:p>
    <w:p w14:paraId="4A9AF684" w14:textId="77777777" w:rsidR="007622A3" w:rsidRPr="00467E73" w:rsidRDefault="007622A3" w:rsidP="00CF0455">
      <w:pPr>
        <w:rPr>
          <w:rFonts w:ascii="Arial" w:hAnsi="Arial" w:cs="Arial"/>
          <w:b/>
          <w:sz w:val="22"/>
          <w:szCs w:val="22"/>
        </w:rPr>
      </w:pPr>
    </w:p>
    <w:p w14:paraId="35EFFB39" w14:textId="77777777" w:rsidR="00CF0455" w:rsidRPr="00467E73" w:rsidRDefault="00CF0455" w:rsidP="00F430DD">
      <w:pPr>
        <w:rPr>
          <w:rFonts w:ascii="Arial" w:hAnsi="Arial" w:cs="Arial"/>
          <w:sz w:val="22"/>
          <w:szCs w:val="22"/>
        </w:rPr>
      </w:pPr>
      <w:r w:rsidRPr="00467E73">
        <w:rPr>
          <w:rFonts w:ascii="Arial" w:hAnsi="Arial" w:cs="Arial"/>
          <w:sz w:val="22"/>
          <w:szCs w:val="22"/>
        </w:rPr>
        <w:t xml:space="preserve">Sometimes during the course of a </w:t>
      </w:r>
      <w:r w:rsidR="003B39A5" w:rsidRPr="00467E73">
        <w:rPr>
          <w:rFonts w:ascii="Arial" w:hAnsi="Arial" w:cs="Arial"/>
          <w:sz w:val="22"/>
          <w:szCs w:val="22"/>
        </w:rPr>
        <w:t>research project</w:t>
      </w:r>
      <w:r w:rsidRPr="00467E73">
        <w:rPr>
          <w:rFonts w:ascii="Arial" w:hAnsi="Arial" w:cs="Arial"/>
          <w:sz w:val="22"/>
          <w:szCs w:val="22"/>
        </w:rPr>
        <w:t xml:space="preserve">, new information becomes available about the treatment that is being studied. If this happens, your </w:t>
      </w:r>
      <w:r w:rsidR="00750E60" w:rsidRPr="00467E73">
        <w:rPr>
          <w:rFonts w:ascii="Arial" w:hAnsi="Arial" w:cs="Arial"/>
          <w:sz w:val="22"/>
          <w:szCs w:val="22"/>
        </w:rPr>
        <w:t xml:space="preserve">study </w:t>
      </w:r>
      <w:r w:rsidRPr="00467E73">
        <w:rPr>
          <w:rFonts w:ascii="Arial" w:hAnsi="Arial" w:cs="Arial"/>
          <w:sz w:val="22"/>
          <w:szCs w:val="22"/>
        </w:rPr>
        <w:t xml:space="preserve">doctor will tell you about it and discuss with you whether you want to continue in the </w:t>
      </w:r>
      <w:r w:rsidR="003B39A5" w:rsidRPr="00467E73">
        <w:rPr>
          <w:rFonts w:ascii="Arial" w:hAnsi="Arial" w:cs="Arial"/>
          <w:sz w:val="22"/>
          <w:szCs w:val="22"/>
        </w:rPr>
        <w:t>research project</w:t>
      </w:r>
      <w:r w:rsidRPr="00467E73">
        <w:rPr>
          <w:rFonts w:ascii="Arial" w:hAnsi="Arial" w:cs="Arial"/>
          <w:sz w:val="22"/>
          <w:szCs w:val="22"/>
        </w:rPr>
        <w:t>. If you decide to withdraw</w:t>
      </w:r>
      <w:r w:rsidR="0069193A" w:rsidRPr="00467E73">
        <w:rPr>
          <w:rFonts w:ascii="Arial" w:hAnsi="Arial" w:cs="Arial"/>
          <w:sz w:val="22"/>
          <w:szCs w:val="22"/>
        </w:rPr>
        <w:t>,</w:t>
      </w:r>
      <w:r w:rsidRPr="00467E73">
        <w:rPr>
          <w:rFonts w:ascii="Arial" w:hAnsi="Arial" w:cs="Arial"/>
          <w:sz w:val="22"/>
          <w:szCs w:val="22"/>
        </w:rPr>
        <w:t xml:space="preserve"> your study doctor will make arrangements for your regular health care to continue. If you decide to continue in the </w:t>
      </w:r>
      <w:r w:rsidR="003B39A5" w:rsidRPr="00467E73">
        <w:rPr>
          <w:rFonts w:ascii="Arial" w:hAnsi="Arial" w:cs="Arial"/>
          <w:sz w:val="22"/>
          <w:szCs w:val="22"/>
        </w:rPr>
        <w:t>research project</w:t>
      </w:r>
      <w:r w:rsidRPr="00467E73">
        <w:rPr>
          <w:rFonts w:ascii="Arial" w:hAnsi="Arial" w:cs="Arial"/>
          <w:sz w:val="22"/>
          <w:szCs w:val="22"/>
        </w:rPr>
        <w:t xml:space="preserve"> you will be asked to sign an updated consent form.</w:t>
      </w:r>
    </w:p>
    <w:p w14:paraId="5285884E" w14:textId="77777777" w:rsidR="00377C0C" w:rsidRPr="00467E73" w:rsidRDefault="00377C0C" w:rsidP="00F430DD">
      <w:pPr>
        <w:rPr>
          <w:rFonts w:ascii="Arial" w:hAnsi="Arial" w:cs="Arial"/>
          <w:sz w:val="22"/>
          <w:szCs w:val="22"/>
        </w:rPr>
      </w:pPr>
    </w:p>
    <w:p w14:paraId="67CB06EE" w14:textId="77777777" w:rsidR="00CF0455" w:rsidRPr="00467E73" w:rsidRDefault="00CF0455" w:rsidP="00F430DD">
      <w:pPr>
        <w:rPr>
          <w:rFonts w:ascii="Arial" w:hAnsi="Arial" w:cs="Arial"/>
          <w:sz w:val="22"/>
          <w:szCs w:val="22"/>
        </w:rPr>
      </w:pPr>
      <w:r w:rsidRPr="00467E73">
        <w:rPr>
          <w:rFonts w:ascii="Arial" w:hAnsi="Arial" w:cs="Arial"/>
          <w:sz w:val="22"/>
          <w:szCs w:val="22"/>
        </w:rPr>
        <w:t>Also, on receiving new information</w:t>
      </w:r>
      <w:r w:rsidR="00DE2AA5" w:rsidRPr="00467E73">
        <w:rPr>
          <w:rFonts w:ascii="Arial" w:hAnsi="Arial" w:cs="Arial"/>
          <w:sz w:val="22"/>
          <w:szCs w:val="22"/>
        </w:rPr>
        <w:t>,</w:t>
      </w:r>
      <w:r w:rsidRPr="00467E73">
        <w:rPr>
          <w:rFonts w:ascii="Arial" w:hAnsi="Arial" w:cs="Arial"/>
          <w:sz w:val="22"/>
          <w:szCs w:val="22"/>
        </w:rPr>
        <w:t xml:space="preserve"> your study doctor might consider it to be in your best interests to withdraw you from the </w:t>
      </w:r>
      <w:r w:rsidR="003B39A5" w:rsidRPr="00467E73">
        <w:rPr>
          <w:rFonts w:ascii="Arial" w:hAnsi="Arial" w:cs="Arial"/>
          <w:sz w:val="22"/>
          <w:szCs w:val="22"/>
        </w:rPr>
        <w:t>research project</w:t>
      </w:r>
      <w:r w:rsidRPr="00467E73">
        <w:rPr>
          <w:rFonts w:ascii="Arial" w:hAnsi="Arial" w:cs="Arial"/>
          <w:sz w:val="22"/>
          <w:szCs w:val="22"/>
        </w:rPr>
        <w:t xml:space="preserve">. </w:t>
      </w:r>
      <w:r w:rsidR="00951BFE" w:rsidRPr="00467E73">
        <w:rPr>
          <w:rFonts w:ascii="Arial" w:hAnsi="Arial" w:cs="Arial"/>
          <w:sz w:val="22"/>
          <w:szCs w:val="22"/>
        </w:rPr>
        <w:t xml:space="preserve">If this happens, they </w:t>
      </w:r>
      <w:r w:rsidRPr="00467E73">
        <w:rPr>
          <w:rFonts w:ascii="Arial" w:hAnsi="Arial" w:cs="Arial"/>
          <w:sz w:val="22"/>
          <w:szCs w:val="22"/>
        </w:rPr>
        <w:t>will explain the reasons and arrange for your regular health care to continue.</w:t>
      </w:r>
    </w:p>
    <w:p w14:paraId="72D5B632" w14:textId="77777777" w:rsidR="00F10F33" w:rsidRPr="00467E73" w:rsidRDefault="00F10F33" w:rsidP="00CF0455">
      <w:pPr>
        <w:rPr>
          <w:rFonts w:ascii="Arial" w:hAnsi="Arial" w:cs="Arial"/>
          <w:b/>
          <w:sz w:val="22"/>
          <w:szCs w:val="22"/>
        </w:rPr>
      </w:pPr>
    </w:p>
    <w:p w14:paraId="0BBB7EEC" w14:textId="77777777" w:rsidR="00F10F33" w:rsidRPr="00467E73" w:rsidRDefault="00F10F33" w:rsidP="00CF0455">
      <w:pPr>
        <w:rPr>
          <w:rFonts w:ascii="Arial" w:hAnsi="Arial" w:cs="Arial"/>
          <w:b/>
          <w:sz w:val="22"/>
          <w:szCs w:val="22"/>
        </w:rPr>
      </w:pPr>
    </w:p>
    <w:p w14:paraId="3300E6CC" w14:textId="77777777" w:rsidR="00CF0455" w:rsidRPr="00467E73" w:rsidRDefault="00C125B8" w:rsidP="00CF0455">
      <w:pPr>
        <w:rPr>
          <w:rFonts w:ascii="Arial" w:hAnsi="Arial" w:cs="Arial"/>
          <w:b/>
          <w:sz w:val="22"/>
          <w:szCs w:val="22"/>
        </w:rPr>
      </w:pPr>
      <w:r w:rsidRPr="00467E73">
        <w:rPr>
          <w:rFonts w:ascii="Arial" w:hAnsi="Arial" w:cs="Arial"/>
          <w:b/>
          <w:sz w:val="22"/>
          <w:szCs w:val="22"/>
        </w:rPr>
        <w:t>11</w:t>
      </w:r>
      <w:r w:rsidR="00CF0455" w:rsidRPr="00467E73">
        <w:rPr>
          <w:rFonts w:ascii="Arial" w:hAnsi="Arial" w:cs="Arial"/>
          <w:b/>
          <w:sz w:val="22"/>
          <w:szCs w:val="22"/>
        </w:rPr>
        <w:tab/>
        <w:t xml:space="preserve">Can I have other treatments during this </w:t>
      </w:r>
      <w:r w:rsidR="007866BC" w:rsidRPr="00467E73">
        <w:rPr>
          <w:rFonts w:ascii="Arial" w:hAnsi="Arial" w:cs="Arial"/>
          <w:b/>
          <w:sz w:val="22"/>
          <w:szCs w:val="22"/>
        </w:rPr>
        <w:t xml:space="preserve">research </w:t>
      </w:r>
      <w:r w:rsidR="00CF0455" w:rsidRPr="00467E73">
        <w:rPr>
          <w:rFonts w:ascii="Arial" w:hAnsi="Arial" w:cs="Arial"/>
          <w:b/>
          <w:sz w:val="22"/>
          <w:szCs w:val="22"/>
        </w:rPr>
        <w:t>project?</w:t>
      </w:r>
    </w:p>
    <w:p w14:paraId="44A2E964" w14:textId="77777777" w:rsidR="00CC24CE" w:rsidRPr="00467E73" w:rsidRDefault="00CC24CE" w:rsidP="00CF0455">
      <w:pPr>
        <w:rPr>
          <w:rFonts w:ascii="Arial" w:hAnsi="Arial" w:cs="Arial"/>
          <w:sz w:val="22"/>
          <w:szCs w:val="22"/>
        </w:rPr>
      </w:pPr>
    </w:p>
    <w:p w14:paraId="38E06D88" w14:textId="77777777" w:rsidR="00CF0455" w:rsidRPr="00467E73" w:rsidRDefault="00CF0455" w:rsidP="00F430DD">
      <w:pPr>
        <w:rPr>
          <w:rFonts w:ascii="Arial" w:hAnsi="Arial" w:cs="Arial"/>
          <w:sz w:val="22"/>
          <w:szCs w:val="22"/>
        </w:rPr>
      </w:pPr>
      <w:r w:rsidRPr="00467E73">
        <w:rPr>
          <w:rFonts w:ascii="Arial" w:hAnsi="Arial" w:cs="Arial"/>
          <w:sz w:val="22"/>
          <w:szCs w:val="22"/>
        </w:rPr>
        <w:t xml:space="preserve">Whilst you are participating in this </w:t>
      </w:r>
      <w:r w:rsidR="003B39A5" w:rsidRPr="00467E73">
        <w:rPr>
          <w:rFonts w:ascii="Arial" w:hAnsi="Arial" w:cs="Arial"/>
          <w:sz w:val="22"/>
          <w:szCs w:val="22"/>
        </w:rPr>
        <w:t>research project</w:t>
      </w:r>
      <w:r w:rsidRPr="00467E73">
        <w:rPr>
          <w:rFonts w:ascii="Arial" w:hAnsi="Arial" w:cs="Arial"/>
          <w:sz w:val="22"/>
          <w:szCs w:val="22"/>
        </w:rPr>
        <w:t>, you may not be able to take some or all of the medications or treatments you have been taking for your condition or for other reasons. It is important to tell your study doctor and the study staff about any treatments or medications you may be taking, including over-the-counter medications, vitamins or herbal remedies, acupuncture or other alternative treatments. You should also tell your study doctor about any changes to these during your participation in the research</w:t>
      </w:r>
      <w:r w:rsidR="0069193A" w:rsidRPr="00467E73">
        <w:rPr>
          <w:rFonts w:ascii="Arial" w:hAnsi="Arial" w:cs="Arial"/>
          <w:sz w:val="22"/>
          <w:szCs w:val="22"/>
        </w:rPr>
        <w:t xml:space="preserve"> project</w:t>
      </w:r>
      <w:r w:rsidRPr="00467E73">
        <w:rPr>
          <w:rFonts w:ascii="Arial" w:hAnsi="Arial" w:cs="Arial"/>
          <w:sz w:val="22"/>
          <w:szCs w:val="22"/>
        </w:rPr>
        <w:t xml:space="preserve">. Your study doctor should also explain to you which treatments or medications need to be stopped for the time you are </w:t>
      </w:r>
      <w:r w:rsidR="00553790" w:rsidRPr="00467E73">
        <w:rPr>
          <w:rFonts w:ascii="Arial" w:hAnsi="Arial" w:cs="Arial"/>
          <w:sz w:val="22"/>
          <w:szCs w:val="22"/>
        </w:rPr>
        <w:t>involved in the research project</w:t>
      </w:r>
      <w:r w:rsidRPr="00467E73">
        <w:rPr>
          <w:rFonts w:ascii="Arial" w:hAnsi="Arial" w:cs="Arial"/>
          <w:sz w:val="22"/>
          <w:szCs w:val="22"/>
        </w:rPr>
        <w:t>.</w:t>
      </w:r>
    </w:p>
    <w:p w14:paraId="14D6C9D5" w14:textId="77777777" w:rsidR="00CC24CE" w:rsidRPr="00467E73" w:rsidRDefault="00CC24CE" w:rsidP="00CC24CE">
      <w:pPr>
        <w:rPr>
          <w:rFonts w:ascii="Arial" w:hAnsi="Arial" w:cs="Arial"/>
          <w:sz w:val="22"/>
          <w:szCs w:val="22"/>
        </w:rPr>
      </w:pPr>
    </w:p>
    <w:p w14:paraId="0F09B88A" w14:textId="77777777" w:rsidR="00AB54F2" w:rsidRPr="00467E73" w:rsidRDefault="00AB54F2" w:rsidP="00CF0455">
      <w:pPr>
        <w:rPr>
          <w:rFonts w:ascii="Arial" w:hAnsi="Arial" w:cs="Arial"/>
          <w:b/>
          <w:sz w:val="22"/>
          <w:szCs w:val="22"/>
        </w:rPr>
      </w:pPr>
    </w:p>
    <w:p w14:paraId="02F9368A" w14:textId="77777777" w:rsidR="00C934FC" w:rsidRPr="00467E73" w:rsidRDefault="00C934FC" w:rsidP="00CF0455">
      <w:pPr>
        <w:rPr>
          <w:rFonts w:ascii="Arial" w:hAnsi="Arial" w:cs="Arial"/>
          <w:b/>
          <w:sz w:val="22"/>
          <w:szCs w:val="22"/>
        </w:rPr>
      </w:pPr>
    </w:p>
    <w:p w14:paraId="2DAE0CA6" w14:textId="77777777" w:rsidR="005D773B" w:rsidRPr="00467E73" w:rsidRDefault="00C125B8" w:rsidP="00CF0455">
      <w:pPr>
        <w:rPr>
          <w:rFonts w:ascii="Arial" w:hAnsi="Arial" w:cs="Arial"/>
          <w:b/>
          <w:sz w:val="22"/>
          <w:szCs w:val="22"/>
        </w:rPr>
      </w:pPr>
      <w:r w:rsidRPr="00467E73">
        <w:rPr>
          <w:rFonts w:ascii="Arial" w:hAnsi="Arial" w:cs="Arial"/>
          <w:b/>
          <w:sz w:val="22"/>
          <w:szCs w:val="22"/>
        </w:rPr>
        <w:t>12</w:t>
      </w:r>
      <w:r w:rsidR="00C934FC" w:rsidRPr="00467E73">
        <w:rPr>
          <w:rFonts w:ascii="Arial" w:hAnsi="Arial" w:cs="Arial"/>
          <w:b/>
          <w:sz w:val="22"/>
          <w:szCs w:val="22"/>
        </w:rPr>
        <w:tab/>
      </w:r>
      <w:r w:rsidR="005D773B" w:rsidRPr="00467E73">
        <w:rPr>
          <w:rFonts w:ascii="Arial" w:hAnsi="Arial" w:cs="Arial"/>
          <w:b/>
          <w:sz w:val="22"/>
          <w:szCs w:val="22"/>
        </w:rPr>
        <w:t>What if I withdraw from this research project?</w:t>
      </w:r>
    </w:p>
    <w:p w14:paraId="0927FED9" w14:textId="77777777" w:rsidR="003A7CA0" w:rsidRPr="00467E73" w:rsidRDefault="003A7CA0" w:rsidP="00CF0455">
      <w:pPr>
        <w:rPr>
          <w:rFonts w:ascii="Arial" w:hAnsi="Arial" w:cs="Arial"/>
          <w:sz w:val="22"/>
          <w:szCs w:val="22"/>
        </w:rPr>
      </w:pPr>
    </w:p>
    <w:p w14:paraId="5E687A56" w14:textId="77777777" w:rsidR="0074430B" w:rsidRPr="00467E73" w:rsidRDefault="0074430B" w:rsidP="00CF0455">
      <w:pPr>
        <w:rPr>
          <w:rFonts w:ascii="Arial" w:hAnsi="Arial" w:cs="Arial"/>
          <w:sz w:val="22"/>
          <w:szCs w:val="22"/>
        </w:rPr>
      </w:pPr>
    </w:p>
    <w:p w14:paraId="692A1539" w14:textId="77777777" w:rsidR="00CF0455" w:rsidRPr="00467E73" w:rsidRDefault="00CF0455" w:rsidP="00F430DD">
      <w:pPr>
        <w:rPr>
          <w:rFonts w:ascii="Arial" w:hAnsi="Arial" w:cs="Arial"/>
          <w:sz w:val="22"/>
          <w:szCs w:val="22"/>
        </w:rPr>
      </w:pPr>
      <w:r w:rsidRPr="00467E73">
        <w:rPr>
          <w:rFonts w:ascii="Arial" w:hAnsi="Arial" w:cs="Arial"/>
          <w:sz w:val="22"/>
          <w:szCs w:val="22"/>
        </w:rPr>
        <w:t xml:space="preserve">If you decide to withdraw from the project, please notify a member of the research team before you withdraw. This notice will allow that person or the research supervisor to </w:t>
      </w:r>
      <w:r w:rsidR="0074430B" w:rsidRPr="00467E73">
        <w:rPr>
          <w:rFonts w:ascii="Arial" w:hAnsi="Arial" w:cs="Arial"/>
          <w:sz w:val="22"/>
          <w:szCs w:val="22"/>
        </w:rPr>
        <w:t>discuss any health risks</w:t>
      </w:r>
      <w:r w:rsidRPr="00467E73">
        <w:rPr>
          <w:rFonts w:ascii="Arial" w:hAnsi="Arial" w:cs="Arial"/>
          <w:sz w:val="22"/>
          <w:szCs w:val="22"/>
        </w:rPr>
        <w:t xml:space="preserve"> or special requir</w:t>
      </w:r>
      <w:r w:rsidR="00750E60" w:rsidRPr="00467E73">
        <w:rPr>
          <w:rFonts w:ascii="Arial" w:hAnsi="Arial" w:cs="Arial"/>
          <w:sz w:val="22"/>
          <w:szCs w:val="22"/>
        </w:rPr>
        <w:t>ements linked to withdrawing.</w:t>
      </w:r>
    </w:p>
    <w:p w14:paraId="0E7D1FB3" w14:textId="77777777" w:rsidR="00CF0455" w:rsidRPr="00467E73" w:rsidRDefault="00CF0455" w:rsidP="00CF0455">
      <w:pPr>
        <w:rPr>
          <w:rFonts w:ascii="Arial" w:hAnsi="Arial" w:cs="Arial"/>
          <w:sz w:val="22"/>
          <w:szCs w:val="22"/>
        </w:rPr>
      </w:pPr>
    </w:p>
    <w:p w14:paraId="7135D065" w14:textId="77777777" w:rsidR="00CF0455" w:rsidRPr="00467E73" w:rsidRDefault="00CF0455" w:rsidP="00F430DD">
      <w:pPr>
        <w:rPr>
          <w:rFonts w:ascii="Arial" w:hAnsi="Arial" w:cs="Arial"/>
          <w:sz w:val="22"/>
          <w:szCs w:val="22"/>
        </w:rPr>
      </w:pPr>
      <w:r w:rsidRPr="00467E73">
        <w:rPr>
          <w:rFonts w:ascii="Arial" w:hAnsi="Arial" w:cs="Arial"/>
          <w:sz w:val="22"/>
          <w:szCs w:val="22"/>
        </w:rPr>
        <w:t xml:space="preserve">If you do withdraw your consent during the </w:t>
      </w:r>
      <w:r w:rsidR="003B39A5" w:rsidRPr="00467E73">
        <w:rPr>
          <w:rFonts w:ascii="Arial" w:hAnsi="Arial" w:cs="Arial"/>
          <w:sz w:val="22"/>
          <w:szCs w:val="22"/>
        </w:rPr>
        <w:t>research project</w:t>
      </w:r>
      <w:r w:rsidRPr="00467E73">
        <w:rPr>
          <w:rFonts w:ascii="Arial" w:hAnsi="Arial" w:cs="Arial"/>
          <w:sz w:val="22"/>
          <w:szCs w:val="22"/>
        </w:rPr>
        <w:t xml:space="preserve">, the study doctor and relevant study staff will not collect additional personal information from you, although personal information already collected will be retained to ensure </w:t>
      </w:r>
      <w:r w:rsidR="004E642D" w:rsidRPr="00467E73">
        <w:rPr>
          <w:rFonts w:ascii="Arial" w:hAnsi="Arial" w:cs="Arial"/>
          <w:sz w:val="22"/>
          <w:szCs w:val="22"/>
        </w:rPr>
        <w:t xml:space="preserve">that </w:t>
      </w:r>
      <w:r w:rsidRPr="00467E73">
        <w:rPr>
          <w:rFonts w:ascii="Arial" w:hAnsi="Arial" w:cs="Arial"/>
          <w:sz w:val="22"/>
          <w:szCs w:val="22"/>
        </w:rPr>
        <w:t xml:space="preserve">the results of the </w:t>
      </w:r>
      <w:r w:rsidR="003B39A5" w:rsidRPr="00467E73">
        <w:rPr>
          <w:rFonts w:ascii="Arial" w:hAnsi="Arial" w:cs="Arial"/>
          <w:sz w:val="22"/>
          <w:szCs w:val="22"/>
        </w:rPr>
        <w:t>research project</w:t>
      </w:r>
      <w:r w:rsidRPr="00467E73">
        <w:rPr>
          <w:rFonts w:ascii="Arial" w:hAnsi="Arial" w:cs="Arial"/>
          <w:sz w:val="22"/>
          <w:szCs w:val="22"/>
        </w:rPr>
        <w:t xml:space="preserve"> can be measured properly and to comply with law. You should be aware that data collected by the sponsor up to the time you withdraw will form part of the </w:t>
      </w:r>
      <w:r w:rsidR="003B39A5" w:rsidRPr="00467E73">
        <w:rPr>
          <w:rFonts w:ascii="Arial" w:hAnsi="Arial" w:cs="Arial"/>
          <w:sz w:val="22"/>
          <w:szCs w:val="22"/>
        </w:rPr>
        <w:t>research project</w:t>
      </w:r>
      <w:r w:rsidRPr="00467E73">
        <w:rPr>
          <w:rFonts w:ascii="Arial" w:hAnsi="Arial" w:cs="Arial"/>
          <w:sz w:val="22"/>
          <w:szCs w:val="22"/>
        </w:rPr>
        <w:t xml:space="preserve"> results. </w:t>
      </w:r>
      <w:r w:rsidR="00266763" w:rsidRPr="00467E73">
        <w:rPr>
          <w:rFonts w:ascii="Arial" w:hAnsi="Arial" w:cs="Arial"/>
          <w:sz w:val="22"/>
          <w:szCs w:val="22"/>
        </w:rPr>
        <w:t xml:space="preserve"> If you do not want them to do this, you must tell them before you join the research project.</w:t>
      </w:r>
    </w:p>
    <w:p w14:paraId="38889FA3" w14:textId="77777777" w:rsidR="00C92906" w:rsidRPr="00467E73" w:rsidRDefault="00C92906" w:rsidP="00F430DD">
      <w:pPr>
        <w:rPr>
          <w:rFonts w:ascii="Arial" w:hAnsi="Arial" w:cs="Arial"/>
          <w:b/>
          <w:sz w:val="22"/>
          <w:szCs w:val="22"/>
        </w:rPr>
      </w:pPr>
    </w:p>
    <w:p w14:paraId="6C610E3F" w14:textId="77777777" w:rsidR="00C92906" w:rsidRDefault="00C92906" w:rsidP="0010695B">
      <w:pPr>
        <w:rPr>
          <w:rFonts w:ascii="Arial" w:hAnsi="Arial" w:cs="Arial"/>
          <w:b/>
          <w:sz w:val="22"/>
          <w:szCs w:val="22"/>
        </w:rPr>
      </w:pPr>
    </w:p>
    <w:p w14:paraId="4A359509" w14:textId="77777777" w:rsidR="00467E73" w:rsidRDefault="00467E73" w:rsidP="0010695B">
      <w:pPr>
        <w:rPr>
          <w:rFonts w:ascii="Arial" w:hAnsi="Arial" w:cs="Arial"/>
          <w:b/>
          <w:sz w:val="22"/>
          <w:szCs w:val="22"/>
        </w:rPr>
      </w:pPr>
    </w:p>
    <w:p w14:paraId="04A34966" w14:textId="77777777" w:rsidR="00467E73" w:rsidRPr="00467E73" w:rsidRDefault="00467E73" w:rsidP="0010695B">
      <w:pPr>
        <w:rPr>
          <w:rFonts w:ascii="Arial" w:hAnsi="Arial" w:cs="Arial"/>
          <w:b/>
          <w:sz w:val="22"/>
          <w:szCs w:val="22"/>
        </w:rPr>
      </w:pPr>
    </w:p>
    <w:p w14:paraId="626C8584" w14:textId="77777777" w:rsidR="004215F7" w:rsidRPr="00467E73" w:rsidRDefault="00C125B8" w:rsidP="0010695B">
      <w:pPr>
        <w:rPr>
          <w:rFonts w:ascii="Arial" w:hAnsi="Arial" w:cs="Arial"/>
          <w:b/>
          <w:sz w:val="22"/>
          <w:szCs w:val="22"/>
        </w:rPr>
      </w:pPr>
      <w:r w:rsidRPr="00467E73">
        <w:rPr>
          <w:rFonts w:ascii="Arial" w:hAnsi="Arial" w:cs="Arial"/>
          <w:b/>
          <w:sz w:val="22"/>
          <w:szCs w:val="22"/>
        </w:rPr>
        <w:lastRenderedPageBreak/>
        <w:t>13</w:t>
      </w:r>
      <w:r w:rsidR="00CF0455" w:rsidRPr="00467E73">
        <w:rPr>
          <w:rFonts w:ascii="Arial" w:hAnsi="Arial" w:cs="Arial"/>
          <w:b/>
          <w:sz w:val="22"/>
          <w:szCs w:val="22"/>
        </w:rPr>
        <w:tab/>
      </w:r>
      <w:r w:rsidR="004215F7" w:rsidRPr="00467E73">
        <w:rPr>
          <w:rFonts w:ascii="Arial" w:hAnsi="Arial" w:cs="Arial"/>
          <w:b/>
          <w:sz w:val="22"/>
          <w:szCs w:val="22"/>
        </w:rPr>
        <w:t>Could this research project be stopped unexpectedly?</w:t>
      </w:r>
    </w:p>
    <w:p w14:paraId="784AF1E4" w14:textId="77777777" w:rsidR="00CF0455" w:rsidRPr="00467E73" w:rsidRDefault="00CF0455" w:rsidP="0010695B">
      <w:pPr>
        <w:rPr>
          <w:rFonts w:ascii="Arial" w:hAnsi="Arial" w:cs="Arial"/>
          <w:sz w:val="22"/>
          <w:szCs w:val="22"/>
        </w:rPr>
      </w:pPr>
      <w:r w:rsidRPr="00467E73">
        <w:rPr>
          <w:rFonts w:ascii="Arial" w:hAnsi="Arial" w:cs="Arial"/>
          <w:sz w:val="22"/>
          <w:szCs w:val="22"/>
        </w:rPr>
        <w:t xml:space="preserve"> </w:t>
      </w:r>
    </w:p>
    <w:p w14:paraId="6E2EA8F8" w14:textId="77777777" w:rsidR="00213EFA" w:rsidRPr="00467E73" w:rsidRDefault="00CF0455" w:rsidP="00F430DD">
      <w:pPr>
        <w:rPr>
          <w:rFonts w:ascii="Arial" w:hAnsi="Arial" w:cs="Arial"/>
          <w:sz w:val="22"/>
          <w:szCs w:val="22"/>
        </w:rPr>
      </w:pPr>
      <w:r w:rsidRPr="00467E73">
        <w:rPr>
          <w:rFonts w:ascii="Arial" w:hAnsi="Arial" w:cs="Arial"/>
          <w:sz w:val="22"/>
          <w:szCs w:val="22"/>
        </w:rPr>
        <w:t xml:space="preserve">This </w:t>
      </w:r>
      <w:r w:rsidR="003B39A5" w:rsidRPr="00467E73">
        <w:rPr>
          <w:rFonts w:ascii="Arial" w:hAnsi="Arial" w:cs="Arial"/>
          <w:sz w:val="22"/>
          <w:szCs w:val="22"/>
        </w:rPr>
        <w:t>research project</w:t>
      </w:r>
      <w:r w:rsidRPr="00467E73">
        <w:rPr>
          <w:rFonts w:ascii="Arial" w:hAnsi="Arial" w:cs="Arial"/>
          <w:sz w:val="22"/>
          <w:szCs w:val="22"/>
        </w:rPr>
        <w:t xml:space="preserve"> may be stopped unexpectedly for a variety of reasons. These may include reasons such as:</w:t>
      </w:r>
    </w:p>
    <w:p w14:paraId="0F1516BA" w14:textId="77777777" w:rsidR="00CF0455" w:rsidRPr="00467E73" w:rsidRDefault="00213EFA" w:rsidP="00F430DD">
      <w:pPr>
        <w:rPr>
          <w:rFonts w:ascii="Arial" w:hAnsi="Arial" w:cs="Arial"/>
          <w:sz w:val="22"/>
          <w:szCs w:val="22"/>
        </w:rPr>
      </w:pPr>
      <w:r w:rsidRPr="00467E73">
        <w:rPr>
          <w:rFonts w:ascii="Arial" w:hAnsi="Arial" w:cs="Arial"/>
          <w:sz w:val="22"/>
          <w:szCs w:val="22"/>
        </w:rPr>
        <w:t>• U</w:t>
      </w:r>
      <w:r w:rsidR="00CF0455" w:rsidRPr="00467E73">
        <w:rPr>
          <w:rFonts w:ascii="Arial" w:hAnsi="Arial" w:cs="Arial"/>
          <w:sz w:val="22"/>
          <w:szCs w:val="22"/>
        </w:rPr>
        <w:t>nacceptable side effects</w:t>
      </w:r>
    </w:p>
    <w:p w14:paraId="37158EF3" w14:textId="77777777" w:rsidR="00CF0455" w:rsidRPr="00467E73" w:rsidRDefault="00213EFA" w:rsidP="00F430DD">
      <w:pPr>
        <w:rPr>
          <w:rFonts w:ascii="Arial" w:hAnsi="Arial" w:cs="Arial"/>
          <w:sz w:val="22"/>
          <w:szCs w:val="22"/>
        </w:rPr>
      </w:pPr>
      <w:r w:rsidRPr="00467E73">
        <w:rPr>
          <w:rFonts w:ascii="Arial" w:hAnsi="Arial" w:cs="Arial"/>
          <w:sz w:val="22"/>
          <w:szCs w:val="22"/>
        </w:rPr>
        <w:t xml:space="preserve">• </w:t>
      </w:r>
      <w:r w:rsidR="00CF0455" w:rsidRPr="00467E73">
        <w:rPr>
          <w:rFonts w:ascii="Arial" w:hAnsi="Arial" w:cs="Arial"/>
          <w:sz w:val="22"/>
          <w:szCs w:val="22"/>
        </w:rPr>
        <w:t>The drug/treatment/device being shown not to be eff</w:t>
      </w:r>
      <w:r w:rsidR="00F621D4" w:rsidRPr="00467E73">
        <w:rPr>
          <w:rFonts w:ascii="Arial" w:hAnsi="Arial" w:cs="Arial"/>
          <w:sz w:val="22"/>
          <w:szCs w:val="22"/>
        </w:rPr>
        <w:t>ective</w:t>
      </w:r>
    </w:p>
    <w:p w14:paraId="5119CEA7" w14:textId="77777777" w:rsidR="00CF0455" w:rsidRPr="00467E73" w:rsidRDefault="00213EFA" w:rsidP="00F430DD">
      <w:pPr>
        <w:rPr>
          <w:rFonts w:ascii="Arial" w:hAnsi="Arial" w:cs="Arial"/>
          <w:sz w:val="22"/>
          <w:szCs w:val="22"/>
        </w:rPr>
      </w:pPr>
      <w:r w:rsidRPr="00467E73">
        <w:rPr>
          <w:rFonts w:ascii="Arial" w:hAnsi="Arial" w:cs="Arial"/>
          <w:sz w:val="22"/>
          <w:szCs w:val="22"/>
        </w:rPr>
        <w:t xml:space="preserve">• </w:t>
      </w:r>
      <w:r w:rsidR="00CF0455" w:rsidRPr="00467E73">
        <w:rPr>
          <w:rFonts w:ascii="Arial" w:hAnsi="Arial" w:cs="Arial"/>
          <w:sz w:val="22"/>
          <w:szCs w:val="22"/>
        </w:rPr>
        <w:t>The drug/treatment/device being shown to wo</w:t>
      </w:r>
      <w:r w:rsidR="00B7673C" w:rsidRPr="00467E73">
        <w:rPr>
          <w:rFonts w:ascii="Arial" w:hAnsi="Arial" w:cs="Arial"/>
          <w:sz w:val="22"/>
          <w:szCs w:val="22"/>
        </w:rPr>
        <w:t>rk and not need further testing</w:t>
      </w:r>
    </w:p>
    <w:p w14:paraId="6619B65B" w14:textId="77777777" w:rsidR="00CF0455" w:rsidRPr="00467E73" w:rsidRDefault="00CF0455" w:rsidP="00CF0455">
      <w:pPr>
        <w:rPr>
          <w:rFonts w:ascii="Arial" w:hAnsi="Arial" w:cs="Arial"/>
          <w:sz w:val="22"/>
          <w:szCs w:val="22"/>
        </w:rPr>
      </w:pPr>
    </w:p>
    <w:p w14:paraId="0375AB29" w14:textId="77777777" w:rsidR="00877A72" w:rsidRPr="00467E73" w:rsidRDefault="00877A72" w:rsidP="00CF0455">
      <w:pPr>
        <w:rPr>
          <w:rFonts w:ascii="Arial" w:hAnsi="Arial" w:cs="Arial"/>
          <w:b/>
          <w:sz w:val="22"/>
          <w:szCs w:val="22"/>
        </w:rPr>
      </w:pPr>
    </w:p>
    <w:p w14:paraId="5433FF29" w14:textId="77777777" w:rsidR="00CF0455" w:rsidRPr="00467E73" w:rsidRDefault="00C125B8" w:rsidP="00CF0455">
      <w:pPr>
        <w:rPr>
          <w:rFonts w:ascii="Arial" w:hAnsi="Arial" w:cs="Arial"/>
          <w:b/>
          <w:sz w:val="22"/>
          <w:szCs w:val="22"/>
        </w:rPr>
      </w:pPr>
      <w:r w:rsidRPr="00467E73">
        <w:rPr>
          <w:rFonts w:ascii="Arial" w:hAnsi="Arial" w:cs="Arial"/>
          <w:b/>
          <w:sz w:val="22"/>
          <w:szCs w:val="22"/>
        </w:rPr>
        <w:t>14</w:t>
      </w:r>
      <w:r w:rsidR="00DA6412" w:rsidRPr="00467E73">
        <w:rPr>
          <w:rFonts w:ascii="Arial" w:hAnsi="Arial" w:cs="Arial"/>
          <w:b/>
          <w:sz w:val="22"/>
          <w:szCs w:val="22"/>
        </w:rPr>
        <w:tab/>
        <w:t>What happens when the research project</w:t>
      </w:r>
      <w:r w:rsidR="00CF0455" w:rsidRPr="00467E73">
        <w:rPr>
          <w:rFonts w:ascii="Arial" w:hAnsi="Arial" w:cs="Arial"/>
          <w:b/>
          <w:sz w:val="22"/>
          <w:szCs w:val="22"/>
        </w:rPr>
        <w:t xml:space="preserve"> ends?</w:t>
      </w:r>
    </w:p>
    <w:p w14:paraId="69D0BBBB" w14:textId="77777777" w:rsidR="0077792C" w:rsidRPr="00467E73" w:rsidRDefault="0077792C" w:rsidP="00CF0455">
      <w:pPr>
        <w:rPr>
          <w:rFonts w:ascii="Arial" w:hAnsi="Arial" w:cs="Arial"/>
          <w:sz w:val="22"/>
          <w:szCs w:val="22"/>
        </w:rPr>
      </w:pPr>
      <w:r w:rsidRPr="00467E73">
        <w:rPr>
          <w:rFonts w:ascii="Arial" w:hAnsi="Arial" w:cs="Arial"/>
          <w:b/>
          <w:sz w:val="22"/>
          <w:szCs w:val="22"/>
        </w:rPr>
        <w:tab/>
      </w:r>
    </w:p>
    <w:p w14:paraId="07BEEE19" w14:textId="77777777" w:rsidR="005148F0" w:rsidRPr="00467E73" w:rsidRDefault="005148F0" w:rsidP="005148F0">
      <w:pPr>
        <w:rPr>
          <w:rFonts w:ascii="Arial" w:hAnsi="Arial" w:cs="Arial"/>
          <w:sz w:val="22"/>
          <w:szCs w:val="22"/>
          <w:lang w:val="en-GB" w:eastAsia="en-GB"/>
        </w:rPr>
      </w:pPr>
      <w:r w:rsidRPr="00467E73">
        <w:rPr>
          <w:rFonts w:ascii="Arial" w:hAnsi="Arial" w:cs="Arial"/>
          <w:sz w:val="22"/>
          <w:szCs w:val="22"/>
          <w:lang w:val="en-GB" w:eastAsia="en-GB"/>
        </w:rPr>
        <w:t>If you wish to be advised of the results of this study, please inform the principal or associate</w:t>
      </w:r>
    </w:p>
    <w:p w14:paraId="42C0DD8B" w14:textId="77777777" w:rsidR="005148F0" w:rsidRPr="00467E73" w:rsidRDefault="005148F0" w:rsidP="005148F0">
      <w:pPr>
        <w:rPr>
          <w:rFonts w:ascii="Arial" w:hAnsi="Arial" w:cs="Arial"/>
          <w:sz w:val="22"/>
          <w:szCs w:val="22"/>
          <w:lang w:val="en-GB" w:eastAsia="en-GB"/>
        </w:rPr>
      </w:pPr>
      <w:r w:rsidRPr="00467E73">
        <w:rPr>
          <w:rFonts w:ascii="Arial" w:hAnsi="Arial" w:cs="Arial"/>
          <w:sz w:val="22"/>
          <w:szCs w:val="22"/>
          <w:lang w:val="en-GB" w:eastAsia="en-GB"/>
        </w:rPr>
        <w:t>investigator. This data will be provided as grouped data and will not relate to individual</w:t>
      </w:r>
    </w:p>
    <w:p w14:paraId="7BFFFAA1" w14:textId="77777777" w:rsidR="005148F0" w:rsidRPr="00467E73" w:rsidRDefault="005148F0" w:rsidP="005148F0">
      <w:pPr>
        <w:rPr>
          <w:rFonts w:ascii="Arial" w:hAnsi="Arial" w:cs="Arial"/>
          <w:sz w:val="22"/>
          <w:szCs w:val="22"/>
          <w:lang w:val="en-GB" w:eastAsia="en-GB"/>
        </w:rPr>
      </w:pPr>
      <w:r w:rsidRPr="00467E73">
        <w:rPr>
          <w:rFonts w:ascii="Arial" w:hAnsi="Arial" w:cs="Arial"/>
          <w:sz w:val="22"/>
          <w:szCs w:val="22"/>
          <w:lang w:val="en-GB" w:eastAsia="en-GB"/>
        </w:rPr>
        <w:t>participants. This data will be available in electronic</w:t>
      </w:r>
      <w:r w:rsidR="00F50F99" w:rsidRPr="00467E73">
        <w:rPr>
          <w:rFonts w:ascii="Arial" w:hAnsi="Arial" w:cs="Arial"/>
          <w:sz w:val="22"/>
          <w:szCs w:val="22"/>
          <w:lang w:val="en-GB" w:eastAsia="en-GB"/>
        </w:rPr>
        <w:t xml:space="preserve"> or paper form approximately one year</w:t>
      </w:r>
    </w:p>
    <w:p w14:paraId="263EEA3A" w14:textId="77777777" w:rsidR="005148F0" w:rsidRPr="00467E73" w:rsidRDefault="005148F0" w:rsidP="005148F0">
      <w:pPr>
        <w:rPr>
          <w:rFonts w:ascii="Arial" w:hAnsi="Arial" w:cs="Arial"/>
          <w:sz w:val="22"/>
          <w:szCs w:val="22"/>
          <w:lang w:val="en-GB" w:eastAsia="en-GB"/>
        </w:rPr>
      </w:pPr>
      <w:r w:rsidRPr="00467E73">
        <w:rPr>
          <w:rFonts w:ascii="Arial" w:hAnsi="Arial" w:cs="Arial"/>
          <w:sz w:val="22"/>
          <w:szCs w:val="22"/>
          <w:lang w:val="en-GB" w:eastAsia="en-GB"/>
        </w:rPr>
        <w:t>after your recruitment.</w:t>
      </w:r>
    </w:p>
    <w:p w14:paraId="56AC70BC" w14:textId="77777777" w:rsidR="00CF0455" w:rsidRPr="00467E73" w:rsidRDefault="00CF0455" w:rsidP="00CF0455">
      <w:pPr>
        <w:rPr>
          <w:rFonts w:ascii="Arial" w:hAnsi="Arial" w:cs="Arial"/>
          <w:color w:val="3366FF"/>
          <w:sz w:val="22"/>
          <w:szCs w:val="22"/>
        </w:rPr>
      </w:pPr>
    </w:p>
    <w:p w14:paraId="306DC8F2" w14:textId="77777777" w:rsidR="005148F0" w:rsidRPr="00467E73" w:rsidRDefault="005148F0" w:rsidP="00CF0455">
      <w:pPr>
        <w:rPr>
          <w:rFonts w:ascii="Arial" w:hAnsi="Arial" w:cs="Arial"/>
          <w:sz w:val="22"/>
          <w:szCs w:val="22"/>
        </w:rPr>
      </w:pPr>
    </w:p>
    <w:p w14:paraId="7EC2ADEC" w14:textId="77777777" w:rsidR="00CF0455" w:rsidRPr="00467E73" w:rsidRDefault="00CF0455" w:rsidP="00CF0455">
      <w:pPr>
        <w:rPr>
          <w:rFonts w:ascii="Arial" w:hAnsi="Arial" w:cs="Arial"/>
          <w:b/>
          <w:sz w:val="28"/>
          <w:szCs w:val="28"/>
        </w:rPr>
      </w:pPr>
      <w:r w:rsidRPr="00467E73">
        <w:rPr>
          <w:rFonts w:ascii="Arial" w:hAnsi="Arial" w:cs="Arial"/>
          <w:b/>
          <w:sz w:val="28"/>
          <w:szCs w:val="28"/>
        </w:rPr>
        <w:t xml:space="preserve">Part </w:t>
      </w:r>
      <w:r w:rsidR="00AC24A0" w:rsidRPr="00467E73">
        <w:rPr>
          <w:rFonts w:ascii="Arial" w:hAnsi="Arial" w:cs="Arial"/>
          <w:b/>
          <w:sz w:val="28"/>
          <w:szCs w:val="28"/>
        </w:rPr>
        <w:t>2</w:t>
      </w:r>
      <w:r w:rsidR="00AC24A0" w:rsidRPr="00467E73">
        <w:rPr>
          <w:rFonts w:ascii="Arial" w:hAnsi="Arial" w:cs="Arial"/>
          <w:b/>
          <w:sz w:val="28"/>
          <w:szCs w:val="28"/>
        </w:rPr>
        <w:tab/>
      </w:r>
      <w:r w:rsidRPr="00467E73">
        <w:rPr>
          <w:rFonts w:ascii="Arial" w:hAnsi="Arial" w:cs="Arial"/>
          <w:b/>
          <w:sz w:val="28"/>
          <w:szCs w:val="28"/>
        </w:rPr>
        <w:t xml:space="preserve">How is the </w:t>
      </w:r>
      <w:r w:rsidR="003B39A5" w:rsidRPr="00467E73">
        <w:rPr>
          <w:rFonts w:ascii="Arial" w:hAnsi="Arial" w:cs="Arial"/>
          <w:b/>
          <w:sz w:val="28"/>
          <w:szCs w:val="28"/>
        </w:rPr>
        <w:t>research project</w:t>
      </w:r>
      <w:r w:rsidRPr="00467E73">
        <w:rPr>
          <w:rFonts w:ascii="Arial" w:hAnsi="Arial" w:cs="Arial"/>
          <w:b/>
          <w:sz w:val="28"/>
          <w:szCs w:val="28"/>
        </w:rPr>
        <w:t xml:space="preserve"> being conducted?</w:t>
      </w:r>
    </w:p>
    <w:p w14:paraId="0D9737EA" w14:textId="77777777" w:rsidR="00CF0455" w:rsidRPr="00467E73" w:rsidRDefault="00CF0455" w:rsidP="00CF0455">
      <w:pPr>
        <w:rPr>
          <w:rFonts w:ascii="Arial" w:hAnsi="Arial" w:cs="Arial"/>
          <w:sz w:val="22"/>
          <w:szCs w:val="22"/>
        </w:rPr>
      </w:pPr>
    </w:p>
    <w:p w14:paraId="7D48C52D" w14:textId="77777777" w:rsidR="00CF0455" w:rsidRPr="00467E73" w:rsidRDefault="00CF0455" w:rsidP="00CF0455">
      <w:pPr>
        <w:rPr>
          <w:rFonts w:ascii="Arial" w:hAnsi="Arial" w:cs="Arial"/>
          <w:sz w:val="22"/>
          <w:szCs w:val="22"/>
        </w:rPr>
      </w:pPr>
    </w:p>
    <w:p w14:paraId="6BC13FE3" w14:textId="77777777" w:rsidR="00CF0455" w:rsidRPr="00467E73" w:rsidRDefault="00C125B8" w:rsidP="00CF0455">
      <w:pPr>
        <w:rPr>
          <w:rFonts w:ascii="Arial" w:hAnsi="Arial" w:cs="Arial"/>
          <w:b/>
          <w:sz w:val="22"/>
          <w:szCs w:val="22"/>
        </w:rPr>
      </w:pPr>
      <w:r w:rsidRPr="00467E73">
        <w:rPr>
          <w:rFonts w:ascii="Arial" w:hAnsi="Arial" w:cs="Arial"/>
          <w:b/>
          <w:sz w:val="22"/>
          <w:szCs w:val="22"/>
        </w:rPr>
        <w:t>15</w:t>
      </w:r>
      <w:r w:rsidR="00CF0455" w:rsidRPr="00467E73">
        <w:rPr>
          <w:rFonts w:ascii="Arial" w:hAnsi="Arial" w:cs="Arial"/>
          <w:b/>
          <w:sz w:val="22"/>
          <w:szCs w:val="22"/>
        </w:rPr>
        <w:tab/>
        <w:t>What will happen to information about me?</w:t>
      </w:r>
    </w:p>
    <w:p w14:paraId="6FBCE112" w14:textId="77777777" w:rsidR="00A112FE" w:rsidRPr="00467E73" w:rsidRDefault="00A112FE" w:rsidP="00CF0455">
      <w:pPr>
        <w:rPr>
          <w:rFonts w:ascii="Arial" w:hAnsi="Arial" w:cs="Arial"/>
          <w:sz w:val="22"/>
          <w:szCs w:val="22"/>
        </w:rPr>
      </w:pPr>
    </w:p>
    <w:p w14:paraId="3C136840" w14:textId="77777777" w:rsidR="00D93166" w:rsidRPr="00467E73" w:rsidRDefault="00D93166" w:rsidP="003B2576">
      <w:pPr>
        <w:tabs>
          <w:tab w:val="left" w:pos="567"/>
        </w:tabs>
        <w:rPr>
          <w:rFonts w:ascii="Arial" w:hAnsi="Arial" w:cs="Arial"/>
          <w:i/>
          <w:color w:val="3366FF"/>
          <w:sz w:val="22"/>
          <w:szCs w:val="22"/>
        </w:rPr>
      </w:pPr>
    </w:p>
    <w:p w14:paraId="4F932AB4" w14:textId="77777777" w:rsidR="00592E8D" w:rsidRPr="00467E73" w:rsidRDefault="00CF0455" w:rsidP="00F430DD">
      <w:pPr>
        <w:rPr>
          <w:rFonts w:ascii="Arial" w:hAnsi="Arial" w:cs="Arial"/>
          <w:i/>
          <w:color w:val="FF9900"/>
          <w:sz w:val="22"/>
          <w:szCs w:val="22"/>
        </w:rPr>
      </w:pPr>
      <w:r w:rsidRPr="00467E73">
        <w:rPr>
          <w:rFonts w:ascii="Arial" w:hAnsi="Arial" w:cs="Arial"/>
          <w:sz w:val="22"/>
          <w:szCs w:val="22"/>
        </w:rPr>
        <w:t xml:space="preserve">By signing the consent form you consent to the study doctor and relevant research staff collecting and using personal information about you for the </w:t>
      </w:r>
      <w:r w:rsidR="003B39A5" w:rsidRPr="00467E73">
        <w:rPr>
          <w:rFonts w:ascii="Arial" w:hAnsi="Arial" w:cs="Arial"/>
          <w:sz w:val="22"/>
          <w:szCs w:val="22"/>
        </w:rPr>
        <w:t>research project</w:t>
      </w:r>
      <w:r w:rsidRPr="00467E73">
        <w:rPr>
          <w:rFonts w:ascii="Arial" w:hAnsi="Arial" w:cs="Arial"/>
          <w:sz w:val="22"/>
          <w:szCs w:val="22"/>
        </w:rPr>
        <w:t>. Any information obtain</w:t>
      </w:r>
      <w:r w:rsidR="00896266" w:rsidRPr="00467E73">
        <w:rPr>
          <w:rFonts w:ascii="Arial" w:hAnsi="Arial" w:cs="Arial"/>
          <w:sz w:val="22"/>
          <w:szCs w:val="22"/>
        </w:rPr>
        <w:t>ed in connection with this research</w:t>
      </w:r>
      <w:r w:rsidRPr="00467E73">
        <w:rPr>
          <w:rFonts w:ascii="Arial" w:hAnsi="Arial" w:cs="Arial"/>
          <w:sz w:val="22"/>
          <w:szCs w:val="22"/>
        </w:rPr>
        <w:t xml:space="preserve"> project that can identify </w:t>
      </w:r>
      <w:r w:rsidR="00896266" w:rsidRPr="00467E73">
        <w:rPr>
          <w:rFonts w:ascii="Arial" w:hAnsi="Arial" w:cs="Arial"/>
          <w:sz w:val="22"/>
          <w:szCs w:val="22"/>
        </w:rPr>
        <w:t xml:space="preserve">you will remain confidential. </w:t>
      </w:r>
      <w:r w:rsidR="00592E8D" w:rsidRPr="00467E73">
        <w:rPr>
          <w:rFonts w:ascii="Arial" w:hAnsi="Arial" w:cs="Arial"/>
          <w:sz w:val="22"/>
          <w:szCs w:val="22"/>
        </w:rPr>
        <w:t>Electronic information will be stored in a re-identifiable state, whereby you are given a unique participant number which may be used to re-identify you if details need to be checked. The files containing your personal information will be kept securely in a locked filling cabinet which only the project investigators Mr Phong Tran and Dr Maya Keeka will have access to. All</w:t>
      </w:r>
      <w:r w:rsidR="00D516F6" w:rsidRPr="00467E73">
        <w:rPr>
          <w:rFonts w:ascii="Arial" w:hAnsi="Arial" w:cs="Arial"/>
          <w:sz w:val="22"/>
          <w:szCs w:val="22"/>
        </w:rPr>
        <w:t xml:space="preserve"> your inpatient data will</w:t>
      </w:r>
      <w:r w:rsidR="00BB4E48" w:rsidRPr="00467E73">
        <w:rPr>
          <w:rFonts w:ascii="Arial" w:hAnsi="Arial" w:cs="Arial"/>
          <w:sz w:val="22"/>
          <w:szCs w:val="22"/>
        </w:rPr>
        <w:t xml:space="preserve"> be</w:t>
      </w:r>
      <w:r w:rsidR="00D516F6" w:rsidRPr="00467E73">
        <w:rPr>
          <w:rFonts w:ascii="Arial" w:hAnsi="Arial" w:cs="Arial"/>
          <w:sz w:val="22"/>
          <w:szCs w:val="22"/>
        </w:rPr>
        <w:t xml:space="preserve"> kept within your inpatient notes and stored in Medical Records as per the standard protocol for St Vincent’s Private Hospital. </w:t>
      </w:r>
    </w:p>
    <w:p w14:paraId="5BDA11DB" w14:textId="77777777" w:rsidR="00592E8D" w:rsidRPr="00467E73" w:rsidRDefault="00592E8D" w:rsidP="00F430DD">
      <w:pPr>
        <w:rPr>
          <w:rFonts w:ascii="Arial" w:hAnsi="Arial" w:cs="Arial"/>
          <w:i/>
          <w:color w:val="FF9900"/>
          <w:sz w:val="22"/>
          <w:szCs w:val="22"/>
        </w:rPr>
      </w:pPr>
    </w:p>
    <w:p w14:paraId="57EBEFED" w14:textId="77777777" w:rsidR="00CF0455" w:rsidRPr="00467E73" w:rsidRDefault="00CF0455" w:rsidP="00F430DD">
      <w:pPr>
        <w:rPr>
          <w:rFonts w:ascii="Arial" w:hAnsi="Arial" w:cs="Arial"/>
          <w:sz w:val="22"/>
          <w:szCs w:val="22"/>
        </w:rPr>
      </w:pPr>
      <w:r w:rsidRPr="00467E73">
        <w:rPr>
          <w:rFonts w:ascii="Arial" w:hAnsi="Arial" w:cs="Arial"/>
          <w:sz w:val="22"/>
          <w:szCs w:val="22"/>
        </w:rPr>
        <w:t xml:space="preserve">Your information will only be used for the purpose of this </w:t>
      </w:r>
      <w:r w:rsidR="003B39A5" w:rsidRPr="00467E73">
        <w:rPr>
          <w:rFonts w:ascii="Arial" w:hAnsi="Arial" w:cs="Arial"/>
          <w:sz w:val="22"/>
          <w:szCs w:val="22"/>
        </w:rPr>
        <w:t>research project</w:t>
      </w:r>
      <w:r w:rsidRPr="00467E73">
        <w:rPr>
          <w:rFonts w:ascii="Arial" w:hAnsi="Arial" w:cs="Arial"/>
          <w:sz w:val="22"/>
          <w:szCs w:val="22"/>
        </w:rPr>
        <w:t xml:space="preserve"> and it will only be disclosed with your permission, except as required by law.</w:t>
      </w:r>
    </w:p>
    <w:p w14:paraId="11602A1F" w14:textId="77777777" w:rsidR="00CF0455" w:rsidRPr="00467E73" w:rsidRDefault="00CF0455" w:rsidP="00CF0455">
      <w:pPr>
        <w:rPr>
          <w:rFonts w:ascii="Arial" w:hAnsi="Arial" w:cs="Arial"/>
          <w:sz w:val="22"/>
          <w:szCs w:val="22"/>
        </w:rPr>
      </w:pPr>
    </w:p>
    <w:p w14:paraId="313CA4A1" w14:textId="77777777" w:rsidR="00CF0455" w:rsidRPr="00467E73" w:rsidRDefault="00CF0455" w:rsidP="00F430DD">
      <w:pPr>
        <w:rPr>
          <w:rFonts w:ascii="Arial" w:hAnsi="Arial" w:cs="Arial"/>
          <w:sz w:val="22"/>
          <w:szCs w:val="22"/>
        </w:rPr>
      </w:pPr>
      <w:r w:rsidRPr="00467E73">
        <w:rPr>
          <w:rFonts w:ascii="Arial" w:hAnsi="Arial" w:cs="Arial"/>
          <w:sz w:val="22"/>
          <w:szCs w:val="22"/>
        </w:rPr>
        <w:t xml:space="preserve">Information about you may be obtained from your health records held at this and other health services for the purpose of this research. By signing the consent form you agree to the study team accessing health records if they are relevant to your participation in this </w:t>
      </w:r>
      <w:r w:rsidR="003B39A5" w:rsidRPr="00467E73">
        <w:rPr>
          <w:rFonts w:ascii="Arial" w:hAnsi="Arial" w:cs="Arial"/>
          <w:sz w:val="22"/>
          <w:szCs w:val="22"/>
        </w:rPr>
        <w:t>research project</w:t>
      </w:r>
      <w:r w:rsidRPr="00467E73">
        <w:rPr>
          <w:rFonts w:ascii="Arial" w:hAnsi="Arial" w:cs="Arial"/>
          <w:sz w:val="22"/>
          <w:szCs w:val="22"/>
        </w:rPr>
        <w:t>.</w:t>
      </w:r>
    </w:p>
    <w:p w14:paraId="7E848542" w14:textId="77777777" w:rsidR="006902DB" w:rsidRPr="00467E73" w:rsidRDefault="006902DB" w:rsidP="00F430DD">
      <w:pPr>
        <w:rPr>
          <w:rFonts w:ascii="Arial" w:hAnsi="Arial" w:cs="Arial"/>
          <w:sz w:val="22"/>
          <w:szCs w:val="22"/>
        </w:rPr>
      </w:pPr>
    </w:p>
    <w:p w14:paraId="3CF92DD6" w14:textId="77777777" w:rsidR="006902DB" w:rsidRPr="00467E73" w:rsidRDefault="006902DB" w:rsidP="00CF0455">
      <w:pPr>
        <w:rPr>
          <w:rFonts w:ascii="Arial" w:hAnsi="Arial" w:cs="Arial"/>
          <w:sz w:val="22"/>
          <w:szCs w:val="22"/>
        </w:rPr>
      </w:pPr>
    </w:p>
    <w:p w14:paraId="3E604422" w14:textId="77777777" w:rsidR="00802A4C" w:rsidRPr="00467E73" w:rsidRDefault="00802A4C" w:rsidP="00F430DD">
      <w:pPr>
        <w:rPr>
          <w:rFonts w:ascii="Arial" w:hAnsi="Arial" w:cs="Arial"/>
          <w:sz w:val="22"/>
          <w:szCs w:val="22"/>
        </w:rPr>
      </w:pPr>
      <w:r w:rsidRPr="00467E73">
        <w:rPr>
          <w:rFonts w:ascii="Arial" w:hAnsi="Arial" w:cs="Arial"/>
          <w:sz w:val="22"/>
          <w:szCs w:val="22"/>
        </w:rPr>
        <w:t xml:space="preserve">Your health records and any information obtained during the </w:t>
      </w:r>
      <w:r w:rsidR="003B39A5" w:rsidRPr="00467E73">
        <w:rPr>
          <w:rFonts w:ascii="Arial" w:hAnsi="Arial" w:cs="Arial"/>
          <w:sz w:val="22"/>
          <w:szCs w:val="22"/>
        </w:rPr>
        <w:t>research project</w:t>
      </w:r>
      <w:r w:rsidRPr="00467E73">
        <w:rPr>
          <w:rFonts w:ascii="Arial" w:hAnsi="Arial" w:cs="Arial"/>
          <w:sz w:val="22"/>
          <w:szCs w:val="22"/>
        </w:rPr>
        <w:t xml:space="preserve"> are subject to inspection (for the purpose of verifying the procedures and the data) by the relevant authorities</w:t>
      </w:r>
      <w:r w:rsidR="00487EA7" w:rsidRPr="00467E73">
        <w:rPr>
          <w:rFonts w:ascii="Arial" w:hAnsi="Arial" w:cs="Arial"/>
          <w:sz w:val="22"/>
          <w:szCs w:val="22"/>
        </w:rPr>
        <w:t xml:space="preserve">, the </w:t>
      </w:r>
      <w:r w:rsidR="00A81EB5" w:rsidRPr="00467E73">
        <w:rPr>
          <w:rFonts w:ascii="Arial" w:hAnsi="Arial" w:cs="Arial"/>
          <w:sz w:val="22"/>
          <w:szCs w:val="22"/>
        </w:rPr>
        <w:t>institution</w:t>
      </w:r>
      <w:r w:rsidRPr="00467E73">
        <w:rPr>
          <w:rFonts w:ascii="Arial" w:hAnsi="Arial" w:cs="Arial"/>
          <w:sz w:val="22"/>
          <w:szCs w:val="22"/>
        </w:rPr>
        <w:t xml:space="preserve"> relevant to this </w:t>
      </w:r>
      <w:r w:rsidR="00487EA7" w:rsidRPr="00467E73">
        <w:rPr>
          <w:rFonts w:ascii="Arial" w:hAnsi="Arial" w:cs="Arial"/>
          <w:sz w:val="22"/>
          <w:szCs w:val="22"/>
        </w:rPr>
        <w:t>Participant Information Sheet,</w:t>
      </w:r>
      <w:r w:rsidR="002778CD" w:rsidRPr="00467E73">
        <w:rPr>
          <w:rFonts w:ascii="Arial" w:hAnsi="Arial" w:cs="Arial"/>
          <w:sz w:val="22"/>
          <w:szCs w:val="22"/>
        </w:rPr>
        <w:t xml:space="preserve"> </w:t>
      </w:r>
      <w:r w:rsidR="002778CD" w:rsidRPr="00467E73">
        <w:rPr>
          <w:rFonts w:ascii="Arial" w:hAnsi="Arial" w:cs="Arial"/>
          <w:color w:val="000000" w:themeColor="text1"/>
          <w:sz w:val="22"/>
          <w:szCs w:val="22"/>
        </w:rPr>
        <w:t>St Vincent’s Hospital Melbourne</w:t>
      </w:r>
      <w:r w:rsidR="00487EA7" w:rsidRPr="00467E73">
        <w:rPr>
          <w:rFonts w:ascii="Arial" w:hAnsi="Arial" w:cs="Arial"/>
          <w:sz w:val="22"/>
          <w:szCs w:val="22"/>
        </w:rPr>
        <w:t>,</w:t>
      </w:r>
      <w:r w:rsidRPr="00467E73">
        <w:rPr>
          <w:rFonts w:ascii="Arial" w:hAnsi="Arial" w:cs="Arial"/>
          <w:sz w:val="22"/>
          <w:szCs w:val="22"/>
        </w:rPr>
        <w:t xml:space="preserve"> or as required by law. By signing the </w:t>
      </w:r>
      <w:r w:rsidR="00D7749F" w:rsidRPr="00467E73">
        <w:rPr>
          <w:rFonts w:ascii="Arial" w:hAnsi="Arial" w:cs="Arial"/>
          <w:sz w:val="22"/>
          <w:szCs w:val="22"/>
        </w:rPr>
        <w:t>C</w:t>
      </w:r>
      <w:r w:rsidRPr="00467E73">
        <w:rPr>
          <w:rFonts w:ascii="Arial" w:hAnsi="Arial" w:cs="Arial"/>
          <w:sz w:val="22"/>
          <w:szCs w:val="22"/>
        </w:rPr>
        <w:t xml:space="preserve">onsent </w:t>
      </w:r>
      <w:r w:rsidR="00D7749F" w:rsidRPr="00467E73">
        <w:rPr>
          <w:rFonts w:ascii="Arial" w:hAnsi="Arial" w:cs="Arial"/>
          <w:sz w:val="22"/>
          <w:szCs w:val="22"/>
        </w:rPr>
        <w:t>Form</w:t>
      </w:r>
      <w:r w:rsidRPr="00467E73">
        <w:rPr>
          <w:rFonts w:ascii="Arial" w:hAnsi="Arial" w:cs="Arial"/>
          <w:sz w:val="22"/>
          <w:szCs w:val="22"/>
        </w:rPr>
        <w:t xml:space="preserve">, you authorise release of, or access to, this confidential information to the relevant study personnel and regulatory authorities as noted above. </w:t>
      </w:r>
    </w:p>
    <w:p w14:paraId="0E229A94" w14:textId="77777777" w:rsidR="006053D9" w:rsidRPr="00467E73" w:rsidRDefault="006053D9" w:rsidP="00F430DD">
      <w:pPr>
        <w:rPr>
          <w:rFonts w:ascii="Arial" w:hAnsi="Arial" w:cs="Arial"/>
          <w:i/>
          <w:sz w:val="22"/>
          <w:szCs w:val="22"/>
        </w:rPr>
      </w:pPr>
    </w:p>
    <w:p w14:paraId="6090EB84" w14:textId="77777777" w:rsidR="00CF0455" w:rsidRPr="00467E73" w:rsidRDefault="00CF0455" w:rsidP="00F430DD">
      <w:pPr>
        <w:rPr>
          <w:rFonts w:ascii="Arial" w:hAnsi="Arial" w:cs="Arial"/>
          <w:sz w:val="22"/>
          <w:szCs w:val="22"/>
        </w:rPr>
      </w:pPr>
      <w:r w:rsidRPr="00467E73">
        <w:rPr>
          <w:rFonts w:ascii="Arial" w:hAnsi="Arial" w:cs="Arial"/>
          <w:sz w:val="22"/>
          <w:szCs w:val="22"/>
        </w:rPr>
        <w:t xml:space="preserve">It is anticipated that the results of this </w:t>
      </w:r>
      <w:r w:rsidR="003B39A5" w:rsidRPr="00467E73">
        <w:rPr>
          <w:rFonts w:ascii="Arial" w:hAnsi="Arial" w:cs="Arial"/>
          <w:sz w:val="22"/>
          <w:szCs w:val="22"/>
        </w:rPr>
        <w:t>research project</w:t>
      </w:r>
      <w:r w:rsidRPr="00467E73">
        <w:rPr>
          <w:rFonts w:ascii="Arial" w:hAnsi="Arial" w:cs="Arial"/>
          <w:sz w:val="22"/>
          <w:szCs w:val="22"/>
        </w:rPr>
        <w:t xml:space="preserve"> will be published and</w:t>
      </w:r>
      <w:r w:rsidR="00B001B7" w:rsidRPr="00467E73">
        <w:rPr>
          <w:rFonts w:ascii="Arial" w:hAnsi="Arial" w:cs="Arial"/>
          <w:sz w:val="22"/>
          <w:szCs w:val="22"/>
        </w:rPr>
        <w:t>/</w:t>
      </w:r>
      <w:r w:rsidRPr="00467E73">
        <w:rPr>
          <w:rFonts w:ascii="Arial" w:hAnsi="Arial" w:cs="Arial"/>
          <w:sz w:val="22"/>
          <w:szCs w:val="22"/>
        </w:rPr>
        <w:t xml:space="preserve">or presented in a variety of forums. </w:t>
      </w:r>
      <w:r w:rsidR="005B07D2" w:rsidRPr="00467E73">
        <w:rPr>
          <w:rFonts w:ascii="Arial" w:hAnsi="Arial" w:cs="Arial"/>
          <w:sz w:val="22"/>
          <w:szCs w:val="22"/>
        </w:rPr>
        <w:t xml:space="preserve">In any publication and/or presentation, information will be provided in such a way that you cannot be identified, except with your permission. </w:t>
      </w:r>
      <w:r w:rsidR="004D77CD" w:rsidRPr="00467E73">
        <w:rPr>
          <w:rFonts w:ascii="Arial" w:hAnsi="Arial" w:cs="Arial"/>
          <w:sz w:val="22"/>
          <w:szCs w:val="22"/>
        </w:rPr>
        <w:t xml:space="preserve">Information will be presented as grouped statistics so that no specific data is used that could potentially identify you. </w:t>
      </w:r>
    </w:p>
    <w:p w14:paraId="32A8194B" w14:textId="77777777" w:rsidR="006C6151" w:rsidRPr="00467E73" w:rsidRDefault="006C6151" w:rsidP="00F430DD">
      <w:pPr>
        <w:rPr>
          <w:rFonts w:ascii="Arial" w:hAnsi="Arial" w:cs="Arial"/>
          <w:sz w:val="22"/>
          <w:szCs w:val="22"/>
        </w:rPr>
      </w:pPr>
      <w:bookmarkStart w:id="2" w:name="OLE_LINK4"/>
      <w:bookmarkStart w:id="3" w:name="OLE_LINK5"/>
    </w:p>
    <w:p w14:paraId="75DF3320" w14:textId="77777777" w:rsidR="00CF0455" w:rsidRPr="00467E73" w:rsidRDefault="00CF0455" w:rsidP="00F430DD">
      <w:pPr>
        <w:rPr>
          <w:rFonts w:ascii="Arial" w:hAnsi="Arial" w:cs="Arial"/>
          <w:sz w:val="22"/>
          <w:szCs w:val="22"/>
        </w:rPr>
      </w:pPr>
      <w:r w:rsidRPr="00467E73">
        <w:rPr>
          <w:rFonts w:ascii="Arial" w:hAnsi="Arial" w:cs="Arial"/>
          <w:sz w:val="22"/>
          <w:szCs w:val="22"/>
        </w:rPr>
        <w:t xml:space="preserve">Information about your participation in this </w:t>
      </w:r>
      <w:r w:rsidR="003B39A5" w:rsidRPr="00467E73">
        <w:rPr>
          <w:rFonts w:ascii="Arial" w:hAnsi="Arial" w:cs="Arial"/>
          <w:sz w:val="22"/>
          <w:szCs w:val="22"/>
        </w:rPr>
        <w:t>research project</w:t>
      </w:r>
      <w:r w:rsidRPr="00467E73">
        <w:rPr>
          <w:rFonts w:ascii="Arial" w:hAnsi="Arial" w:cs="Arial"/>
          <w:sz w:val="22"/>
          <w:szCs w:val="22"/>
        </w:rPr>
        <w:t xml:space="preserve"> may be recorded in your health records.</w:t>
      </w:r>
    </w:p>
    <w:bookmarkEnd w:id="2"/>
    <w:bookmarkEnd w:id="3"/>
    <w:p w14:paraId="0EB94D83" w14:textId="77777777" w:rsidR="00CF0455" w:rsidRPr="00467E73" w:rsidRDefault="00CF0455" w:rsidP="00CF0455">
      <w:pPr>
        <w:rPr>
          <w:rFonts w:ascii="Arial" w:hAnsi="Arial" w:cs="Arial"/>
          <w:sz w:val="22"/>
          <w:szCs w:val="22"/>
        </w:rPr>
      </w:pPr>
    </w:p>
    <w:p w14:paraId="75DF49DE" w14:textId="77777777" w:rsidR="00CF0455" w:rsidRPr="00467E73" w:rsidRDefault="00CF0455" w:rsidP="00F430DD">
      <w:pPr>
        <w:rPr>
          <w:rFonts w:ascii="Arial" w:hAnsi="Arial" w:cs="Arial"/>
          <w:sz w:val="22"/>
          <w:szCs w:val="22"/>
        </w:rPr>
      </w:pPr>
      <w:r w:rsidRPr="00467E73">
        <w:rPr>
          <w:rFonts w:ascii="Arial" w:hAnsi="Arial" w:cs="Arial"/>
          <w:sz w:val="22"/>
          <w:szCs w:val="22"/>
        </w:rPr>
        <w:t xml:space="preserve">In accordance with relevant Australian </w:t>
      </w:r>
      <w:r w:rsidR="00050F6C" w:rsidRPr="00467E73">
        <w:rPr>
          <w:rFonts w:ascii="Arial" w:hAnsi="Arial" w:cs="Arial"/>
          <w:color w:val="000000" w:themeColor="text1"/>
          <w:sz w:val="22"/>
          <w:szCs w:val="22"/>
        </w:rPr>
        <w:t>and/or Victorian</w:t>
      </w:r>
      <w:r w:rsidRPr="00467E73">
        <w:rPr>
          <w:rFonts w:ascii="Arial" w:hAnsi="Arial" w:cs="Arial"/>
          <w:sz w:val="22"/>
          <w:szCs w:val="22"/>
        </w:rPr>
        <w:t xml:space="preserve"> privacy and other relevant laws, you have the right to request access to </w:t>
      </w:r>
      <w:r w:rsidR="00D7749F" w:rsidRPr="00467E73">
        <w:rPr>
          <w:rFonts w:ascii="Arial" w:hAnsi="Arial" w:cs="Arial"/>
          <w:sz w:val="22"/>
          <w:szCs w:val="22"/>
        </w:rPr>
        <w:t>your</w:t>
      </w:r>
      <w:r w:rsidRPr="00467E73">
        <w:rPr>
          <w:rFonts w:ascii="Arial" w:hAnsi="Arial" w:cs="Arial"/>
          <w:sz w:val="22"/>
          <w:szCs w:val="22"/>
        </w:rPr>
        <w:t xml:space="preserve"> information collected and stored by the </w:t>
      </w:r>
      <w:r w:rsidR="000166E5" w:rsidRPr="00467E73">
        <w:rPr>
          <w:rFonts w:ascii="Arial" w:hAnsi="Arial" w:cs="Arial"/>
          <w:sz w:val="22"/>
          <w:szCs w:val="22"/>
        </w:rPr>
        <w:t>research t</w:t>
      </w:r>
      <w:r w:rsidRPr="00467E73">
        <w:rPr>
          <w:rFonts w:ascii="Arial" w:hAnsi="Arial" w:cs="Arial"/>
          <w:sz w:val="22"/>
          <w:szCs w:val="22"/>
        </w:rPr>
        <w:t xml:space="preserve">eam. </w:t>
      </w:r>
      <w:r w:rsidRPr="00467E73">
        <w:rPr>
          <w:rFonts w:ascii="Arial" w:hAnsi="Arial" w:cs="Arial"/>
          <w:sz w:val="22"/>
          <w:szCs w:val="22"/>
        </w:rPr>
        <w:lastRenderedPageBreak/>
        <w:t>You also have the right to request that any information with which you disagree be corrected. Please contact the study team member named at the end of this document if you would like to access your information.</w:t>
      </w:r>
    </w:p>
    <w:p w14:paraId="1221BB18" w14:textId="77777777" w:rsidR="002D2FD1" w:rsidRPr="00467E73" w:rsidRDefault="002D2FD1" w:rsidP="00F430DD">
      <w:pPr>
        <w:rPr>
          <w:rFonts w:ascii="Arial" w:hAnsi="Arial" w:cs="Arial"/>
          <w:sz w:val="22"/>
          <w:szCs w:val="22"/>
        </w:rPr>
      </w:pPr>
    </w:p>
    <w:p w14:paraId="33133B7F" w14:textId="77777777" w:rsidR="00A440A5" w:rsidRPr="00467E73" w:rsidRDefault="002D2FD1" w:rsidP="00F430DD">
      <w:pPr>
        <w:tabs>
          <w:tab w:val="left" w:pos="6300"/>
        </w:tabs>
        <w:rPr>
          <w:rFonts w:ascii="Arial" w:hAnsi="Arial" w:cs="Arial"/>
          <w:sz w:val="22"/>
          <w:szCs w:val="22"/>
        </w:rPr>
      </w:pPr>
      <w:r w:rsidRPr="00467E73">
        <w:rPr>
          <w:rFonts w:ascii="Arial" w:hAnsi="Arial" w:cs="Arial"/>
          <w:sz w:val="22"/>
          <w:szCs w:val="22"/>
        </w:rPr>
        <w:t xml:space="preserve">Any information obtained for the purpose of this research project that can identify you will be treated as confidential and securely stored.  It will be disclosed only with your permission, or as </w:t>
      </w:r>
      <w:r w:rsidR="006C6AC4" w:rsidRPr="00467E73">
        <w:rPr>
          <w:rFonts w:ascii="Arial" w:hAnsi="Arial" w:cs="Arial"/>
          <w:sz w:val="22"/>
          <w:szCs w:val="22"/>
        </w:rPr>
        <w:t>required</w:t>
      </w:r>
      <w:r w:rsidRPr="00467E73">
        <w:rPr>
          <w:rFonts w:ascii="Arial" w:hAnsi="Arial" w:cs="Arial"/>
          <w:sz w:val="22"/>
          <w:szCs w:val="22"/>
        </w:rPr>
        <w:t xml:space="preserve"> by law.</w:t>
      </w:r>
    </w:p>
    <w:p w14:paraId="03DE3E53" w14:textId="77777777" w:rsidR="00CF0455" w:rsidRPr="00467E73" w:rsidRDefault="00CF0455" w:rsidP="00CF0455">
      <w:pPr>
        <w:rPr>
          <w:rFonts w:ascii="Arial" w:hAnsi="Arial" w:cs="Arial"/>
          <w:i/>
          <w:color w:val="3366FF"/>
          <w:sz w:val="22"/>
          <w:szCs w:val="22"/>
        </w:rPr>
      </w:pPr>
    </w:p>
    <w:p w14:paraId="000998B3" w14:textId="77777777" w:rsidR="00B60F9C" w:rsidRPr="00467E73" w:rsidRDefault="00B60F9C" w:rsidP="00CF0455">
      <w:pPr>
        <w:rPr>
          <w:rFonts w:ascii="Arial" w:hAnsi="Arial" w:cs="Arial"/>
          <w:sz w:val="22"/>
          <w:szCs w:val="22"/>
        </w:rPr>
      </w:pPr>
    </w:p>
    <w:p w14:paraId="0B33B464" w14:textId="77777777" w:rsidR="00213C2F" w:rsidRPr="00467E73" w:rsidRDefault="00CF0455" w:rsidP="00CF0455">
      <w:pPr>
        <w:rPr>
          <w:rFonts w:ascii="Arial" w:hAnsi="Arial" w:cs="Arial"/>
          <w:b/>
          <w:sz w:val="22"/>
          <w:szCs w:val="22"/>
        </w:rPr>
      </w:pPr>
      <w:r w:rsidRPr="00467E73">
        <w:rPr>
          <w:rFonts w:ascii="Arial" w:hAnsi="Arial" w:cs="Arial"/>
          <w:b/>
          <w:sz w:val="22"/>
          <w:szCs w:val="22"/>
        </w:rPr>
        <w:t>1</w:t>
      </w:r>
      <w:r w:rsidR="00C125B8" w:rsidRPr="00467E73">
        <w:rPr>
          <w:rFonts w:ascii="Arial" w:hAnsi="Arial" w:cs="Arial"/>
          <w:b/>
          <w:sz w:val="22"/>
          <w:szCs w:val="22"/>
        </w:rPr>
        <w:t>6</w:t>
      </w:r>
      <w:r w:rsidRPr="00467E73">
        <w:rPr>
          <w:rFonts w:ascii="Arial" w:hAnsi="Arial" w:cs="Arial"/>
          <w:b/>
          <w:sz w:val="22"/>
          <w:szCs w:val="22"/>
        </w:rPr>
        <w:tab/>
      </w:r>
      <w:r w:rsidR="00213C2F" w:rsidRPr="00467E73">
        <w:rPr>
          <w:rFonts w:ascii="Arial" w:hAnsi="Arial" w:cs="Arial"/>
          <w:b/>
          <w:sz w:val="22"/>
          <w:szCs w:val="22"/>
        </w:rPr>
        <w:t xml:space="preserve">Complaints and </w:t>
      </w:r>
      <w:r w:rsidR="00FC32F2" w:rsidRPr="00467E73">
        <w:rPr>
          <w:rFonts w:ascii="Arial" w:hAnsi="Arial" w:cs="Arial"/>
          <w:b/>
          <w:sz w:val="22"/>
          <w:szCs w:val="22"/>
        </w:rPr>
        <w:t>c</w:t>
      </w:r>
      <w:r w:rsidR="00213C2F" w:rsidRPr="00467E73">
        <w:rPr>
          <w:rFonts w:ascii="Arial" w:hAnsi="Arial" w:cs="Arial"/>
          <w:b/>
          <w:sz w:val="22"/>
          <w:szCs w:val="22"/>
        </w:rPr>
        <w:t>ompensation</w:t>
      </w:r>
    </w:p>
    <w:p w14:paraId="599C1DFF" w14:textId="77777777" w:rsidR="00213C2F" w:rsidRPr="00467E73" w:rsidRDefault="00213C2F" w:rsidP="00CF0455">
      <w:pPr>
        <w:rPr>
          <w:rFonts w:ascii="Arial" w:hAnsi="Arial" w:cs="Arial"/>
          <w:sz w:val="22"/>
          <w:szCs w:val="22"/>
        </w:rPr>
      </w:pPr>
    </w:p>
    <w:p w14:paraId="55379393" w14:textId="77777777" w:rsidR="00A6782A" w:rsidRPr="00467E73" w:rsidRDefault="00A6782A" w:rsidP="00CF0455">
      <w:pPr>
        <w:rPr>
          <w:rFonts w:ascii="Arial" w:hAnsi="Arial" w:cs="Arial"/>
          <w:sz w:val="22"/>
          <w:szCs w:val="22"/>
        </w:rPr>
      </w:pPr>
    </w:p>
    <w:p w14:paraId="50255128" w14:textId="77777777" w:rsidR="00CF0455" w:rsidRPr="00467E73" w:rsidRDefault="00CF0455" w:rsidP="00F430DD">
      <w:pPr>
        <w:rPr>
          <w:rFonts w:ascii="Arial" w:hAnsi="Arial" w:cs="Arial"/>
          <w:sz w:val="22"/>
          <w:szCs w:val="22"/>
        </w:rPr>
      </w:pPr>
      <w:r w:rsidRPr="00467E73">
        <w:rPr>
          <w:rFonts w:ascii="Arial" w:hAnsi="Arial" w:cs="Arial"/>
          <w:sz w:val="22"/>
          <w:szCs w:val="22"/>
        </w:rPr>
        <w:t xml:space="preserve">If you suffer any injuries or complications as a result of this </w:t>
      </w:r>
      <w:r w:rsidR="003B39A5" w:rsidRPr="00467E73">
        <w:rPr>
          <w:rFonts w:ascii="Arial" w:hAnsi="Arial" w:cs="Arial"/>
          <w:sz w:val="22"/>
          <w:szCs w:val="22"/>
        </w:rPr>
        <w:t>research project</w:t>
      </w:r>
      <w:r w:rsidRPr="00467E73">
        <w:rPr>
          <w:rFonts w:ascii="Arial" w:hAnsi="Arial" w:cs="Arial"/>
          <w:sz w:val="22"/>
          <w:szCs w:val="22"/>
        </w:rPr>
        <w:t xml:space="preserve">, you should contact the study team as soon as possible </w:t>
      </w:r>
      <w:r w:rsidR="00D7749F" w:rsidRPr="00467E73">
        <w:rPr>
          <w:rFonts w:ascii="Arial" w:hAnsi="Arial" w:cs="Arial"/>
          <w:sz w:val="22"/>
          <w:szCs w:val="22"/>
        </w:rPr>
        <w:t>and you</w:t>
      </w:r>
      <w:r w:rsidRPr="00467E73">
        <w:rPr>
          <w:rFonts w:ascii="Arial" w:hAnsi="Arial" w:cs="Arial"/>
          <w:sz w:val="22"/>
          <w:szCs w:val="22"/>
        </w:rPr>
        <w:t xml:space="preserve"> will </w:t>
      </w:r>
      <w:r w:rsidR="00D7749F" w:rsidRPr="00467E73">
        <w:rPr>
          <w:rFonts w:ascii="Arial" w:hAnsi="Arial" w:cs="Arial"/>
          <w:sz w:val="22"/>
          <w:szCs w:val="22"/>
        </w:rPr>
        <w:t xml:space="preserve">be </w:t>
      </w:r>
      <w:r w:rsidRPr="00467E73">
        <w:rPr>
          <w:rFonts w:ascii="Arial" w:hAnsi="Arial" w:cs="Arial"/>
          <w:sz w:val="22"/>
          <w:szCs w:val="22"/>
        </w:rPr>
        <w:t>assist</w:t>
      </w:r>
      <w:r w:rsidR="00D7749F" w:rsidRPr="00467E73">
        <w:rPr>
          <w:rFonts w:ascii="Arial" w:hAnsi="Arial" w:cs="Arial"/>
          <w:sz w:val="22"/>
          <w:szCs w:val="22"/>
        </w:rPr>
        <w:t>ed</w:t>
      </w:r>
      <w:r w:rsidRPr="00467E73">
        <w:rPr>
          <w:rFonts w:ascii="Arial" w:hAnsi="Arial" w:cs="Arial"/>
          <w:sz w:val="22"/>
          <w:szCs w:val="22"/>
        </w:rPr>
        <w:t xml:space="preserve"> </w:t>
      </w:r>
      <w:r w:rsidR="00D7749F" w:rsidRPr="00467E73">
        <w:rPr>
          <w:rFonts w:ascii="Arial" w:hAnsi="Arial" w:cs="Arial"/>
          <w:sz w:val="22"/>
          <w:szCs w:val="22"/>
        </w:rPr>
        <w:t>with</w:t>
      </w:r>
      <w:r w:rsidRPr="00467E73">
        <w:rPr>
          <w:rFonts w:ascii="Arial" w:hAnsi="Arial" w:cs="Arial"/>
          <w:sz w:val="22"/>
          <w:szCs w:val="22"/>
        </w:rPr>
        <w:t xml:space="preserve"> arranging appropriate medical treatment. If you are eligible for Medicare, you can receive any medical treatment required to treat the injury or complication, free of charge, as a public patient in any Australian public hospital.</w:t>
      </w:r>
    </w:p>
    <w:p w14:paraId="42A754CE" w14:textId="77777777" w:rsidR="00AE4435" w:rsidRPr="00467E73" w:rsidRDefault="00AE4435" w:rsidP="00F430DD">
      <w:pPr>
        <w:rPr>
          <w:rFonts w:ascii="Arial" w:hAnsi="Arial" w:cs="Arial"/>
          <w:sz w:val="22"/>
          <w:szCs w:val="22"/>
        </w:rPr>
      </w:pPr>
    </w:p>
    <w:p w14:paraId="286D448B" w14:textId="77777777" w:rsidR="00AE4435" w:rsidRPr="00467E73" w:rsidRDefault="00AE4435" w:rsidP="00F430DD">
      <w:pPr>
        <w:rPr>
          <w:rFonts w:ascii="Arial" w:hAnsi="Arial" w:cs="Arial"/>
          <w:sz w:val="22"/>
          <w:szCs w:val="22"/>
        </w:rPr>
      </w:pPr>
      <w:r w:rsidRPr="00467E73">
        <w:rPr>
          <w:rFonts w:ascii="Arial" w:hAnsi="Arial" w:cs="Arial"/>
          <w:sz w:val="22"/>
          <w:szCs w:val="22"/>
        </w:rPr>
        <w:t>If you have any complaints about any aspect of the study or the way in which it is being conducted you may contact the Patient Representative at St Vincent’s Private Hospital on Telephone: (03) 9411 7439. You will need to tell the Patient Representative the name of the person who is noted above as the principal investigator (Mr Phong Tran).</w:t>
      </w:r>
    </w:p>
    <w:p w14:paraId="02EB5CF2" w14:textId="77777777" w:rsidR="00AE4435" w:rsidRPr="00467E73" w:rsidRDefault="00AE4435" w:rsidP="00F430DD">
      <w:pPr>
        <w:rPr>
          <w:rFonts w:ascii="Arial" w:hAnsi="Arial" w:cs="Arial"/>
          <w:sz w:val="22"/>
          <w:szCs w:val="22"/>
        </w:rPr>
      </w:pPr>
    </w:p>
    <w:p w14:paraId="1A59583A" w14:textId="77777777" w:rsidR="00AE4435" w:rsidRPr="00467E73" w:rsidRDefault="00AE4435" w:rsidP="00F430DD">
      <w:pPr>
        <w:rPr>
          <w:rFonts w:ascii="Arial" w:hAnsi="Arial" w:cs="Arial"/>
          <w:sz w:val="22"/>
          <w:szCs w:val="22"/>
        </w:rPr>
      </w:pPr>
      <w:r w:rsidRPr="00467E73">
        <w:rPr>
          <w:rFonts w:ascii="Arial" w:hAnsi="Arial" w:cs="Arial"/>
          <w:sz w:val="22"/>
          <w:szCs w:val="22"/>
        </w:rPr>
        <w:t xml:space="preserve">If you have any questions about your rights as a research participant, then you may contact the Executive Officer Research at St Vincent’s Hospital (Melbourne) on </w:t>
      </w:r>
      <w:r w:rsidR="00545D09" w:rsidRPr="00467E73">
        <w:rPr>
          <w:rFonts w:ascii="Arial" w:hAnsi="Arial" w:cs="Arial"/>
          <w:sz w:val="22"/>
          <w:szCs w:val="22"/>
        </w:rPr>
        <w:t>Telephone</w:t>
      </w:r>
      <w:r w:rsidRPr="00467E73">
        <w:rPr>
          <w:rFonts w:ascii="Arial" w:hAnsi="Arial" w:cs="Arial"/>
          <w:sz w:val="22"/>
          <w:szCs w:val="22"/>
        </w:rPr>
        <w:t xml:space="preserve"> (03) 9288 3930. </w:t>
      </w:r>
    </w:p>
    <w:p w14:paraId="709A7845" w14:textId="77777777" w:rsidR="00AE4435" w:rsidRPr="00467E73" w:rsidRDefault="00AE4435" w:rsidP="00F430DD">
      <w:pPr>
        <w:rPr>
          <w:rFonts w:ascii="Arial" w:hAnsi="Arial" w:cs="Arial"/>
          <w:sz w:val="22"/>
          <w:szCs w:val="22"/>
        </w:rPr>
      </w:pPr>
    </w:p>
    <w:p w14:paraId="7104DFAE" w14:textId="77777777" w:rsidR="00CF0455" w:rsidRPr="00467E73" w:rsidRDefault="00CF0455" w:rsidP="00F430DD">
      <w:pPr>
        <w:rPr>
          <w:rFonts w:ascii="Arial" w:hAnsi="Arial" w:cs="Arial"/>
          <w:sz w:val="22"/>
          <w:szCs w:val="22"/>
        </w:rPr>
      </w:pPr>
    </w:p>
    <w:p w14:paraId="630616B6" w14:textId="77777777" w:rsidR="000E5119" w:rsidRPr="00467E73" w:rsidRDefault="000E5119" w:rsidP="00F430DD">
      <w:pPr>
        <w:rPr>
          <w:rFonts w:ascii="Arial" w:hAnsi="Arial" w:cs="Arial"/>
          <w:i/>
          <w:color w:val="3366FF"/>
          <w:sz w:val="22"/>
          <w:szCs w:val="22"/>
        </w:rPr>
      </w:pPr>
    </w:p>
    <w:p w14:paraId="7BA231BC" w14:textId="77777777" w:rsidR="00B55E27" w:rsidRPr="00467E73" w:rsidRDefault="00B55E27" w:rsidP="00F430DD">
      <w:pPr>
        <w:rPr>
          <w:rFonts w:ascii="Arial" w:hAnsi="Arial" w:cs="Arial"/>
          <w:color w:val="000000" w:themeColor="text1"/>
          <w:sz w:val="22"/>
          <w:szCs w:val="22"/>
        </w:rPr>
      </w:pPr>
      <w:r w:rsidRPr="00467E73">
        <w:rPr>
          <w:rFonts w:ascii="Arial" w:hAnsi="Arial" w:cs="Arial"/>
          <w:sz w:val="22"/>
          <w:szCs w:val="22"/>
        </w:rPr>
        <w:t xml:space="preserve">In the event of loss or injury, the parties involved in this </w:t>
      </w:r>
      <w:r w:rsidR="003B39A5" w:rsidRPr="00467E73">
        <w:rPr>
          <w:rFonts w:ascii="Arial" w:hAnsi="Arial" w:cs="Arial"/>
          <w:sz w:val="22"/>
          <w:szCs w:val="22"/>
        </w:rPr>
        <w:t>research project</w:t>
      </w:r>
      <w:r w:rsidRPr="00467E73">
        <w:rPr>
          <w:rFonts w:ascii="Arial" w:hAnsi="Arial" w:cs="Arial"/>
          <w:sz w:val="22"/>
          <w:szCs w:val="22"/>
        </w:rPr>
        <w:t xml:space="preserve"> have agreed to </w:t>
      </w:r>
      <w:r w:rsidR="002717D7" w:rsidRPr="00467E73">
        <w:rPr>
          <w:rFonts w:ascii="Arial" w:hAnsi="Arial" w:cs="Arial"/>
          <w:sz w:val="22"/>
          <w:szCs w:val="22"/>
        </w:rPr>
        <w:t xml:space="preserve">provide compensation by the Principal Investigator’s Insurance Company. </w:t>
      </w:r>
    </w:p>
    <w:p w14:paraId="185AEF89" w14:textId="77777777" w:rsidR="009E6146" w:rsidRPr="00467E73" w:rsidRDefault="009E6146" w:rsidP="001C0E90">
      <w:pPr>
        <w:rPr>
          <w:rFonts w:ascii="Arial" w:hAnsi="Arial" w:cs="Arial"/>
          <w:b/>
          <w:sz w:val="22"/>
          <w:szCs w:val="22"/>
        </w:rPr>
      </w:pPr>
    </w:p>
    <w:p w14:paraId="73A42685" w14:textId="77777777" w:rsidR="009E6146" w:rsidRPr="00467E73" w:rsidRDefault="009E6146" w:rsidP="001C0E90">
      <w:pPr>
        <w:rPr>
          <w:rFonts w:ascii="Arial" w:hAnsi="Arial" w:cs="Arial"/>
          <w:b/>
          <w:sz w:val="22"/>
          <w:szCs w:val="22"/>
        </w:rPr>
      </w:pPr>
    </w:p>
    <w:p w14:paraId="7B66AEA7" w14:textId="77777777" w:rsidR="00AE4435" w:rsidRPr="00467E73" w:rsidRDefault="00AE4435" w:rsidP="001C0E90">
      <w:pPr>
        <w:rPr>
          <w:rFonts w:ascii="Arial" w:hAnsi="Arial" w:cs="Arial"/>
          <w:b/>
          <w:sz w:val="22"/>
          <w:szCs w:val="22"/>
        </w:rPr>
      </w:pPr>
    </w:p>
    <w:p w14:paraId="2D474411" w14:textId="77777777" w:rsidR="00CF0455" w:rsidRPr="00467E73" w:rsidRDefault="00C125B8" w:rsidP="001C0E90">
      <w:pPr>
        <w:rPr>
          <w:rFonts w:ascii="Arial" w:hAnsi="Arial" w:cs="Arial"/>
          <w:b/>
          <w:sz w:val="22"/>
          <w:szCs w:val="22"/>
        </w:rPr>
      </w:pPr>
      <w:r w:rsidRPr="00467E73">
        <w:rPr>
          <w:rFonts w:ascii="Arial" w:hAnsi="Arial" w:cs="Arial"/>
          <w:b/>
          <w:sz w:val="22"/>
          <w:szCs w:val="22"/>
        </w:rPr>
        <w:t>17</w:t>
      </w:r>
      <w:r w:rsidR="00CF0455" w:rsidRPr="00467E73">
        <w:rPr>
          <w:rFonts w:ascii="Arial" w:hAnsi="Arial" w:cs="Arial"/>
          <w:b/>
          <w:sz w:val="22"/>
          <w:szCs w:val="22"/>
        </w:rPr>
        <w:tab/>
        <w:t>Who is organis</w:t>
      </w:r>
      <w:r w:rsidR="00EC48C8" w:rsidRPr="00467E73">
        <w:rPr>
          <w:rFonts w:ascii="Arial" w:hAnsi="Arial" w:cs="Arial"/>
          <w:b/>
          <w:sz w:val="22"/>
          <w:szCs w:val="22"/>
        </w:rPr>
        <w:t>ing and funding the research?</w:t>
      </w:r>
    </w:p>
    <w:p w14:paraId="220AFC58" w14:textId="77777777" w:rsidR="00CB5A8C" w:rsidRPr="00467E73" w:rsidRDefault="00CB5A8C" w:rsidP="00CF0455">
      <w:pPr>
        <w:rPr>
          <w:rFonts w:ascii="Arial" w:hAnsi="Arial" w:cs="Arial"/>
          <w:sz w:val="22"/>
          <w:szCs w:val="22"/>
        </w:rPr>
      </w:pPr>
    </w:p>
    <w:p w14:paraId="1A7F9057" w14:textId="77777777" w:rsidR="00CF0455" w:rsidRPr="00467E73" w:rsidRDefault="00CF0455" w:rsidP="00F430DD">
      <w:pPr>
        <w:rPr>
          <w:rFonts w:ascii="Arial" w:hAnsi="Arial" w:cs="Arial"/>
          <w:color w:val="000000" w:themeColor="text1"/>
          <w:sz w:val="22"/>
          <w:szCs w:val="22"/>
        </w:rPr>
      </w:pPr>
      <w:r w:rsidRPr="00467E73">
        <w:rPr>
          <w:rFonts w:ascii="Arial" w:hAnsi="Arial" w:cs="Arial"/>
          <w:sz w:val="22"/>
          <w:szCs w:val="22"/>
        </w:rPr>
        <w:t xml:space="preserve">This </w:t>
      </w:r>
      <w:r w:rsidR="003B39A5" w:rsidRPr="00467E73">
        <w:rPr>
          <w:rFonts w:ascii="Arial" w:hAnsi="Arial" w:cs="Arial"/>
          <w:sz w:val="22"/>
          <w:szCs w:val="22"/>
        </w:rPr>
        <w:t>research project</w:t>
      </w:r>
      <w:r w:rsidRPr="00467E73">
        <w:rPr>
          <w:rFonts w:ascii="Arial" w:hAnsi="Arial" w:cs="Arial"/>
          <w:sz w:val="22"/>
          <w:szCs w:val="22"/>
        </w:rPr>
        <w:t xml:space="preserve"> is being conducted by </w:t>
      </w:r>
      <w:r w:rsidR="00CB5A8C" w:rsidRPr="00467E73">
        <w:rPr>
          <w:rFonts w:ascii="Arial" w:hAnsi="Arial" w:cs="Arial"/>
          <w:color w:val="000000" w:themeColor="text1"/>
          <w:sz w:val="22"/>
          <w:szCs w:val="22"/>
        </w:rPr>
        <w:t>Mr Phong Tran and Dr Maya Keeka</w:t>
      </w:r>
    </w:p>
    <w:p w14:paraId="2AD12150" w14:textId="77777777" w:rsidR="00B70B8A" w:rsidRPr="00467E73" w:rsidRDefault="00B70B8A" w:rsidP="00CF0455">
      <w:pPr>
        <w:rPr>
          <w:rFonts w:ascii="Arial" w:hAnsi="Arial" w:cs="Arial"/>
          <w:sz w:val="22"/>
          <w:szCs w:val="22"/>
        </w:rPr>
      </w:pPr>
    </w:p>
    <w:p w14:paraId="33F7CD62" w14:textId="77777777" w:rsidR="00CF0455" w:rsidRPr="00467E73" w:rsidRDefault="00CF0455" w:rsidP="00CF0455">
      <w:pPr>
        <w:rPr>
          <w:rFonts w:ascii="Arial" w:hAnsi="Arial" w:cs="Arial"/>
          <w:sz w:val="22"/>
          <w:szCs w:val="22"/>
        </w:rPr>
      </w:pPr>
    </w:p>
    <w:p w14:paraId="448F01D7" w14:textId="77777777" w:rsidR="003C4C14" w:rsidRPr="00467E73" w:rsidRDefault="003C4C14" w:rsidP="00CF0455">
      <w:pPr>
        <w:rPr>
          <w:rFonts w:ascii="Arial" w:hAnsi="Arial" w:cs="Arial"/>
          <w:sz w:val="22"/>
          <w:szCs w:val="22"/>
        </w:rPr>
      </w:pPr>
    </w:p>
    <w:p w14:paraId="3D467BC2" w14:textId="77777777" w:rsidR="00CF0455" w:rsidRPr="00467E73" w:rsidRDefault="00C125B8" w:rsidP="00CF0455">
      <w:pPr>
        <w:rPr>
          <w:rFonts w:ascii="Arial" w:hAnsi="Arial" w:cs="Arial"/>
          <w:b/>
          <w:sz w:val="22"/>
          <w:szCs w:val="22"/>
        </w:rPr>
      </w:pPr>
      <w:r w:rsidRPr="00467E73">
        <w:rPr>
          <w:rFonts w:ascii="Arial" w:hAnsi="Arial" w:cs="Arial"/>
          <w:b/>
          <w:sz w:val="22"/>
          <w:szCs w:val="22"/>
        </w:rPr>
        <w:t>18</w:t>
      </w:r>
      <w:r w:rsidR="00CF0455" w:rsidRPr="00467E73">
        <w:rPr>
          <w:rFonts w:ascii="Arial" w:hAnsi="Arial" w:cs="Arial"/>
          <w:b/>
          <w:sz w:val="22"/>
          <w:szCs w:val="22"/>
        </w:rPr>
        <w:tab/>
        <w:t xml:space="preserve">Who has reviewed the </w:t>
      </w:r>
      <w:r w:rsidR="003B39A5" w:rsidRPr="00467E73">
        <w:rPr>
          <w:rFonts w:ascii="Arial" w:hAnsi="Arial" w:cs="Arial"/>
          <w:b/>
          <w:sz w:val="22"/>
          <w:szCs w:val="22"/>
        </w:rPr>
        <w:t>research project</w:t>
      </w:r>
      <w:r w:rsidR="00CF0455" w:rsidRPr="00467E73">
        <w:rPr>
          <w:rFonts w:ascii="Arial" w:hAnsi="Arial" w:cs="Arial"/>
          <w:b/>
          <w:sz w:val="22"/>
          <w:szCs w:val="22"/>
        </w:rPr>
        <w:t>?</w:t>
      </w:r>
    </w:p>
    <w:p w14:paraId="54069578" w14:textId="77777777" w:rsidR="00B70B8A" w:rsidRPr="00467E73" w:rsidRDefault="00B70B8A" w:rsidP="00B70B8A">
      <w:pPr>
        <w:rPr>
          <w:rFonts w:ascii="Arial" w:hAnsi="Arial" w:cs="Arial"/>
          <w:sz w:val="22"/>
          <w:szCs w:val="22"/>
        </w:rPr>
      </w:pPr>
      <w:r w:rsidRPr="00467E73">
        <w:rPr>
          <w:rFonts w:ascii="Arial" w:hAnsi="Arial" w:cs="Arial"/>
          <w:b/>
          <w:sz w:val="22"/>
          <w:szCs w:val="22"/>
        </w:rPr>
        <w:tab/>
      </w:r>
      <w:r w:rsidRPr="00467E73">
        <w:rPr>
          <w:rFonts w:ascii="Arial" w:hAnsi="Arial" w:cs="Arial"/>
          <w:sz w:val="22"/>
          <w:szCs w:val="22"/>
        </w:rPr>
        <w:tab/>
      </w:r>
    </w:p>
    <w:p w14:paraId="1BA10E30" w14:textId="77777777" w:rsidR="00264835" w:rsidRPr="00467E73" w:rsidRDefault="00264835" w:rsidP="00F430DD">
      <w:pPr>
        <w:rPr>
          <w:rFonts w:ascii="Arial" w:hAnsi="Arial" w:cs="Arial"/>
          <w:sz w:val="22"/>
          <w:szCs w:val="22"/>
        </w:rPr>
      </w:pPr>
      <w:r w:rsidRPr="00467E73">
        <w:rPr>
          <w:rFonts w:ascii="Arial" w:hAnsi="Arial" w:cs="Arial"/>
          <w:sz w:val="22"/>
          <w:szCs w:val="22"/>
        </w:rPr>
        <w:t xml:space="preserve">All research in Australia involving humans is reviewed by an independent group of people called a Human Research Ethics Committee (HREC).  </w:t>
      </w:r>
      <w:r w:rsidR="00B70B8A" w:rsidRPr="00467E73">
        <w:rPr>
          <w:rFonts w:ascii="Arial" w:hAnsi="Arial" w:cs="Arial"/>
          <w:sz w:val="22"/>
          <w:szCs w:val="22"/>
        </w:rPr>
        <w:t xml:space="preserve">The ethical aspects of this research project have been approved by the </w:t>
      </w:r>
      <w:r w:rsidR="006053D9" w:rsidRPr="00467E73">
        <w:rPr>
          <w:rFonts w:ascii="Arial" w:hAnsi="Arial" w:cs="Arial"/>
          <w:sz w:val="22"/>
          <w:szCs w:val="22"/>
        </w:rPr>
        <w:t xml:space="preserve">HREC </w:t>
      </w:r>
      <w:r w:rsidR="00B70B8A" w:rsidRPr="00467E73">
        <w:rPr>
          <w:rFonts w:ascii="Arial" w:hAnsi="Arial" w:cs="Arial"/>
          <w:sz w:val="22"/>
          <w:szCs w:val="22"/>
        </w:rPr>
        <w:t xml:space="preserve">of </w:t>
      </w:r>
      <w:r w:rsidR="001E7887" w:rsidRPr="00467E73">
        <w:rPr>
          <w:rFonts w:ascii="Arial" w:hAnsi="Arial" w:cs="Arial"/>
          <w:color w:val="000000" w:themeColor="text1"/>
          <w:sz w:val="22"/>
          <w:szCs w:val="22"/>
        </w:rPr>
        <w:t xml:space="preserve">St Vincent’s </w:t>
      </w:r>
      <w:r w:rsidR="00CB5A8C" w:rsidRPr="00467E73">
        <w:rPr>
          <w:rFonts w:ascii="Arial" w:hAnsi="Arial" w:cs="Arial"/>
          <w:color w:val="000000" w:themeColor="text1"/>
          <w:sz w:val="22"/>
          <w:szCs w:val="22"/>
        </w:rPr>
        <w:t>Hospital</w:t>
      </w:r>
      <w:r w:rsidR="001E7887" w:rsidRPr="00467E73">
        <w:rPr>
          <w:rFonts w:ascii="Arial" w:hAnsi="Arial" w:cs="Arial"/>
          <w:color w:val="000000" w:themeColor="text1"/>
          <w:sz w:val="22"/>
          <w:szCs w:val="22"/>
        </w:rPr>
        <w:t xml:space="preserve"> Melbourne</w:t>
      </w:r>
      <w:r w:rsidR="00CB5A8C" w:rsidRPr="00467E73">
        <w:rPr>
          <w:rFonts w:ascii="Arial" w:hAnsi="Arial" w:cs="Arial"/>
          <w:color w:val="000000" w:themeColor="text1"/>
          <w:sz w:val="22"/>
          <w:szCs w:val="22"/>
        </w:rPr>
        <w:t>.</w:t>
      </w:r>
      <w:r w:rsidR="00B70B8A" w:rsidRPr="00467E73">
        <w:rPr>
          <w:rFonts w:ascii="Arial" w:hAnsi="Arial" w:cs="Arial"/>
          <w:sz w:val="22"/>
          <w:szCs w:val="22"/>
        </w:rPr>
        <w:t xml:space="preserve"> </w:t>
      </w:r>
    </w:p>
    <w:p w14:paraId="0CAA0901" w14:textId="77777777" w:rsidR="00377C0C" w:rsidRPr="00467E73" w:rsidRDefault="00377C0C" w:rsidP="00F430DD">
      <w:pPr>
        <w:rPr>
          <w:rFonts w:ascii="Arial" w:hAnsi="Arial" w:cs="Arial"/>
          <w:sz w:val="22"/>
          <w:szCs w:val="22"/>
        </w:rPr>
      </w:pPr>
    </w:p>
    <w:p w14:paraId="72281C5D" w14:textId="77777777" w:rsidR="00B70B8A" w:rsidRPr="00467E73" w:rsidRDefault="00B70B8A" w:rsidP="00F430DD">
      <w:pPr>
        <w:rPr>
          <w:rFonts w:ascii="Arial" w:hAnsi="Arial" w:cs="Arial"/>
          <w:sz w:val="22"/>
          <w:szCs w:val="22"/>
        </w:rPr>
      </w:pPr>
      <w:r w:rsidRPr="00467E73">
        <w:rPr>
          <w:rFonts w:ascii="Arial" w:hAnsi="Arial" w:cs="Arial"/>
          <w:sz w:val="22"/>
          <w:szCs w:val="22"/>
        </w:rPr>
        <w:t xml:space="preserve">This project will be carried out according to the </w:t>
      </w:r>
      <w:r w:rsidRPr="00467E73">
        <w:rPr>
          <w:rFonts w:ascii="Arial" w:hAnsi="Arial" w:cs="Arial"/>
          <w:i/>
          <w:sz w:val="22"/>
          <w:szCs w:val="22"/>
        </w:rPr>
        <w:t>National Statement on Ethical Conduct in Human Research (2007)</w:t>
      </w:r>
      <w:r w:rsidRPr="00467E73">
        <w:rPr>
          <w:rFonts w:ascii="Arial" w:hAnsi="Arial" w:cs="Arial"/>
          <w:sz w:val="22"/>
          <w:szCs w:val="22"/>
        </w:rPr>
        <w:t>. This statement has been developed to protect the interests of people who agree to participate in human research studies.</w:t>
      </w:r>
    </w:p>
    <w:p w14:paraId="07D5140C" w14:textId="77777777" w:rsidR="00377C0C" w:rsidRPr="00467E73" w:rsidRDefault="00377C0C" w:rsidP="00B70B8A">
      <w:pPr>
        <w:rPr>
          <w:rFonts w:ascii="Arial" w:hAnsi="Arial" w:cs="Arial"/>
          <w:i/>
          <w:color w:val="3366FF"/>
          <w:sz w:val="22"/>
          <w:szCs w:val="22"/>
        </w:rPr>
      </w:pPr>
    </w:p>
    <w:p w14:paraId="7968A3F0" w14:textId="77777777" w:rsidR="006B45E0" w:rsidRPr="00467E73" w:rsidRDefault="006B45E0" w:rsidP="00CF0455">
      <w:pPr>
        <w:rPr>
          <w:rFonts w:ascii="Arial" w:hAnsi="Arial" w:cs="Arial"/>
          <w:sz w:val="22"/>
          <w:szCs w:val="22"/>
        </w:rPr>
      </w:pPr>
    </w:p>
    <w:p w14:paraId="25878334" w14:textId="77777777" w:rsidR="00DD6818" w:rsidRPr="00467E73" w:rsidRDefault="00DD6818" w:rsidP="00CF0455">
      <w:pPr>
        <w:rPr>
          <w:rFonts w:ascii="Arial" w:hAnsi="Arial" w:cs="Arial"/>
          <w:sz w:val="22"/>
          <w:szCs w:val="22"/>
        </w:rPr>
      </w:pPr>
    </w:p>
    <w:p w14:paraId="5AC12B9E" w14:textId="77777777" w:rsidR="00DD6818" w:rsidRPr="00467E73" w:rsidRDefault="00DD6818" w:rsidP="00CF0455">
      <w:pPr>
        <w:rPr>
          <w:rFonts w:ascii="Arial" w:hAnsi="Arial" w:cs="Arial"/>
          <w:sz w:val="22"/>
          <w:szCs w:val="22"/>
        </w:rPr>
      </w:pPr>
    </w:p>
    <w:p w14:paraId="3FB34269" w14:textId="77777777" w:rsidR="00DD6818" w:rsidRPr="00467E73" w:rsidRDefault="00DD6818" w:rsidP="00CF0455">
      <w:pPr>
        <w:rPr>
          <w:rFonts w:ascii="Arial" w:hAnsi="Arial" w:cs="Arial"/>
          <w:sz w:val="22"/>
          <w:szCs w:val="22"/>
        </w:rPr>
      </w:pPr>
    </w:p>
    <w:p w14:paraId="5B079334" w14:textId="77777777" w:rsidR="00DD6818" w:rsidRPr="00467E73" w:rsidRDefault="00DD6818" w:rsidP="00CF0455">
      <w:pPr>
        <w:rPr>
          <w:rFonts w:ascii="Arial" w:hAnsi="Arial" w:cs="Arial"/>
          <w:sz w:val="22"/>
          <w:szCs w:val="22"/>
        </w:rPr>
      </w:pPr>
    </w:p>
    <w:p w14:paraId="4CA722A8" w14:textId="77777777" w:rsidR="00DD6818" w:rsidRPr="00467E73" w:rsidRDefault="00DD6818" w:rsidP="00CF0455">
      <w:pPr>
        <w:rPr>
          <w:rFonts w:ascii="Arial" w:hAnsi="Arial" w:cs="Arial"/>
          <w:sz w:val="22"/>
          <w:szCs w:val="22"/>
        </w:rPr>
      </w:pPr>
    </w:p>
    <w:p w14:paraId="42E96F08" w14:textId="77777777" w:rsidR="00DD6818" w:rsidRPr="00467E73" w:rsidRDefault="00DD6818" w:rsidP="00CF0455">
      <w:pPr>
        <w:rPr>
          <w:rFonts w:ascii="Arial" w:hAnsi="Arial" w:cs="Arial"/>
          <w:sz w:val="22"/>
          <w:szCs w:val="22"/>
        </w:rPr>
      </w:pPr>
    </w:p>
    <w:p w14:paraId="1055643F" w14:textId="77777777" w:rsidR="00DD6818" w:rsidRPr="00467E73" w:rsidRDefault="00DD6818" w:rsidP="00CF0455">
      <w:pPr>
        <w:rPr>
          <w:rFonts w:ascii="Arial" w:hAnsi="Arial" w:cs="Arial"/>
          <w:sz w:val="22"/>
          <w:szCs w:val="22"/>
        </w:rPr>
      </w:pPr>
    </w:p>
    <w:p w14:paraId="3E66166A" w14:textId="77777777" w:rsidR="006B45E0" w:rsidRPr="00467E73" w:rsidRDefault="006B45E0" w:rsidP="00CF0455">
      <w:pPr>
        <w:rPr>
          <w:rFonts w:ascii="Arial" w:hAnsi="Arial" w:cs="Arial"/>
          <w:sz w:val="22"/>
          <w:szCs w:val="22"/>
        </w:rPr>
      </w:pPr>
    </w:p>
    <w:p w14:paraId="6D76AD75" w14:textId="77777777" w:rsidR="00C31277" w:rsidRPr="00467E73" w:rsidRDefault="00C125B8" w:rsidP="00CF0455">
      <w:pPr>
        <w:rPr>
          <w:rFonts w:ascii="Arial" w:hAnsi="Arial" w:cs="Arial"/>
          <w:b/>
          <w:sz w:val="22"/>
          <w:szCs w:val="22"/>
        </w:rPr>
      </w:pPr>
      <w:r w:rsidRPr="00467E73">
        <w:rPr>
          <w:rFonts w:ascii="Arial" w:hAnsi="Arial" w:cs="Arial"/>
          <w:b/>
          <w:sz w:val="22"/>
          <w:szCs w:val="22"/>
        </w:rPr>
        <w:lastRenderedPageBreak/>
        <w:t>19</w:t>
      </w:r>
      <w:r w:rsidR="00CF0455" w:rsidRPr="00467E73">
        <w:rPr>
          <w:rFonts w:ascii="Arial" w:hAnsi="Arial" w:cs="Arial"/>
          <w:b/>
          <w:sz w:val="22"/>
          <w:szCs w:val="22"/>
        </w:rPr>
        <w:tab/>
        <w:t xml:space="preserve">Further information </w:t>
      </w:r>
      <w:r w:rsidR="00DF7C2B" w:rsidRPr="00467E73">
        <w:rPr>
          <w:rFonts w:ascii="Arial" w:hAnsi="Arial" w:cs="Arial"/>
          <w:b/>
          <w:sz w:val="22"/>
          <w:szCs w:val="22"/>
        </w:rPr>
        <w:t>and who to contact</w:t>
      </w:r>
    </w:p>
    <w:p w14:paraId="7CE9503F" w14:textId="77777777" w:rsidR="00264835" w:rsidRPr="00467E73" w:rsidRDefault="00264835" w:rsidP="00CF0455">
      <w:pPr>
        <w:rPr>
          <w:rFonts w:ascii="Arial" w:hAnsi="Arial" w:cs="Arial"/>
          <w:sz w:val="22"/>
          <w:szCs w:val="22"/>
        </w:rPr>
      </w:pPr>
    </w:p>
    <w:p w14:paraId="1DB86CB6" w14:textId="77777777" w:rsidR="00C31277" w:rsidRPr="00467E73" w:rsidRDefault="00C31277" w:rsidP="00F430DD">
      <w:pPr>
        <w:rPr>
          <w:rFonts w:ascii="Arial" w:hAnsi="Arial" w:cs="Arial"/>
          <w:sz w:val="22"/>
          <w:szCs w:val="22"/>
        </w:rPr>
      </w:pPr>
      <w:r w:rsidRPr="00467E73">
        <w:rPr>
          <w:rFonts w:ascii="Arial" w:hAnsi="Arial" w:cs="Arial"/>
          <w:sz w:val="22"/>
          <w:szCs w:val="22"/>
        </w:rPr>
        <w:t xml:space="preserve">The person you may need to contact will depend on the nature of your query. </w:t>
      </w:r>
    </w:p>
    <w:p w14:paraId="472F4447" w14:textId="77777777" w:rsidR="00824810" w:rsidRPr="00467E73" w:rsidRDefault="00824810" w:rsidP="00F430DD">
      <w:pPr>
        <w:rPr>
          <w:rFonts w:ascii="Arial" w:hAnsi="Arial" w:cs="Arial"/>
          <w:sz w:val="22"/>
          <w:szCs w:val="22"/>
        </w:rPr>
      </w:pPr>
    </w:p>
    <w:p w14:paraId="7B5B408A" w14:textId="77777777" w:rsidR="001E280C" w:rsidRPr="00467E73" w:rsidRDefault="00C31277" w:rsidP="00F430DD">
      <w:pPr>
        <w:rPr>
          <w:rFonts w:ascii="Arial" w:hAnsi="Arial" w:cs="Arial"/>
          <w:sz w:val="22"/>
          <w:szCs w:val="22"/>
        </w:rPr>
      </w:pPr>
      <w:r w:rsidRPr="00467E73">
        <w:rPr>
          <w:rFonts w:ascii="Arial" w:hAnsi="Arial" w:cs="Arial"/>
          <w:sz w:val="22"/>
          <w:szCs w:val="22"/>
        </w:rPr>
        <w:t xml:space="preserve">If you want any further information concerning this project or if you have any medical problems which may be related to your involvement in the project (for example, any side effects), you can contact the principal </w:t>
      </w:r>
      <w:r w:rsidR="003F73A0" w:rsidRPr="00467E73">
        <w:rPr>
          <w:rFonts w:ascii="Arial" w:hAnsi="Arial" w:cs="Arial"/>
          <w:sz w:val="22"/>
          <w:szCs w:val="22"/>
        </w:rPr>
        <w:t xml:space="preserve">study doctor </w:t>
      </w:r>
      <w:r w:rsidRPr="00467E73">
        <w:rPr>
          <w:rFonts w:ascii="Arial" w:hAnsi="Arial" w:cs="Arial"/>
          <w:sz w:val="22"/>
          <w:szCs w:val="22"/>
        </w:rPr>
        <w:t xml:space="preserve">on </w:t>
      </w:r>
      <w:r w:rsidR="000E73F2" w:rsidRPr="00467E73">
        <w:rPr>
          <w:rFonts w:ascii="Arial" w:hAnsi="Arial" w:cs="Arial"/>
          <w:color w:val="000000" w:themeColor="text1"/>
          <w:sz w:val="22"/>
          <w:szCs w:val="22"/>
        </w:rPr>
        <w:t>9928 616</w:t>
      </w:r>
      <w:r w:rsidR="00B70176" w:rsidRPr="00467E73">
        <w:rPr>
          <w:rFonts w:ascii="Arial" w:hAnsi="Arial" w:cs="Arial"/>
          <w:color w:val="000000" w:themeColor="text1"/>
          <w:sz w:val="22"/>
          <w:szCs w:val="22"/>
        </w:rPr>
        <w:t>3</w:t>
      </w:r>
      <w:r w:rsidR="000E73F2" w:rsidRPr="00467E73">
        <w:rPr>
          <w:rFonts w:ascii="Arial" w:hAnsi="Arial" w:cs="Arial"/>
          <w:i/>
          <w:color w:val="000000" w:themeColor="text1"/>
          <w:sz w:val="22"/>
          <w:szCs w:val="22"/>
        </w:rPr>
        <w:t xml:space="preserve"> </w:t>
      </w:r>
      <w:r w:rsidRPr="00467E73">
        <w:rPr>
          <w:rFonts w:ascii="Arial" w:hAnsi="Arial" w:cs="Arial"/>
          <w:sz w:val="22"/>
          <w:szCs w:val="22"/>
        </w:rPr>
        <w:t>or any of the following people:</w:t>
      </w:r>
    </w:p>
    <w:p w14:paraId="76C7EBC9" w14:textId="77777777" w:rsidR="00D4342E" w:rsidRPr="00467E73" w:rsidRDefault="00D4342E" w:rsidP="007E4877">
      <w:pPr>
        <w:rPr>
          <w:rFonts w:ascii="Arial" w:hAnsi="Arial" w:cs="Arial"/>
          <w:i/>
          <w:color w:val="3366FF"/>
          <w:sz w:val="22"/>
          <w:szCs w:val="22"/>
        </w:rPr>
      </w:pPr>
    </w:p>
    <w:p w14:paraId="6EAD6F62" w14:textId="77777777" w:rsidR="00D4342E" w:rsidRPr="00467E73" w:rsidRDefault="00D4342E" w:rsidP="007E4877">
      <w:pPr>
        <w:rPr>
          <w:rFonts w:ascii="Arial" w:hAnsi="Arial" w:cs="Arial"/>
          <w:color w:val="3366FF"/>
          <w:sz w:val="22"/>
          <w:szCs w:val="22"/>
        </w:rPr>
      </w:pPr>
    </w:p>
    <w:p w14:paraId="0E96FC10" w14:textId="77777777" w:rsidR="001A7FD4" w:rsidRPr="00467E73" w:rsidRDefault="001A7FD4" w:rsidP="001A7FD4">
      <w:pPr>
        <w:tabs>
          <w:tab w:val="left" w:pos="180"/>
        </w:tabs>
        <w:rPr>
          <w:rFonts w:ascii="Arial" w:hAnsi="Arial" w:cs="Arial"/>
          <w:b/>
          <w:sz w:val="22"/>
          <w:szCs w:val="22"/>
        </w:rPr>
      </w:pPr>
      <w:r w:rsidRPr="00467E73">
        <w:rPr>
          <w:rFonts w:ascii="Arial" w:hAnsi="Arial" w:cs="Arial"/>
          <w:color w:val="3366FF"/>
          <w:sz w:val="22"/>
          <w:szCs w:val="22"/>
        </w:rPr>
        <w:tab/>
      </w:r>
      <w:r w:rsidRPr="00467E73">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467E73" w14:paraId="568D7144" w14:textId="77777777">
        <w:tc>
          <w:tcPr>
            <w:tcW w:w="2088" w:type="dxa"/>
            <w:shd w:val="clear" w:color="auto" w:fill="auto"/>
          </w:tcPr>
          <w:p w14:paraId="5150B639" w14:textId="77777777" w:rsidR="001E280C" w:rsidRPr="00467E73" w:rsidRDefault="001E280C" w:rsidP="00216B02">
            <w:pPr>
              <w:rPr>
                <w:rFonts w:ascii="Arial" w:hAnsi="Arial" w:cs="Arial"/>
                <w:sz w:val="22"/>
                <w:szCs w:val="22"/>
              </w:rPr>
            </w:pPr>
            <w:r w:rsidRPr="00467E73">
              <w:rPr>
                <w:rFonts w:ascii="Arial" w:hAnsi="Arial" w:cs="Arial"/>
                <w:sz w:val="22"/>
                <w:szCs w:val="22"/>
              </w:rPr>
              <w:t>Name</w:t>
            </w:r>
          </w:p>
        </w:tc>
        <w:tc>
          <w:tcPr>
            <w:tcW w:w="7020" w:type="dxa"/>
            <w:shd w:val="clear" w:color="auto" w:fill="auto"/>
          </w:tcPr>
          <w:p w14:paraId="206B7C54" w14:textId="77777777" w:rsidR="001E280C" w:rsidRPr="00467E73" w:rsidRDefault="000E73F2" w:rsidP="00216B02">
            <w:pPr>
              <w:rPr>
                <w:rFonts w:ascii="Arial" w:hAnsi="Arial" w:cs="Arial"/>
                <w:color w:val="000000" w:themeColor="text1"/>
                <w:sz w:val="22"/>
                <w:szCs w:val="22"/>
              </w:rPr>
            </w:pPr>
            <w:r w:rsidRPr="00467E73">
              <w:rPr>
                <w:rFonts w:ascii="Arial" w:hAnsi="Arial" w:cs="Arial"/>
                <w:color w:val="000000" w:themeColor="text1"/>
                <w:sz w:val="22"/>
                <w:szCs w:val="22"/>
              </w:rPr>
              <w:t>Mr Phong Tran</w:t>
            </w:r>
          </w:p>
        </w:tc>
      </w:tr>
      <w:tr w:rsidR="001E280C" w:rsidRPr="00467E73" w14:paraId="6AFA635E" w14:textId="77777777">
        <w:tc>
          <w:tcPr>
            <w:tcW w:w="2088" w:type="dxa"/>
            <w:shd w:val="clear" w:color="auto" w:fill="auto"/>
          </w:tcPr>
          <w:p w14:paraId="0B3F13E0" w14:textId="77777777" w:rsidR="001E280C" w:rsidRPr="00467E73" w:rsidRDefault="001E280C" w:rsidP="00216B02">
            <w:pPr>
              <w:rPr>
                <w:rFonts w:ascii="Arial" w:hAnsi="Arial" w:cs="Arial"/>
                <w:sz w:val="22"/>
                <w:szCs w:val="22"/>
              </w:rPr>
            </w:pPr>
            <w:r w:rsidRPr="00467E73">
              <w:rPr>
                <w:rFonts w:ascii="Arial" w:hAnsi="Arial" w:cs="Arial"/>
                <w:sz w:val="22"/>
                <w:szCs w:val="22"/>
              </w:rPr>
              <w:t>Position</w:t>
            </w:r>
          </w:p>
        </w:tc>
        <w:tc>
          <w:tcPr>
            <w:tcW w:w="7020" w:type="dxa"/>
            <w:shd w:val="clear" w:color="auto" w:fill="auto"/>
          </w:tcPr>
          <w:p w14:paraId="0DEA2782" w14:textId="77777777" w:rsidR="001E280C" w:rsidRPr="00467E73" w:rsidRDefault="000E73F2" w:rsidP="00216B02">
            <w:pPr>
              <w:rPr>
                <w:rFonts w:ascii="Arial" w:hAnsi="Arial" w:cs="Arial"/>
                <w:color w:val="000000" w:themeColor="text1"/>
                <w:sz w:val="22"/>
                <w:szCs w:val="22"/>
              </w:rPr>
            </w:pPr>
            <w:r w:rsidRPr="00467E73">
              <w:rPr>
                <w:rFonts w:ascii="Arial" w:hAnsi="Arial" w:cs="Arial"/>
                <w:color w:val="000000" w:themeColor="text1"/>
                <w:sz w:val="22"/>
                <w:szCs w:val="22"/>
              </w:rPr>
              <w:t>Consultant Orthopaedic Surgeon</w:t>
            </w:r>
          </w:p>
        </w:tc>
      </w:tr>
      <w:tr w:rsidR="001E280C" w:rsidRPr="00467E73" w14:paraId="0BF8E626" w14:textId="77777777">
        <w:tc>
          <w:tcPr>
            <w:tcW w:w="2088" w:type="dxa"/>
            <w:shd w:val="clear" w:color="auto" w:fill="auto"/>
          </w:tcPr>
          <w:p w14:paraId="22C2EF62" w14:textId="77777777" w:rsidR="001E280C" w:rsidRPr="00467E73" w:rsidRDefault="001E280C" w:rsidP="00216B02">
            <w:pPr>
              <w:rPr>
                <w:rFonts w:ascii="Arial" w:hAnsi="Arial" w:cs="Arial"/>
                <w:sz w:val="22"/>
                <w:szCs w:val="22"/>
              </w:rPr>
            </w:pPr>
            <w:r w:rsidRPr="00467E73">
              <w:rPr>
                <w:rFonts w:ascii="Arial" w:hAnsi="Arial" w:cs="Arial"/>
                <w:sz w:val="22"/>
                <w:szCs w:val="22"/>
              </w:rPr>
              <w:t>Telephone</w:t>
            </w:r>
          </w:p>
        </w:tc>
        <w:tc>
          <w:tcPr>
            <w:tcW w:w="7020" w:type="dxa"/>
            <w:shd w:val="clear" w:color="auto" w:fill="auto"/>
          </w:tcPr>
          <w:p w14:paraId="2B663B2D" w14:textId="77777777" w:rsidR="001E280C" w:rsidRPr="00467E73" w:rsidRDefault="000E73F2" w:rsidP="00216B02">
            <w:pPr>
              <w:rPr>
                <w:rFonts w:ascii="Arial" w:hAnsi="Arial" w:cs="Arial"/>
                <w:color w:val="000000" w:themeColor="text1"/>
                <w:sz w:val="22"/>
                <w:szCs w:val="22"/>
              </w:rPr>
            </w:pPr>
            <w:r w:rsidRPr="00467E73">
              <w:rPr>
                <w:rFonts w:ascii="Arial" w:hAnsi="Arial" w:cs="Arial"/>
                <w:color w:val="000000" w:themeColor="text1"/>
                <w:sz w:val="22"/>
                <w:szCs w:val="22"/>
              </w:rPr>
              <w:t>(03) 9928</w:t>
            </w:r>
            <w:r w:rsidR="00077D61" w:rsidRPr="00467E73">
              <w:rPr>
                <w:rFonts w:ascii="Arial" w:hAnsi="Arial" w:cs="Arial"/>
                <w:color w:val="000000" w:themeColor="text1"/>
                <w:sz w:val="22"/>
                <w:szCs w:val="22"/>
              </w:rPr>
              <w:t xml:space="preserve"> </w:t>
            </w:r>
            <w:r w:rsidRPr="00467E73">
              <w:rPr>
                <w:rFonts w:ascii="Arial" w:hAnsi="Arial" w:cs="Arial"/>
                <w:color w:val="000000" w:themeColor="text1"/>
                <w:sz w:val="22"/>
                <w:szCs w:val="22"/>
              </w:rPr>
              <w:t>616</w:t>
            </w:r>
            <w:r w:rsidR="00B70176" w:rsidRPr="00467E73">
              <w:rPr>
                <w:rFonts w:ascii="Arial" w:hAnsi="Arial" w:cs="Arial"/>
                <w:color w:val="000000" w:themeColor="text1"/>
                <w:sz w:val="22"/>
                <w:szCs w:val="22"/>
              </w:rPr>
              <w:t>3</w:t>
            </w:r>
          </w:p>
        </w:tc>
      </w:tr>
      <w:tr w:rsidR="001E280C" w:rsidRPr="00467E73" w14:paraId="1DC1B61F" w14:textId="77777777">
        <w:tc>
          <w:tcPr>
            <w:tcW w:w="2088" w:type="dxa"/>
            <w:shd w:val="clear" w:color="auto" w:fill="auto"/>
          </w:tcPr>
          <w:p w14:paraId="66A1E724" w14:textId="77777777" w:rsidR="001E280C" w:rsidRPr="00467E73" w:rsidRDefault="001E280C" w:rsidP="00216B02">
            <w:pPr>
              <w:rPr>
                <w:rFonts w:ascii="Arial" w:hAnsi="Arial" w:cs="Arial"/>
                <w:sz w:val="22"/>
                <w:szCs w:val="22"/>
              </w:rPr>
            </w:pPr>
            <w:r w:rsidRPr="00467E73">
              <w:rPr>
                <w:rFonts w:ascii="Arial" w:hAnsi="Arial" w:cs="Arial"/>
                <w:sz w:val="22"/>
                <w:szCs w:val="22"/>
              </w:rPr>
              <w:t>Email</w:t>
            </w:r>
          </w:p>
        </w:tc>
        <w:tc>
          <w:tcPr>
            <w:tcW w:w="7020" w:type="dxa"/>
            <w:shd w:val="clear" w:color="auto" w:fill="auto"/>
          </w:tcPr>
          <w:p w14:paraId="6C2D37C7" w14:textId="77777777" w:rsidR="001E280C" w:rsidRPr="00467E73" w:rsidRDefault="00B70176" w:rsidP="00216B02">
            <w:pPr>
              <w:rPr>
                <w:rFonts w:ascii="Arial" w:hAnsi="Arial" w:cs="Arial"/>
                <w:color w:val="000000" w:themeColor="text1"/>
                <w:sz w:val="22"/>
                <w:szCs w:val="22"/>
              </w:rPr>
            </w:pPr>
            <w:r w:rsidRPr="00467E73">
              <w:rPr>
                <w:rFonts w:ascii="Arial" w:hAnsi="Arial" w:cs="Arial"/>
                <w:color w:val="000000" w:themeColor="text1"/>
                <w:sz w:val="22"/>
                <w:szCs w:val="22"/>
              </w:rPr>
              <w:t>Phong.tran@wh.org.au</w:t>
            </w:r>
          </w:p>
        </w:tc>
      </w:tr>
    </w:tbl>
    <w:p w14:paraId="2B747B3C" w14:textId="77777777" w:rsidR="00C31277" w:rsidRPr="00467E73" w:rsidRDefault="00C31277" w:rsidP="007E4877">
      <w:pPr>
        <w:rPr>
          <w:rFonts w:ascii="Arial" w:hAnsi="Arial" w:cs="Arial"/>
          <w:sz w:val="22"/>
          <w:szCs w:val="22"/>
        </w:rPr>
      </w:pPr>
    </w:p>
    <w:p w14:paraId="2EA87A93" w14:textId="77777777" w:rsidR="007656FC" w:rsidRPr="00467E73" w:rsidRDefault="007656FC" w:rsidP="007E4877">
      <w:pPr>
        <w:rPr>
          <w:rFonts w:ascii="Arial" w:hAnsi="Arial" w:cs="Arial"/>
          <w:sz w:val="22"/>
          <w:szCs w:val="22"/>
        </w:rPr>
      </w:pPr>
    </w:p>
    <w:p w14:paraId="107321B6" w14:textId="77777777" w:rsidR="007656FC" w:rsidRPr="00467E73" w:rsidRDefault="007656FC" w:rsidP="007656FC">
      <w:pPr>
        <w:rPr>
          <w:rFonts w:ascii="Arial" w:hAnsi="Arial" w:cs="Arial"/>
          <w:sz w:val="22"/>
          <w:szCs w:val="22"/>
        </w:rPr>
      </w:pPr>
      <w:r w:rsidRPr="00467E73">
        <w:rPr>
          <w:rFonts w:ascii="Arial" w:hAnsi="Arial" w:cs="Arial"/>
          <w:sz w:val="22"/>
          <w:szCs w:val="22"/>
        </w:rPr>
        <w:t>If you have any complaints about any aspect of the project, the way it is being conducted or any questions about being a research participant in general, then you may contact:</w:t>
      </w:r>
    </w:p>
    <w:p w14:paraId="2BE10176" w14:textId="77777777" w:rsidR="007656FC" w:rsidRPr="00467E73" w:rsidRDefault="007656FC" w:rsidP="007E4877">
      <w:pPr>
        <w:rPr>
          <w:rFonts w:ascii="Arial" w:hAnsi="Arial" w:cs="Arial"/>
          <w:sz w:val="22"/>
          <w:szCs w:val="22"/>
        </w:rPr>
      </w:pPr>
    </w:p>
    <w:p w14:paraId="7201C423" w14:textId="77777777" w:rsidR="00220B30" w:rsidRPr="00467E73" w:rsidRDefault="00220B30" w:rsidP="007E4877">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5E2299" w:rsidRPr="00467E73" w14:paraId="1654850A" w14:textId="77777777">
        <w:tc>
          <w:tcPr>
            <w:tcW w:w="2808" w:type="dxa"/>
            <w:shd w:val="clear" w:color="auto" w:fill="auto"/>
          </w:tcPr>
          <w:p w14:paraId="48CE5C5D" w14:textId="77777777" w:rsidR="005E2299" w:rsidRPr="00467E73" w:rsidRDefault="005E2299" w:rsidP="00216B02">
            <w:pPr>
              <w:rPr>
                <w:rFonts w:ascii="Arial" w:hAnsi="Arial" w:cs="Arial"/>
                <w:sz w:val="22"/>
                <w:szCs w:val="22"/>
              </w:rPr>
            </w:pPr>
            <w:r w:rsidRPr="00467E73">
              <w:rPr>
                <w:rFonts w:ascii="Arial" w:hAnsi="Arial" w:cs="Arial"/>
                <w:sz w:val="22"/>
                <w:szCs w:val="22"/>
              </w:rPr>
              <w:t>Reviewing HREC name</w:t>
            </w:r>
          </w:p>
        </w:tc>
        <w:tc>
          <w:tcPr>
            <w:tcW w:w="6300" w:type="dxa"/>
            <w:shd w:val="clear" w:color="auto" w:fill="auto"/>
          </w:tcPr>
          <w:p w14:paraId="2FBA3A1F" w14:textId="1157C37F" w:rsidR="005E2299" w:rsidRPr="00467E73" w:rsidRDefault="007656FC" w:rsidP="00216B02">
            <w:pPr>
              <w:rPr>
                <w:rFonts w:ascii="Arial" w:hAnsi="Arial" w:cs="Arial"/>
                <w:color w:val="000000" w:themeColor="text1"/>
                <w:sz w:val="22"/>
                <w:szCs w:val="22"/>
              </w:rPr>
            </w:pPr>
            <w:r w:rsidRPr="00467E73">
              <w:rPr>
                <w:rFonts w:ascii="Arial" w:hAnsi="Arial" w:cs="Arial"/>
                <w:color w:val="000000" w:themeColor="text1"/>
                <w:sz w:val="22"/>
                <w:szCs w:val="22"/>
              </w:rPr>
              <w:t xml:space="preserve">St Vincent’s </w:t>
            </w:r>
            <w:r w:rsidR="0003649B" w:rsidRPr="00467E73">
              <w:rPr>
                <w:rFonts w:ascii="Arial" w:hAnsi="Arial" w:cs="Arial"/>
                <w:color w:val="000000" w:themeColor="text1"/>
                <w:sz w:val="22"/>
                <w:szCs w:val="22"/>
              </w:rPr>
              <w:t xml:space="preserve">Hospital Melbourne </w:t>
            </w:r>
            <w:r w:rsidRPr="00467E73">
              <w:rPr>
                <w:rFonts w:ascii="Arial" w:hAnsi="Arial" w:cs="Arial"/>
                <w:color w:val="000000" w:themeColor="text1"/>
                <w:sz w:val="22"/>
                <w:szCs w:val="22"/>
              </w:rPr>
              <w:t>Human Research Ethics Committee</w:t>
            </w:r>
          </w:p>
        </w:tc>
      </w:tr>
      <w:tr w:rsidR="005E2299" w:rsidRPr="00467E73" w14:paraId="149FF077" w14:textId="77777777">
        <w:tc>
          <w:tcPr>
            <w:tcW w:w="2808" w:type="dxa"/>
            <w:shd w:val="clear" w:color="auto" w:fill="auto"/>
          </w:tcPr>
          <w:p w14:paraId="438098F0" w14:textId="77777777" w:rsidR="005E2299" w:rsidRPr="00467E73" w:rsidRDefault="001A7FD4" w:rsidP="00216B02">
            <w:pPr>
              <w:rPr>
                <w:rFonts w:ascii="Arial" w:hAnsi="Arial" w:cs="Arial"/>
                <w:sz w:val="22"/>
                <w:szCs w:val="22"/>
              </w:rPr>
            </w:pPr>
            <w:r w:rsidRPr="00467E73">
              <w:rPr>
                <w:rFonts w:ascii="Arial" w:hAnsi="Arial" w:cs="Arial"/>
                <w:sz w:val="22"/>
                <w:szCs w:val="22"/>
              </w:rPr>
              <w:t>HREC Executive Officer</w:t>
            </w:r>
          </w:p>
        </w:tc>
        <w:tc>
          <w:tcPr>
            <w:tcW w:w="6300" w:type="dxa"/>
            <w:shd w:val="clear" w:color="auto" w:fill="auto"/>
          </w:tcPr>
          <w:p w14:paraId="377813E4" w14:textId="17A18CF4" w:rsidR="005E2299" w:rsidRPr="00467E73" w:rsidRDefault="00392E09" w:rsidP="00216B02">
            <w:pPr>
              <w:rPr>
                <w:rFonts w:ascii="Arial" w:hAnsi="Arial" w:cs="Arial"/>
                <w:color w:val="000000" w:themeColor="text1"/>
                <w:sz w:val="22"/>
                <w:szCs w:val="22"/>
              </w:rPr>
            </w:pPr>
            <w:r w:rsidRPr="00467E73">
              <w:rPr>
                <w:rFonts w:ascii="Arial" w:hAnsi="Arial" w:cs="Arial"/>
                <w:color w:val="000000" w:themeColor="text1"/>
                <w:sz w:val="22"/>
                <w:szCs w:val="22"/>
              </w:rPr>
              <w:t>Dr Tam Nguyen</w:t>
            </w:r>
          </w:p>
        </w:tc>
      </w:tr>
      <w:tr w:rsidR="005E2299" w:rsidRPr="00467E73" w14:paraId="426F7AEB" w14:textId="77777777">
        <w:tc>
          <w:tcPr>
            <w:tcW w:w="2808" w:type="dxa"/>
            <w:shd w:val="clear" w:color="auto" w:fill="auto"/>
          </w:tcPr>
          <w:p w14:paraId="56D8C884" w14:textId="77777777" w:rsidR="005E2299" w:rsidRPr="00467E73" w:rsidRDefault="005E2299" w:rsidP="00216B02">
            <w:pPr>
              <w:rPr>
                <w:rFonts w:ascii="Arial" w:hAnsi="Arial" w:cs="Arial"/>
                <w:sz w:val="22"/>
                <w:szCs w:val="22"/>
              </w:rPr>
            </w:pPr>
            <w:r w:rsidRPr="00467E73">
              <w:rPr>
                <w:rFonts w:ascii="Arial" w:hAnsi="Arial" w:cs="Arial"/>
                <w:sz w:val="22"/>
                <w:szCs w:val="22"/>
              </w:rPr>
              <w:t>Telephone</w:t>
            </w:r>
          </w:p>
        </w:tc>
        <w:tc>
          <w:tcPr>
            <w:tcW w:w="6300" w:type="dxa"/>
            <w:shd w:val="clear" w:color="auto" w:fill="auto"/>
          </w:tcPr>
          <w:p w14:paraId="55914E23" w14:textId="77777777" w:rsidR="005E2299" w:rsidRPr="00467E73" w:rsidRDefault="007656FC" w:rsidP="00216B02">
            <w:pPr>
              <w:rPr>
                <w:rFonts w:ascii="Arial" w:hAnsi="Arial" w:cs="Arial"/>
                <w:color w:val="000000" w:themeColor="text1"/>
                <w:sz w:val="22"/>
                <w:szCs w:val="22"/>
              </w:rPr>
            </w:pPr>
            <w:r w:rsidRPr="00467E73">
              <w:rPr>
                <w:rFonts w:ascii="Arial" w:hAnsi="Arial" w:cs="Arial"/>
                <w:color w:val="000000" w:themeColor="text1"/>
                <w:sz w:val="22"/>
                <w:szCs w:val="22"/>
              </w:rPr>
              <w:t>(03) 9231 3930</w:t>
            </w:r>
          </w:p>
        </w:tc>
      </w:tr>
      <w:tr w:rsidR="005E2299" w:rsidRPr="00467E73" w14:paraId="61338283" w14:textId="77777777">
        <w:trPr>
          <w:trHeight w:val="225"/>
        </w:trPr>
        <w:tc>
          <w:tcPr>
            <w:tcW w:w="2808" w:type="dxa"/>
            <w:shd w:val="clear" w:color="auto" w:fill="auto"/>
          </w:tcPr>
          <w:p w14:paraId="49CB59EB" w14:textId="77777777" w:rsidR="005E2299" w:rsidRPr="00467E73" w:rsidRDefault="005E2299" w:rsidP="00216B02">
            <w:pPr>
              <w:rPr>
                <w:rFonts w:ascii="Arial" w:hAnsi="Arial" w:cs="Arial"/>
                <w:sz w:val="22"/>
                <w:szCs w:val="22"/>
              </w:rPr>
            </w:pPr>
            <w:r w:rsidRPr="00467E73">
              <w:rPr>
                <w:rFonts w:ascii="Arial" w:hAnsi="Arial" w:cs="Arial"/>
                <w:sz w:val="22"/>
                <w:szCs w:val="22"/>
              </w:rPr>
              <w:t>Email</w:t>
            </w:r>
          </w:p>
        </w:tc>
        <w:tc>
          <w:tcPr>
            <w:tcW w:w="6300" w:type="dxa"/>
            <w:shd w:val="clear" w:color="auto" w:fill="auto"/>
          </w:tcPr>
          <w:p w14:paraId="19457054" w14:textId="514A1037" w:rsidR="007656FC" w:rsidRPr="00467E73" w:rsidRDefault="00392E09" w:rsidP="007656FC">
            <w:pPr>
              <w:rPr>
                <w:rFonts w:ascii="Arial" w:hAnsi="Arial" w:cs="Arial"/>
                <w:sz w:val="22"/>
                <w:szCs w:val="22"/>
                <w:lang w:val="en-GB" w:eastAsia="en-GB"/>
              </w:rPr>
            </w:pPr>
            <w:r w:rsidRPr="00467E73">
              <w:rPr>
                <w:rFonts w:ascii="Arial" w:hAnsi="Arial" w:cs="Arial"/>
                <w:sz w:val="22"/>
                <w:szCs w:val="22"/>
                <w:lang w:val="en-GB" w:eastAsia="en-GB"/>
              </w:rPr>
              <w:t>Tam.Nguyen@svha.org.au</w:t>
            </w:r>
          </w:p>
          <w:p w14:paraId="17F305D5" w14:textId="77777777" w:rsidR="005E2299" w:rsidRPr="00467E73" w:rsidRDefault="005E2299" w:rsidP="00216B02">
            <w:pPr>
              <w:rPr>
                <w:rFonts w:ascii="Arial" w:hAnsi="Arial" w:cs="Arial"/>
                <w:i/>
                <w:color w:val="FF9900"/>
                <w:sz w:val="22"/>
                <w:szCs w:val="22"/>
              </w:rPr>
            </w:pPr>
          </w:p>
        </w:tc>
      </w:tr>
    </w:tbl>
    <w:p w14:paraId="1022B608" w14:textId="77777777" w:rsidR="002F5E8A" w:rsidRPr="00467E73" w:rsidRDefault="001A7FD4" w:rsidP="001A7FD4">
      <w:pPr>
        <w:ind w:left="180"/>
        <w:rPr>
          <w:rFonts w:ascii="Arial" w:hAnsi="Arial" w:cs="Arial"/>
          <w:b/>
          <w:sz w:val="22"/>
          <w:szCs w:val="22"/>
        </w:rPr>
      </w:pPr>
      <w:r w:rsidRPr="00467E73">
        <w:rPr>
          <w:rFonts w:ascii="Arial" w:hAnsi="Arial" w:cs="Arial"/>
          <w:b/>
          <w:sz w:val="22"/>
          <w:szCs w:val="22"/>
        </w:rPr>
        <w:t>R</w:t>
      </w:r>
      <w:r w:rsidR="001E280C" w:rsidRPr="00467E73">
        <w:rPr>
          <w:rFonts w:ascii="Arial" w:hAnsi="Arial" w:cs="Arial"/>
          <w:b/>
          <w:sz w:val="22"/>
          <w:szCs w:val="22"/>
        </w:rPr>
        <w:t>eviewing HREC approving this research</w:t>
      </w:r>
      <w:r w:rsidR="001E280C" w:rsidRPr="00467E73">
        <w:rPr>
          <w:rFonts w:ascii="Arial" w:hAnsi="Arial" w:cs="Arial"/>
          <w:sz w:val="22"/>
          <w:szCs w:val="22"/>
        </w:rPr>
        <w:t xml:space="preserve"> </w:t>
      </w:r>
      <w:r w:rsidR="001E280C" w:rsidRPr="00467E73">
        <w:rPr>
          <w:rFonts w:ascii="Arial" w:hAnsi="Arial" w:cs="Arial"/>
          <w:b/>
          <w:sz w:val="22"/>
          <w:szCs w:val="22"/>
        </w:rPr>
        <w:t xml:space="preserve">and </w:t>
      </w:r>
      <w:r w:rsidRPr="00467E73">
        <w:rPr>
          <w:rFonts w:ascii="Arial" w:hAnsi="Arial" w:cs="Arial"/>
          <w:b/>
          <w:sz w:val="22"/>
          <w:szCs w:val="22"/>
        </w:rPr>
        <w:t>HREC</w:t>
      </w:r>
      <w:r w:rsidR="001E280C" w:rsidRPr="00467E73">
        <w:rPr>
          <w:rFonts w:ascii="Arial" w:hAnsi="Arial" w:cs="Arial"/>
          <w:b/>
          <w:sz w:val="22"/>
          <w:szCs w:val="22"/>
        </w:rPr>
        <w:t xml:space="preserve"> Executive Officer </w:t>
      </w:r>
      <w:r w:rsidRPr="00467E73">
        <w:rPr>
          <w:rFonts w:ascii="Arial" w:hAnsi="Arial" w:cs="Arial"/>
          <w:b/>
          <w:sz w:val="22"/>
          <w:szCs w:val="22"/>
        </w:rPr>
        <w:t>details</w:t>
      </w:r>
    </w:p>
    <w:p w14:paraId="1EAE0D9A" w14:textId="77777777" w:rsidR="008136F9" w:rsidRPr="00467E73" w:rsidRDefault="008136F9" w:rsidP="001A7FD4">
      <w:pPr>
        <w:ind w:left="180"/>
        <w:rPr>
          <w:rFonts w:ascii="Arial" w:hAnsi="Arial" w:cs="Arial"/>
          <w:b/>
          <w:sz w:val="22"/>
          <w:szCs w:val="22"/>
        </w:rPr>
      </w:pPr>
    </w:p>
    <w:p w14:paraId="164C855F" w14:textId="77777777" w:rsidR="00D4342E" w:rsidRPr="00467E73" w:rsidRDefault="00D4342E" w:rsidP="001A7FD4">
      <w:pPr>
        <w:ind w:left="180"/>
        <w:sectPr w:rsidR="00D4342E" w:rsidRPr="00467E73">
          <w:footerReference w:type="default" r:id="rId9"/>
          <w:pgSz w:w="11906" w:h="16838" w:code="9"/>
          <w:pgMar w:top="1077" w:right="1287" w:bottom="902" w:left="1259" w:header="709" w:footer="373" w:gutter="0"/>
          <w:pgNumType w:start="1"/>
          <w:cols w:space="708"/>
          <w:docGrid w:linePitch="360"/>
        </w:sectPr>
      </w:pPr>
    </w:p>
    <w:p w14:paraId="10A53860" w14:textId="380AB99F" w:rsidR="005A1B19" w:rsidRPr="00467E73" w:rsidRDefault="00DD6818" w:rsidP="002F5E8A">
      <w:pPr>
        <w:jc w:val="center"/>
        <w:rPr>
          <w:rFonts w:ascii="Arial" w:hAnsi="Arial" w:cs="Arial"/>
          <w:b/>
          <w:sz w:val="32"/>
          <w:szCs w:val="32"/>
        </w:rPr>
      </w:pPr>
      <w:r w:rsidRPr="00467E73">
        <w:rPr>
          <w:rFonts w:ascii="Arial" w:hAnsi="Arial" w:cs="Arial"/>
          <w:noProof/>
          <w:sz w:val="22"/>
          <w:szCs w:val="22"/>
          <w:lang w:val="en-GB" w:eastAsia="en-GB"/>
        </w:rPr>
        <w:lastRenderedPageBreak/>
        <w:drawing>
          <wp:anchor distT="0" distB="0" distL="114300" distR="114300" simplePos="0" relativeHeight="251661824" behindDoc="0" locked="0" layoutInCell="1" allowOverlap="1" wp14:anchorId="3CA024DB" wp14:editId="26944ACD">
            <wp:simplePos x="0" y="0"/>
            <wp:positionH relativeFrom="column">
              <wp:posOffset>4091940</wp:posOffset>
            </wp:positionH>
            <wp:positionV relativeFrom="paragraph">
              <wp:posOffset>0</wp:posOffset>
            </wp:positionV>
            <wp:extent cx="2163445" cy="853440"/>
            <wp:effectExtent l="0" t="0" r="0" b="10160"/>
            <wp:wrapTight wrapText="bothSides">
              <wp:wrapPolygon edited="0">
                <wp:start x="0" y="0"/>
                <wp:lineTo x="0" y="21214"/>
                <wp:lineTo x="21302" y="21214"/>
                <wp:lineTo x="2130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63445" cy="853440"/>
                    </a:xfrm>
                    <a:prstGeom prst="rect">
                      <a:avLst/>
                    </a:prstGeom>
                  </pic:spPr>
                </pic:pic>
              </a:graphicData>
            </a:graphic>
          </wp:anchor>
        </w:drawing>
      </w:r>
      <w:r w:rsidR="002F5E8A" w:rsidRPr="00467E73">
        <w:rPr>
          <w:rFonts w:ascii="Arial" w:hAnsi="Arial" w:cs="Arial"/>
          <w:b/>
          <w:sz w:val="32"/>
          <w:szCs w:val="32"/>
        </w:rPr>
        <w:t xml:space="preserve">Consent </w:t>
      </w:r>
      <w:r w:rsidR="001A7FD4" w:rsidRPr="00467E73">
        <w:rPr>
          <w:rFonts w:ascii="Arial" w:hAnsi="Arial" w:cs="Arial"/>
          <w:b/>
          <w:sz w:val="32"/>
          <w:szCs w:val="32"/>
        </w:rPr>
        <w:t>Form</w:t>
      </w:r>
      <w:r w:rsidR="005F4268" w:rsidRPr="00467E73">
        <w:rPr>
          <w:rFonts w:ascii="Arial" w:hAnsi="Arial" w:cs="Arial"/>
          <w:b/>
          <w:sz w:val="32"/>
          <w:szCs w:val="32"/>
        </w:rPr>
        <w:t xml:space="preserve"> </w:t>
      </w:r>
      <w:r w:rsidR="005A1B19" w:rsidRPr="00467E73">
        <w:rPr>
          <w:rFonts w:ascii="Arial" w:hAnsi="Arial" w:cs="Arial"/>
          <w:b/>
          <w:sz w:val="32"/>
          <w:szCs w:val="32"/>
        </w:rPr>
        <w:t>–</w:t>
      </w:r>
      <w:r w:rsidR="005F4268" w:rsidRPr="00467E73">
        <w:rPr>
          <w:rFonts w:ascii="Arial" w:hAnsi="Arial" w:cs="Arial"/>
          <w:b/>
          <w:sz w:val="32"/>
          <w:szCs w:val="32"/>
        </w:rPr>
        <w:t xml:space="preserve"> </w:t>
      </w:r>
    </w:p>
    <w:p w14:paraId="2D706A75" w14:textId="7F4C955B" w:rsidR="002F5E8A" w:rsidRPr="00467E73" w:rsidRDefault="005F4268" w:rsidP="002F5E8A">
      <w:pPr>
        <w:jc w:val="center"/>
        <w:rPr>
          <w:rFonts w:ascii="Arial" w:hAnsi="Arial" w:cs="Arial"/>
          <w:b/>
          <w:sz w:val="32"/>
          <w:szCs w:val="32"/>
        </w:rPr>
      </w:pPr>
      <w:r w:rsidRPr="00467E73">
        <w:rPr>
          <w:rFonts w:ascii="Arial" w:hAnsi="Arial" w:cs="Arial"/>
          <w:i/>
          <w:sz w:val="22"/>
          <w:szCs w:val="22"/>
        </w:rPr>
        <w:t>Adult providing own consent</w:t>
      </w:r>
      <w:r w:rsidR="005A1B19" w:rsidRPr="00467E73">
        <w:rPr>
          <w:rFonts w:ascii="Arial" w:hAnsi="Arial" w:cs="Arial"/>
          <w:i/>
          <w:sz w:val="22"/>
          <w:szCs w:val="22"/>
        </w:rPr>
        <w:t xml:space="preserve"> </w:t>
      </w:r>
    </w:p>
    <w:tbl>
      <w:tblPr>
        <w:tblpPr w:leftFromText="180" w:rightFromText="180" w:vertAnchor="text" w:horzAnchor="page" w:tblpX="1330" w:tblpY="200"/>
        <w:tblW w:w="10108" w:type="dxa"/>
        <w:tblLook w:val="01E0" w:firstRow="1" w:lastRow="1" w:firstColumn="1" w:lastColumn="1" w:noHBand="0" w:noVBand="0"/>
      </w:tblPr>
      <w:tblGrid>
        <w:gridCol w:w="5054"/>
        <w:gridCol w:w="5054"/>
      </w:tblGrid>
      <w:tr w:rsidR="007C57F2" w:rsidRPr="00467E73" w14:paraId="2F476D8B" w14:textId="77777777">
        <w:trPr>
          <w:trHeight w:val="1"/>
        </w:trPr>
        <w:tc>
          <w:tcPr>
            <w:tcW w:w="5054" w:type="dxa"/>
            <w:shd w:val="clear" w:color="auto" w:fill="auto"/>
            <w:vAlign w:val="center"/>
          </w:tcPr>
          <w:p w14:paraId="4CB0CB17" w14:textId="77777777" w:rsidR="007C57F2" w:rsidRPr="00467E73" w:rsidRDefault="007C57F2" w:rsidP="007C57F2">
            <w:pPr>
              <w:rPr>
                <w:rFonts w:ascii="Arial" w:hAnsi="Arial" w:cs="Arial"/>
                <w:sz w:val="22"/>
                <w:szCs w:val="22"/>
              </w:rPr>
            </w:pPr>
            <w:r w:rsidRPr="00467E73">
              <w:rPr>
                <w:rFonts w:ascii="Arial" w:hAnsi="Arial" w:cs="Arial"/>
                <w:b/>
                <w:sz w:val="22"/>
                <w:szCs w:val="22"/>
              </w:rPr>
              <w:t>Title</w:t>
            </w:r>
          </w:p>
        </w:tc>
        <w:tc>
          <w:tcPr>
            <w:tcW w:w="5054" w:type="dxa"/>
            <w:vAlign w:val="center"/>
          </w:tcPr>
          <w:p w14:paraId="356C2139" w14:textId="77777777" w:rsidR="007C57F2" w:rsidRPr="00467E73" w:rsidRDefault="007C57F2" w:rsidP="007C57F2">
            <w:pPr>
              <w:rPr>
                <w:rFonts w:ascii="Arial" w:hAnsi="Arial" w:cs="Arial"/>
                <w:color w:val="000000" w:themeColor="text1"/>
                <w:sz w:val="22"/>
                <w:szCs w:val="22"/>
              </w:rPr>
            </w:pPr>
          </w:p>
          <w:p w14:paraId="104368D1" w14:textId="77777777" w:rsidR="007C57F2" w:rsidRPr="00467E73" w:rsidRDefault="007C57F2" w:rsidP="007C57F2">
            <w:pPr>
              <w:rPr>
                <w:rFonts w:ascii="Arial" w:hAnsi="Arial" w:cs="Arial"/>
                <w:color w:val="000000" w:themeColor="text1"/>
                <w:sz w:val="22"/>
                <w:szCs w:val="22"/>
              </w:rPr>
            </w:pPr>
          </w:p>
          <w:p w14:paraId="0518DCFE" w14:textId="77777777" w:rsidR="007C57F2" w:rsidRPr="00467E73" w:rsidRDefault="007C57F2" w:rsidP="007C57F2">
            <w:pPr>
              <w:rPr>
                <w:rFonts w:ascii="Arial" w:hAnsi="Arial" w:cs="Arial"/>
                <w:color w:val="000000" w:themeColor="text1"/>
                <w:sz w:val="22"/>
                <w:szCs w:val="22"/>
              </w:rPr>
            </w:pPr>
          </w:p>
          <w:p w14:paraId="25E29F31" w14:textId="77777777" w:rsidR="007C57F2" w:rsidRPr="00467E73" w:rsidRDefault="007C57F2" w:rsidP="007C57F2">
            <w:pPr>
              <w:rPr>
                <w:rFonts w:ascii="Arial" w:hAnsi="Arial" w:cs="Arial"/>
                <w:color w:val="000000" w:themeColor="text1"/>
                <w:sz w:val="22"/>
                <w:szCs w:val="22"/>
              </w:rPr>
            </w:pPr>
            <w:r w:rsidRPr="00467E73">
              <w:rPr>
                <w:rFonts w:ascii="Arial" w:hAnsi="Arial" w:cs="Arial"/>
                <w:color w:val="000000" w:themeColor="text1"/>
                <w:sz w:val="22"/>
                <w:szCs w:val="22"/>
              </w:rPr>
              <w:t xml:space="preserve">A Randomised control trial of Local infiltration </w:t>
            </w:r>
          </w:p>
          <w:p w14:paraId="0201E702" w14:textId="77777777" w:rsidR="007C57F2" w:rsidRPr="00467E73" w:rsidRDefault="007C57F2" w:rsidP="007C57F2">
            <w:pPr>
              <w:rPr>
                <w:rFonts w:ascii="Arial" w:hAnsi="Arial" w:cs="Arial"/>
                <w:color w:val="000000" w:themeColor="text1"/>
                <w:sz w:val="22"/>
                <w:szCs w:val="22"/>
              </w:rPr>
            </w:pPr>
            <w:r w:rsidRPr="00467E73">
              <w:rPr>
                <w:rFonts w:ascii="Arial" w:hAnsi="Arial" w:cs="Arial"/>
                <w:color w:val="000000" w:themeColor="text1"/>
                <w:sz w:val="22"/>
                <w:szCs w:val="22"/>
              </w:rPr>
              <w:t xml:space="preserve">anaesthetic (LIA) versus LIA + 48 hours infusion of local anaesthetic postoperatively in anterior approach total hip replacement. </w:t>
            </w:r>
          </w:p>
          <w:p w14:paraId="1E07E0CA" w14:textId="77777777" w:rsidR="007C57F2" w:rsidRPr="00467E73" w:rsidRDefault="007C57F2" w:rsidP="007C57F2">
            <w:pPr>
              <w:rPr>
                <w:rFonts w:ascii="Arial" w:hAnsi="Arial" w:cs="Arial"/>
                <w:b/>
                <w:sz w:val="22"/>
                <w:szCs w:val="22"/>
              </w:rPr>
            </w:pPr>
          </w:p>
        </w:tc>
      </w:tr>
      <w:tr w:rsidR="007C57F2" w:rsidRPr="00467E73" w14:paraId="31C0BE67" w14:textId="77777777">
        <w:trPr>
          <w:trHeight w:val="236"/>
        </w:trPr>
        <w:tc>
          <w:tcPr>
            <w:tcW w:w="5054" w:type="dxa"/>
            <w:shd w:val="clear" w:color="auto" w:fill="auto"/>
            <w:vAlign w:val="center"/>
          </w:tcPr>
          <w:p w14:paraId="624234E7" w14:textId="77777777" w:rsidR="007C57F2" w:rsidRPr="00467E73" w:rsidRDefault="007C57F2" w:rsidP="007C57F2">
            <w:pPr>
              <w:rPr>
                <w:rFonts w:ascii="Arial" w:hAnsi="Arial" w:cs="Arial"/>
                <w:sz w:val="22"/>
                <w:szCs w:val="22"/>
              </w:rPr>
            </w:pPr>
            <w:r w:rsidRPr="00467E73">
              <w:rPr>
                <w:rFonts w:ascii="Arial" w:hAnsi="Arial" w:cs="Arial"/>
                <w:b/>
                <w:sz w:val="22"/>
                <w:szCs w:val="22"/>
              </w:rPr>
              <w:t>Short Title</w:t>
            </w:r>
          </w:p>
        </w:tc>
        <w:tc>
          <w:tcPr>
            <w:tcW w:w="5054" w:type="dxa"/>
            <w:vAlign w:val="center"/>
          </w:tcPr>
          <w:p w14:paraId="20F45FBB" w14:textId="77777777" w:rsidR="007C57F2" w:rsidRPr="00467E73" w:rsidRDefault="007C57F2" w:rsidP="007C57F2">
            <w:pPr>
              <w:rPr>
                <w:rFonts w:ascii="Arial" w:hAnsi="Arial" w:cs="Arial"/>
                <w:i/>
                <w:color w:val="FF9900"/>
                <w:sz w:val="22"/>
                <w:szCs w:val="22"/>
              </w:rPr>
            </w:pPr>
          </w:p>
          <w:p w14:paraId="5A094C4B" w14:textId="77777777" w:rsidR="007C57F2" w:rsidRPr="00467E73" w:rsidRDefault="007C57F2" w:rsidP="007C57F2">
            <w:pPr>
              <w:rPr>
                <w:rFonts w:ascii="Arial" w:hAnsi="Arial" w:cs="Arial"/>
                <w:b/>
                <w:sz w:val="22"/>
                <w:szCs w:val="22"/>
              </w:rPr>
            </w:pPr>
            <w:r w:rsidRPr="00467E73">
              <w:rPr>
                <w:rFonts w:ascii="Arial" w:hAnsi="Arial" w:cs="Arial"/>
                <w:sz w:val="22"/>
                <w:szCs w:val="22"/>
              </w:rPr>
              <w:t>LIA vs LIA + 48 hour infusion in Anterior THR</w:t>
            </w:r>
          </w:p>
        </w:tc>
      </w:tr>
      <w:tr w:rsidR="007C57F2" w:rsidRPr="00467E73" w14:paraId="6FFF39A5" w14:textId="77777777">
        <w:trPr>
          <w:trHeight w:val="1"/>
        </w:trPr>
        <w:tc>
          <w:tcPr>
            <w:tcW w:w="5054" w:type="dxa"/>
            <w:shd w:val="clear" w:color="auto" w:fill="auto"/>
            <w:vAlign w:val="center"/>
          </w:tcPr>
          <w:p w14:paraId="4A553123" w14:textId="77777777" w:rsidR="007C57F2" w:rsidRPr="00467E73" w:rsidRDefault="007C57F2" w:rsidP="007C57F2">
            <w:pPr>
              <w:rPr>
                <w:rFonts w:ascii="Arial" w:hAnsi="Arial" w:cs="Arial"/>
                <w:sz w:val="22"/>
                <w:szCs w:val="22"/>
              </w:rPr>
            </w:pPr>
            <w:r w:rsidRPr="00467E73">
              <w:rPr>
                <w:rFonts w:ascii="Arial" w:hAnsi="Arial" w:cs="Arial"/>
                <w:b/>
                <w:sz w:val="22"/>
                <w:szCs w:val="22"/>
              </w:rPr>
              <w:t>Protocol Number</w:t>
            </w:r>
          </w:p>
        </w:tc>
        <w:tc>
          <w:tcPr>
            <w:tcW w:w="5054" w:type="dxa"/>
            <w:vAlign w:val="center"/>
          </w:tcPr>
          <w:p w14:paraId="414ADCA3" w14:textId="77777777" w:rsidR="007C57F2" w:rsidRPr="00467E73" w:rsidRDefault="007C57F2" w:rsidP="007C57F2">
            <w:pPr>
              <w:rPr>
                <w:rFonts w:ascii="Arial" w:hAnsi="Arial" w:cs="Arial"/>
                <w:b/>
                <w:sz w:val="22"/>
                <w:szCs w:val="22"/>
              </w:rPr>
            </w:pPr>
          </w:p>
        </w:tc>
      </w:tr>
      <w:tr w:rsidR="007C57F2" w:rsidRPr="00467E73" w14:paraId="44D77C75" w14:textId="77777777">
        <w:trPr>
          <w:trHeight w:val="1"/>
        </w:trPr>
        <w:tc>
          <w:tcPr>
            <w:tcW w:w="5054" w:type="dxa"/>
            <w:shd w:val="clear" w:color="auto" w:fill="auto"/>
            <w:vAlign w:val="center"/>
          </w:tcPr>
          <w:p w14:paraId="2D536661" w14:textId="77777777" w:rsidR="007C57F2" w:rsidRPr="00467E73" w:rsidRDefault="007C57F2" w:rsidP="007C57F2">
            <w:pPr>
              <w:rPr>
                <w:rFonts w:ascii="Arial" w:hAnsi="Arial" w:cs="Arial"/>
                <w:sz w:val="22"/>
                <w:szCs w:val="22"/>
              </w:rPr>
            </w:pPr>
            <w:r w:rsidRPr="00467E73">
              <w:rPr>
                <w:rFonts w:ascii="Arial" w:hAnsi="Arial" w:cs="Arial"/>
                <w:b/>
                <w:sz w:val="22"/>
                <w:szCs w:val="22"/>
              </w:rPr>
              <w:t>Project Sponsor</w:t>
            </w:r>
          </w:p>
        </w:tc>
        <w:tc>
          <w:tcPr>
            <w:tcW w:w="5054" w:type="dxa"/>
            <w:vAlign w:val="center"/>
          </w:tcPr>
          <w:p w14:paraId="738B5F64" w14:textId="77777777" w:rsidR="007C57F2" w:rsidRPr="00467E73" w:rsidRDefault="007C57F2" w:rsidP="007C57F2">
            <w:pPr>
              <w:rPr>
                <w:rFonts w:ascii="Arial" w:hAnsi="Arial" w:cs="Arial"/>
                <w:b/>
                <w:sz w:val="22"/>
                <w:szCs w:val="22"/>
              </w:rPr>
            </w:pPr>
            <w:r w:rsidRPr="00467E73">
              <w:rPr>
                <w:rFonts w:ascii="Arial" w:hAnsi="Arial" w:cs="Arial"/>
                <w:color w:val="000000" w:themeColor="text1"/>
                <w:sz w:val="22"/>
                <w:szCs w:val="22"/>
              </w:rPr>
              <w:t>Nil</w:t>
            </w:r>
          </w:p>
        </w:tc>
      </w:tr>
      <w:tr w:rsidR="007C57F2" w:rsidRPr="00467E73" w14:paraId="05D5DD7D" w14:textId="77777777">
        <w:trPr>
          <w:trHeight w:val="1"/>
        </w:trPr>
        <w:tc>
          <w:tcPr>
            <w:tcW w:w="5054" w:type="dxa"/>
            <w:shd w:val="clear" w:color="auto" w:fill="auto"/>
            <w:vAlign w:val="center"/>
          </w:tcPr>
          <w:p w14:paraId="19CE7B88" w14:textId="77777777" w:rsidR="007C57F2" w:rsidRPr="00467E73" w:rsidRDefault="007C57F2" w:rsidP="007C57F2">
            <w:pPr>
              <w:rPr>
                <w:rFonts w:ascii="Arial" w:hAnsi="Arial" w:cs="Arial"/>
                <w:b/>
                <w:sz w:val="22"/>
                <w:szCs w:val="22"/>
              </w:rPr>
            </w:pPr>
            <w:r w:rsidRPr="00467E73">
              <w:rPr>
                <w:rFonts w:ascii="Arial" w:hAnsi="Arial" w:cs="Arial"/>
                <w:b/>
                <w:sz w:val="22"/>
                <w:szCs w:val="22"/>
              </w:rPr>
              <w:t>Coordinating Principal Investigator/</w:t>
            </w:r>
          </w:p>
          <w:p w14:paraId="2165E0E2" w14:textId="77777777" w:rsidR="007C57F2" w:rsidRPr="00467E73" w:rsidRDefault="007C57F2" w:rsidP="007C57F2">
            <w:pPr>
              <w:rPr>
                <w:rFonts w:ascii="Arial" w:hAnsi="Arial" w:cs="Arial"/>
                <w:sz w:val="22"/>
                <w:szCs w:val="22"/>
              </w:rPr>
            </w:pPr>
            <w:r w:rsidRPr="00467E73">
              <w:rPr>
                <w:rFonts w:ascii="Arial" w:hAnsi="Arial" w:cs="Arial"/>
                <w:b/>
                <w:sz w:val="22"/>
                <w:szCs w:val="22"/>
              </w:rPr>
              <w:t>Principal Investigator</w:t>
            </w:r>
          </w:p>
        </w:tc>
        <w:tc>
          <w:tcPr>
            <w:tcW w:w="5054" w:type="dxa"/>
            <w:vAlign w:val="center"/>
          </w:tcPr>
          <w:p w14:paraId="5C70F4B9" w14:textId="77777777" w:rsidR="007C57F2" w:rsidRPr="00467E73" w:rsidRDefault="007C57F2" w:rsidP="007C57F2">
            <w:pPr>
              <w:rPr>
                <w:rFonts w:ascii="Arial" w:hAnsi="Arial" w:cs="Arial"/>
                <w:color w:val="000000" w:themeColor="text1"/>
                <w:sz w:val="22"/>
                <w:szCs w:val="22"/>
              </w:rPr>
            </w:pPr>
            <w:r w:rsidRPr="00467E73">
              <w:rPr>
                <w:rFonts w:ascii="Arial" w:hAnsi="Arial" w:cs="Arial"/>
                <w:color w:val="000000" w:themeColor="text1"/>
                <w:sz w:val="22"/>
                <w:szCs w:val="22"/>
              </w:rPr>
              <w:t>Mr Phong Tran</w:t>
            </w:r>
          </w:p>
          <w:p w14:paraId="74694701" w14:textId="77777777" w:rsidR="007C57F2" w:rsidRPr="00467E73" w:rsidRDefault="007C57F2" w:rsidP="007C57F2">
            <w:pPr>
              <w:rPr>
                <w:rFonts w:ascii="Arial" w:hAnsi="Arial" w:cs="Arial"/>
                <w:b/>
                <w:sz w:val="22"/>
                <w:szCs w:val="22"/>
              </w:rPr>
            </w:pPr>
          </w:p>
        </w:tc>
      </w:tr>
      <w:tr w:rsidR="007C57F2" w:rsidRPr="00467E73" w14:paraId="78F9AF21" w14:textId="77777777">
        <w:trPr>
          <w:trHeight w:val="1"/>
        </w:trPr>
        <w:tc>
          <w:tcPr>
            <w:tcW w:w="5054" w:type="dxa"/>
            <w:shd w:val="clear" w:color="auto" w:fill="auto"/>
            <w:vAlign w:val="center"/>
          </w:tcPr>
          <w:p w14:paraId="789EBC14" w14:textId="77777777" w:rsidR="007C57F2" w:rsidRPr="00467E73" w:rsidRDefault="007C57F2" w:rsidP="007C57F2">
            <w:pPr>
              <w:rPr>
                <w:rFonts w:ascii="Arial" w:hAnsi="Arial" w:cs="Arial"/>
                <w:sz w:val="22"/>
                <w:szCs w:val="22"/>
              </w:rPr>
            </w:pPr>
            <w:r w:rsidRPr="00467E73">
              <w:rPr>
                <w:rFonts w:ascii="Arial" w:hAnsi="Arial" w:cs="Arial"/>
                <w:b/>
                <w:sz w:val="22"/>
                <w:szCs w:val="22"/>
              </w:rPr>
              <w:t>Associate Investigator(s)</w:t>
            </w:r>
          </w:p>
        </w:tc>
        <w:tc>
          <w:tcPr>
            <w:tcW w:w="5054" w:type="dxa"/>
            <w:vAlign w:val="center"/>
          </w:tcPr>
          <w:p w14:paraId="7CA249E4" w14:textId="77777777" w:rsidR="007C57F2" w:rsidRPr="00467E73" w:rsidRDefault="007C57F2" w:rsidP="007C57F2">
            <w:pPr>
              <w:rPr>
                <w:rFonts w:ascii="Arial" w:hAnsi="Arial" w:cs="Arial"/>
                <w:b/>
                <w:sz w:val="22"/>
                <w:szCs w:val="22"/>
              </w:rPr>
            </w:pPr>
            <w:r w:rsidRPr="00467E73">
              <w:rPr>
                <w:rFonts w:ascii="Arial" w:hAnsi="Arial" w:cs="Arial"/>
                <w:color w:val="000000" w:themeColor="text1"/>
                <w:sz w:val="22"/>
                <w:szCs w:val="22"/>
              </w:rPr>
              <w:t>Dr Maya Keeka</w:t>
            </w:r>
          </w:p>
        </w:tc>
      </w:tr>
      <w:tr w:rsidR="007C57F2" w:rsidRPr="00467E73" w14:paraId="47DD8C21" w14:textId="77777777">
        <w:trPr>
          <w:trHeight w:val="1"/>
        </w:trPr>
        <w:tc>
          <w:tcPr>
            <w:tcW w:w="5054" w:type="dxa"/>
            <w:shd w:val="clear" w:color="auto" w:fill="auto"/>
            <w:vAlign w:val="center"/>
          </w:tcPr>
          <w:p w14:paraId="1DC07635" w14:textId="77777777" w:rsidR="007C57F2" w:rsidRPr="00467E73" w:rsidRDefault="007C57F2" w:rsidP="007C57F2">
            <w:pPr>
              <w:rPr>
                <w:rFonts w:ascii="Arial" w:hAnsi="Arial" w:cs="Arial"/>
                <w:i/>
                <w:color w:val="0000FF"/>
                <w:sz w:val="22"/>
                <w:szCs w:val="22"/>
              </w:rPr>
            </w:pPr>
            <w:r w:rsidRPr="00467E73">
              <w:rPr>
                <w:rFonts w:ascii="Arial" w:hAnsi="Arial" w:cs="Arial"/>
                <w:b/>
                <w:sz w:val="22"/>
                <w:szCs w:val="22"/>
              </w:rPr>
              <w:t xml:space="preserve">Location </w:t>
            </w:r>
          </w:p>
        </w:tc>
        <w:tc>
          <w:tcPr>
            <w:tcW w:w="5054" w:type="dxa"/>
            <w:vAlign w:val="center"/>
          </w:tcPr>
          <w:p w14:paraId="7B839469" w14:textId="77777777" w:rsidR="007C57F2" w:rsidRPr="00467E73" w:rsidRDefault="007C57F2" w:rsidP="007C57F2">
            <w:pPr>
              <w:rPr>
                <w:rFonts w:ascii="Arial" w:hAnsi="Arial" w:cs="Arial"/>
                <w:color w:val="000000" w:themeColor="text1"/>
                <w:sz w:val="22"/>
                <w:szCs w:val="22"/>
              </w:rPr>
            </w:pPr>
          </w:p>
          <w:p w14:paraId="01E17317" w14:textId="77777777" w:rsidR="007C57F2" w:rsidRPr="00467E73" w:rsidRDefault="007C57F2" w:rsidP="007C57F2">
            <w:pPr>
              <w:rPr>
                <w:rFonts w:ascii="Arial" w:hAnsi="Arial" w:cs="Arial"/>
                <w:color w:val="000000" w:themeColor="text1"/>
                <w:sz w:val="22"/>
                <w:szCs w:val="22"/>
              </w:rPr>
            </w:pPr>
            <w:r w:rsidRPr="00467E73">
              <w:rPr>
                <w:rFonts w:ascii="Arial" w:hAnsi="Arial" w:cs="Arial"/>
                <w:color w:val="000000" w:themeColor="text1"/>
                <w:sz w:val="22"/>
                <w:szCs w:val="22"/>
              </w:rPr>
              <w:t xml:space="preserve">St Vincent’s Private Hospital </w:t>
            </w:r>
          </w:p>
          <w:p w14:paraId="4108DF0B" w14:textId="77777777" w:rsidR="007C57F2" w:rsidRPr="00467E73" w:rsidRDefault="007C57F2" w:rsidP="007C57F2">
            <w:pPr>
              <w:rPr>
                <w:rFonts w:ascii="Arial" w:hAnsi="Arial" w:cs="Arial"/>
                <w:color w:val="000000" w:themeColor="text1"/>
                <w:sz w:val="22"/>
                <w:szCs w:val="22"/>
              </w:rPr>
            </w:pPr>
            <w:r w:rsidRPr="00467E73">
              <w:rPr>
                <w:rFonts w:ascii="Arial" w:hAnsi="Arial" w:cs="Arial"/>
                <w:color w:val="000000" w:themeColor="text1"/>
                <w:sz w:val="22"/>
                <w:szCs w:val="22"/>
              </w:rPr>
              <w:t>East Melbourne Campus</w:t>
            </w:r>
          </w:p>
          <w:p w14:paraId="0C6190DA" w14:textId="77777777" w:rsidR="007C57F2" w:rsidRPr="00467E73" w:rsidRDefault="007C57F2" w:rsidP="007C57F2">
            <w:pPr>
              <w:rPr>
                <w:rFonts w:ascii="Arial" w:hAnsi="Arial" w:cs="Arial"/>
                <w:color w:val="000000" w:themeColor="text1"/>
                <w:sz w:val="22"/>
                <w:szCs w:val="22"/>
              </w:rPr>
            </w:pPr>
            <w:r w:rsidRPr="00467E73">
              <w:rPr>
                <w:rFonts w:ascii="Arial" w:hAnsi="Arial" w:cs="Arial"/>
                <w:color w:val="000000" w:themeColor="text1"/>
                <w:sz w:val="22"/>
                <w:szCs w:val="22"/>
              </w:rPr>
              <w:t>159 Grey St</w:t>
            </w:r>
          </w:p>
          <w:p w14:paraId="15FEBC3C" w14:textId="77777777" w:rsidR="007C57F2" w:rsidRPr="00467E73" w:rsidRDefault="007C57F2" w:rsidP="007C57F2">
            <w:pPr>
              <w:rPr>
                <w:rFonts w:ascii="Arial" w:hAnsi="Arial" w:cs="Arial"/>
                <w:color w:val="000000" w:themeColor="text1"/>
                <w:sz w:val="22"/>
                <w:szCs w:val="22"/>
              </w:rPr>
            </w:pPr>
            <w:r w:rsidRPr="00467E73">
              <w:rPr>
                <w:rFonts w:ascii="Arial" w:hAnsi="Arial" w:cs="Arial"/>
                <w:color w:val="000000" w:themeColor="text1"/>
                <w:sz w:val="22"/>
                <w:szCs w:val="22"/>
              </w:rPr>
              <w:t>East Melbourne</w:t>
            </w:r>
          </w:p>
          <w:p w14:paraId="688816BF" w14:textId="77777777" w:rsidR="007C57F2" w:rsidRPr="00467E73" w:rsidRDefault="007C57F2" w:rsidP="007C57F2">
            <w:pPr>
              <w:rPr>
                <w:rFonts w:ascii="Arial" w:hAnsi="Arial" w:cs="Arial"/>
                <w:b/>
                <w:sz w:val="22"/>
                <w:szCs w:val="22"/>
              </w:rPr>
            </w:pPr>
            <w:r w:rsidRPr="00467E73">
              <w:rPr>
                <w:rFonts w:ascii="Arial" w:hAnsi="Arial" w:cs="Arial"/>
                <w:color w:val="000000" w:themeColor="text1"/>
                <w:sz w:val="22"/>
                <w:szCs w:val="22"/>
              </w:rPr>
              <w:t>VIC 3002</w:t>
            </w:r>
          </w:p>
        </w:tc>
      </w:tr>
    </w:tbl>
    <w:p w14:paraId="1955B9AA" w14:textId="77777777" w:rsidR="002F5E8A" w:rsidRPr="00467E73" w:rsidRDefault="002F5E8A" w:rsidP="002F5E8A">
      <w:pPr>
        <w:rPr>
          <w:rFonts w:ascii="Arial" w:hAnsi="Arial" w:cs="Arial"/>
          <w:sz w:val="16"/>
          <w:szCs w:val="22"/>
        </w:rPr>
      </w:pPr>
    </w:p>
    <w:p w14:paraId="08C062E9" w14:textId="77777777" w:rsidR="002F5E8A" w:rsidRPr="00467E73" w:rsidRDefault="002F5E8A" w:rsidP="002F5E8A">
      <w:pPr>
        <w:ind w:left="180" w:hanging="180"/>
        <w:rPr>
          <w:rFonts w:ascii="Arial" w:hAnsi="Arial" w:cs="Arial"/>
          <w:sz w:val="16"/>
        </w:rPr>
      </w:pPr>
    </w:p>
    <w:p w14:paraId="579F484E" w14:textId="77777777" w:rsidR="005A1B19" w:rsidRPr="00467E73" w:rsidRDefault="005A1B19" w:rsidP="002F5E8A">
      <w:pPr>
        <w:ind w:left="180" w:hanging="180"/>
        <w:rPr>
          <w:rFonts w:ascii="Arial" w:hAnsi="Arial" w:cs="Arial"/>
          <w:sz w:val="16"/>
        </w:rPr>
      </w:pPr>
    </w:p>
    <w:p w14:paraId="14A5B301" w14:textId="77777777" w:rsidR="005A1B19" w:rsidRPr="00467E73" w:rsidRDefault="005A1B19" w:rsidP="007C57F2">
      <w:pPr>
        <w:rPr>
          <w:rFonts w:ascii="Arial" w:hAnsi="Arial" w:cs="Arial"/>
          <w:sz w:val="16"/>
        </w:rPr>
      </w:pPr>
    </w:p>
    <w:p w14:paraId="33D0D899" w14:textId="77777777" w:rsidR="002F5E8A" w:rsidRPr="00467E73" w:rsidRDefault="002F5E8A" w:rsidP="002F5E8A">
      <w:pPr>
        <w:rPr>
          <w:rFonts w:ascii="Arial" w:hAnsi="Arial" w:cs="Arial"/>
          <w:b/>
          <w:sz w:val="22"/>
          <w:szCs w:val="22"/>
          <w:u w:val="single"/>
        </w:rPr>
      </w:pPr>
      <w:r w:rsidRPr="00467E73">
        <w:rPr>
          <w:rFonts w:ascii="Arial" w:hAnsi="Arial" w:cs="Arial"/>
          <w:b/>
          <w:sz w:val="22"/>
          <w:szCs w:val="22"/>
          <w:u w:val="single"/>
        </w:rPr>
        <w:t>Declaration by Participant</w:t>
      </w:r>
    </w:p>
    <w:p w14:paraId="6E123800" w14:textId="77777777" w:rsidR="002F5E8A" w:rsidRPr="00467E73" w:rsidRDefault="002F5E8A" w:rsidP="002F5E8A">
      <w:pPr>
        <w:rPr>
          <w:rFonts w:ascii="Arial" w:hAnsi="Arial" w:cs="Arial"/>
          <w:sz w:val="16"/>
          <w:szCs w:val="16"/>
        </w:rPr>
      </w:pPr>
    </w:p>
    <w:p w14:paraId="4BFB50B6" w14:textId="77777777" w:rsidR="003B0668" w:rsidRPr="00467E73" w:rsidRDefault="001A7FD4" w:rsidP="002F5E8A">
      <w:pPr>
        <w:rPr>
          <w:rFonts w:ascii="Arial" w:hAnsi="Arial" w:cs="Arial"/>
          <w:sz w:val="22"/>
          <w:szCs w:val="22"/>
        </w:rPr>
      </w:pPr>
      <w:r w:rsidRPr="00467E73">
        <w:rPr>
          <w:rFonts w:ascii="Arial" w:hAnsi="Arial" w:cs="Arial"/>
          <w:sz w:val="22"/>
          <w:szCs w:val="22"/>
        </w:rPr>
        <w:t>I have read th</w:t>
      </w:r>
      <w:r w:rsidR="00E92B19" w:rsidRPr="00467E73">
        <w:rPr>
          <w:rFonts w:ascii="Arial" w:hAnsi="Arial" w:cs="Arial"/>
          <w:sz w:val="22"/>
          <w:szCs w:val="22"/>
        </w:rPr>
        <w:t>e Participant Information Sheet</w:t>
      </w:r>
      <w:r w:rsidR="002F5E8A" w:rsidRPr="00467E73">
        <w:rPr>
          <w:rFonts w:ascii="Arial" w:hAnsi="Arial" w:cs="Arial"/>
          <w:sz w:val="22"/>
          <w:szCs w:val="22"/>
        </w:rPr>
        <w:t xml:space="preserve"> or </w:t>
      </w:r>
      <w:r w:rsidRPr="00467E73">
        <w:rPr>
          <w:rFonts w:ascii="Arial" w:hAnsi="Arial" w:cs="Arial"/>
          <w:sz w:val="22"/>
          <w:szCs w:val="22"/>
        </w:rPr>
        <w:t>someone has</w:t>
      </w:r>
      <w:r w:rsidR="002F5E8A" w:rsidRPr="00467E73">
        <w:rPr>
          <w:rFonts w:ascii="Arial" w:hAnsi="Arial" w:cs="Arial"/>
          <w:sz w:val="22"/>
          <w:szCs w:val="22"/>
        </w:rPr>
        <w:t xml:space="preserve"> read </w:t>
      </w:r>
      <w:r w:rsidRPr="00467E73">
        <w:rPr>
          <w:rFonts w:ascii="Arial" w:hAnsi="Arial" w:cs="Arial"/>
          <w:sz w:val="22"/>
          <w:szCs w:val="22"/>
        </w:rPr>
        <w:t xml:space="preserve">it </w:t>
      </w:r>
      <w:r w:rsidR="002F5E8A" w:rsidRPr="00467E73">
        <w:rPr>
          <w:rFonts w:ascii="Arial" w:hAnsi="Arial" w:cs="Arial"/>
          <w:sz w:val="22"/>
          <w:szCs w:val="22"/>
        </w:rPr>
        <w:t>to me in a language that I understand</w:t>
      </w:r>
      <w:r w:rsidRPr="00467E73">
        <w:rPr>
          <w:rFonts w:ascii="Arial" w:hAnsi="Arial" w:cs="Arial"/>
          <w:sz w:val="22"/>
          <w:szCs w:val="22"/>
        </w:rPr>
        <w:t>.</w:t>
      </w:r>
    </w:p>
    <w:p w14:paraId="03542193" w14:textId="77777777" w:rsidR="001A7FD4" w:rsidRPr="00467E73" w:rsidRDefault="001A7FD4" w:rsidP="002F5E8A">
      <w:pPr>
        <w:rPr>
          <w:rFonts w:ascii="Arial" w:hAnsi="Arial" w:cs="Arial"/>
          <w:sz w:val="16"/>
          <w:szCs w:val="16"/>
        </w:rPr>
      </w:pPr>
    </w:p>
    <w:p w14:paraId="4D98B481" w14:textId="77777777" w:rsidR="002F5E8A" w:rsidRPr="00467E73" w:rsidRDefault="002F5E8A" w:rsidP="002F5E8A">
      <w:pPr>
        <w:rPr>
          <w:rFonts w:ascii="Arial" w:hAnsi="Arial" w:cs="Arial"/>
          <w:sz w:val="22"/>
          <w:szCs w:val="22"/>
        </w:rPr>
      </w:pPr>
      <w:r w:rsidRPr="00467E73">
        <w:rPr>
          <w:rFonts w:ascii="Arial" w:hAnsi="Arial" w:cs="Arial"/>
          <w:sz w:val="22"/>
          <w:szCs w:val="22"/>
        </w:rPr>
        <w:t>I understand the purposes, procedures and risks of th</w:t>
      </w:r>
      <w:r w:rsidR="001A7FD4" w:rsidRPr="00467E73">
        <w:rPr>
          <w:rFonts w:ascii="Arial" w:hAnsi="Arial" w:cs="Arial"/>
          <w:sz w:val="22"/>
          <w:szCs w:val="22"/>
        </w:rPr>
        <w:t>e</w:t>
      </w:r>
      <w:r w:rsidRPr="00467E73">
        <w:rPr>
          <w:rFonts w:ascii="Arial" w:hAnsi="Arial" w:cs="Arial"/>
          <w:sz w:val="22"/>
          <w:szCs w:val="22"/>
        </w:rPr>
        <w:t xml:space="preserve"> research described </w:t>
      </w:r>
      <w:r w:rsidR="001A7FD4" w:rsidRPr="00467E73">
        <w:rPr>
          <w:rFonts w:ascii="Arial" w:hAnsi="Arial" w:cs="Arial"/>
          <w:sz w:val="22"/>
          <w:szCs w:val="22"/>
        </w:rPr>
        <w:t>in the project</w:t>
      </w:r>
      <w:r w:rsidRPr="00467E73">
        <w:rPr>
          <w:rFonts w:ascii="Arial" w:hAnsi="Arial" w:cs="Arial"/>
          <w:sz w:val="22"/>
          <w:szCs w:val="22"/>
        </w:rPr>
        <w:t>.</w:t>
      </w:r>
    </w:p>
    <w:p w14:paraId="7651AA3B" w14:textId="77777777" w:rsidR="002F5E8A" w:rsidRPr="00467E73" w:rsidRDefault="002F5E8A" w:rsidP="002F5E8A">
      <w:pPr>
        <w:rPr>
          <w:rFonts w:ascii="Arial" w:hAnsi="Arial" w:cs="Arial"/>
          <w:sz w:val="16"/>
          <w:szCs w:val="16"/>
        </w:rPr>
      </w:pPr>
    </w:p>
    <w:p w14:paraId="35FC8375" w14:textId="77777777" w:rsidR="002F5E8A" w:rsidRPr="00467E73" w:rsidRDefault="002F5E8A" w:rsidP="002F5E8A">
      <w:pPr>
        <w:rPr>
          <w:rFonts w:ascii="Arial" w:hAnsi="Arial" w:cs="Arial"/>
          <w:sz w:val="22"/>
          <w:szCs w:val="22"/>
        </w:rPr>
      </w:pPr>
      <w:r w:rsidRPr="00467E73">
        <w:rPr>
          <w:rFonts w:ascii="Arial" w:hAnsi="Arial" w:cs="Arial"/>
          <w:sz w:val="22"/>
          <w:szCs w:val="22"/>
        </w:rPr>
        <w:t xml:space="preserve">I give permission for my doctors, other health professionals, hospitals or laboratories outside this hospital to release information to </w:t>
      </w:r>
      <w:r w:rsidR="005A1B19" w:rsidRPr="00467E73">
        <w:rPr>
          <w:rFonts w:ascii="Arial" w:hAnsi="Arial" w:cs="Arial"/>
          <w:color w:val="000000" w:themeColor="text1"/>
          <w:sz w:val="22"/>
          <w:szCs w:val="22"/>
        </w:rPr>
        <w:t xml:space="preserve">St Vincent’s Private Hospital </w:t>
      </w:r>
      <w:r w:rsidRPr="00467E73">
        <w:rPr>
          <w:rFonts w:ascii="Arial" w:hAnsi="Arial" w:cs="Arial"/>
          <w:sz w:val="22"/>
          <w:szCs w:val="22"/>
        </w:rPr>
        <w:t xml:space="preserve">concerning my disease and treatment for </w:t>
      </w:r>
      <w:r w:rsidR="001A7FD4" w:rsidRPr="00467E73">
        <w:rPr>
          <w:rFonts w:ascii="Arial" w:hAnsi="Arial" w:cs="Arial"/>
          <w:sz w:val="22"/>
          <w:szCs w:val="22"/>
        </w:rPr>
        <w:t xml:space="preserve">the purposes of </w:t>
      </w:r>
      <w:r w:rsidRPr="00467E73">
        <w:rPr>
          <w:rFonts w:ascii="Arial" w:hAnsi="Arial" w:cs="Arial"/>
          <w:sz w:val="22"/>
          <w:szCs w:val="22"/>
        </w:rPr>
        <w:t xml:space="preserve">this project. I understand that such information will remain confidential. </w:t>
      </w:r>
    </w:p>
    <w:p w14:paraId="334BFA3E" w14:textId="77777777" w:rsidR="002F5E8A" w:rsidRPr="00467E73" w:rsidRDefault="002F5E8A" w:rsidP="002F5E8A">
      <w:pPr>
        <w:rPr>
          <w:rFonts w:ascii="Arial" w:hAnsi="Arial" w:cs="Arial"/>
          <w:sz w:val="16"/>
          <w:szCs w:val="16"/>
        </w:rPr>
      </w:pPr>
    </w:p>
    <w:p w14:paraId="04CBF518" w14:textId="77777777" w:rsidR="002F5E8A" w:rsidRPr="00467E73" w:rsidRDefault="002F5E8A" w:rsidP="002F5E8A">
      <w:pPr>
        <w:rPr>
          <w:rFonts w:ascii="Arial" w:hAnsi="Arial" w:cs="Arial"/>
          <w:sz w:val="22"/>
          <w:szCs w:val="22"/>
        </w:rPr>
      </w:pPr>
      <w:r w:rsidRPr="00467E73">
        <w:rPr>
          <w:rFonts w:ascii="Arial" w:hAnsi="Arial" w:cs="Arial"/>
          <w:sz w:val="22"/>
          <w:szCs w:val="22"/>
        </w:rPr>
        <w:t>I have had an opportunity to ask questions and I am satisfied with the answers I have received.</w:t>
      </w:r>
    </w:p>
    <w:p w14:paraId="1F8641A8" w14:textId="77777777" w:rsidR="002F5E8A" w:rsidRPr="00467E73" w:rsidRDefault="002F5E8A" w:rsidP="002F5E8A">
      <w:pPr>
        <w:rPr>
          <w:rFonts w:ascii="Arial" w:hAnsi="Arial" w:cs="Arial"/>
          <w:sz w:val="16"/>
          <w:szCs w:val="16"/>
        </w:rPr>
      </w:pPr>
    </w:p>
    <w:p w14:paraId="7C919CC0" w14:textId="77777777" w:rsidR="002F5E8A" w:rsidRPr="00467E73" w:rsidRDefault="002F5E8A" w:rsidP="002F5E8A">
      <w:pPr>
        <w:rPr>
          <w:rFonts w:ascii="Arial" w:hAnsi="Arial" w:cs="Arial"/>
          <w:sz w:val="22"/>
          <w:szCs w:val="22"/>
        </w:rPr>
      </w:pPr>
      <w:r w:rsidRPr="00467E73">
        <w:rPr>
          <w:rFonts w:ascii="Arial" w:hAnsi="Arial" w:cs="Arial"/>
          <w:sz w:val="22"/>
          <w:szCs w:val="22"/>
        </w:rPr>
        <w:t>I freely agree to participate in this research project as described</w:t>
      </w:r>
      <w:r w:rsidR="00986074" w:rsidRPr="00467E73">
        <w:rPr>
          <w:rFonts w:ascii="Arial" w:hAnsi="Arial" w:cs="Arial"/>
          <w:sz w:val="22"/>
          <w:szCs w:val="22"/>
        </w:rPr>
        <w:t xml:space="preserve"> and understand that I am free to withdraw at any time during the study without affecting my future health care</w:t>
      </w:r>
      <w:r w:rsidRPr="00467E73">
        <w:rPr>
          <w:rFonts w:ascii="Arial" w:hAnsi="Arial" w:cs="Arial"/>
          <w:sz w:val="22"/>
          <w:szCs w:val="22"/>
        </w:rPr>
        <w:t xml:space="preserve">. </w:t>
      </w:r>
    </w:p>
    <w:p w14:paraId="79375FF7" w14:textId="77777777" w:rsidR="005A1B19" w:rsidRPr="00467E73" w:rsidRDefault="005A1B19" w:rsidP="002F5E8A">
      <w:pPr>
        <w:rPr>
          <w:rFonts w:ascii="Arial" w:hAnsi="Arial" w:cs="Arial"/>
          <w:sz w:val="16"/>
          <w:szCs w:val="16"/>
        </w:rPr>
      </w:pPr>
    </w:p>
    <w:p w14:paraId="5C698E6D" w14:textId="77777777" w:rsidR="002F5E8A" w:rsidRPr="00467E73" w:rsidRDefault="002F5E8A" w:rsidP="003B0668">
      <w:pPr>
        <w:rPr>
          <w:rFonts w:ascii="Arial" w:hAnsi="Arial" w:cs="Arial"/>
          <w:sz w:val="16"/>
          <w:szCs w:val="22"/>
        </w:rPr>
      </w:pPr>
      <w:r w:rsidRPr="00467E73">
        <w:rPr>
          <w:rFonts w:ascii="Arial" w:hAnsi="Arial" w:cs="Arial"/>
          <w:sz w:val="22"/>
          <w:szCs w:val="22"/>
        </w:rPr>
        <w:t>I understand that I will be given a signed copy of this document to keep.</w:t>
      </w:r>
    </w:p>
    <w:tbl>
      <w:tblPr>
        <w:tblW w:w="9368" w:type="dxa"/>
        <w:tblLook w:val="01E0" w:firstRow="1" w:lastRow="1" w:firstColumn="1" w:lastColumn="1" w:noHBand="0" w:noVBand="0"/>
      </w:tblPr>
      <w:tblGrid>
        <w:gridCol w:w="288"/>
        <w:gridCol w:w="1080"/>
        <w:gridCol w:w="1972"/>
        <w:gridCol w:w="1614"/>
        <w:gridCol w:w="568"/>
        <w:gridCol w:w="3610"/>
        <w:gridCol w:w="236"/>
      </w:tblGrid>
      <w:tr w:rsidR="002F5E8A" w:rsidRPr="00467E73" w14:paraId="38232E77" w14:textId="77777777">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5889C3A3" w14:textId="77777777" w:rsidR="002F5E8A" w:rsidRPr="00467E73" w:rsidRDefault="002F5E8A" w:rsidP="00216B02">
            <w:pPr>
              <w:tabs>
                <w:tab w:val="left" w:pos="5400"/>
              </w:tabs>
              <w:ind w:left="-113" w:right="-113"/>
              <w:rPr>
                <w:rFonts w:ascii="Arial" w:hAnsi="Arial" w:cs="Arial"/>
                <w:sz w:val="22"/>
                <w:szCs w:val="22"/>
              </w:rPr>
            </w:pPr>
          </w:p>
        </w:tc>
      </w:tr>
      <w:tr w:rsidR="002F5E8A" w:rsidRPr="00467E73" w14:paraId="4680E4B7" w14:textId="77777777">
        <w:trPr>
          <w:trHeight w:hRule="exact" w:val="255"/>
        </w:trPr>
        <w:tc>
          <w:tcPr>
            <w:tcW w:w="288" w:type="dxa"/>
            <w:tcBorders>
              <w:left w:val="single" w:sz="4" w:space="0" w:color="auto"/>
            </w:tcBorders>
            <w:shd w:val="clear" w:color="auto" w:fill="auto"/>
          </w:tcPr>
          <w:p w14:paraId="38BA5470" w14:textId="77777777" w:rsidR="002F5E8A" w:rsidRPr="00467E73" w:rsidRDefault="002F5E8A" w:rsidP="00216B02">
            <w:pPr>
              <w:tabs>
                <w:tab w:val="left" w:pos="5400"/>
              </w:tabs>
              <w:ind w:left="-113" w:right="-113"/>
              <w:rPr>
                <w:rFonts w:ascii="Arial" w:hAnsi="Arial" w:cs="Arial"/>
                <w:sz w:val="22"/>
                <w:szCs w:val="22"/>
              </w:rPr>
            </w:pPr>
          </w:p>
        </w:tc>
        <w:tc>
          <w:tcPr>
            <w:tcW w:w="3060" w:type="dxa"/>
            <w:gridSpan w:val="2"/>
            <w:shd w:val="clear" w:color="auto" w:fill="auto"/>
          </w:tcPr>
          <w:p w14:paraId="5F4611EB" w14:textId="77777777" w:rsidR="002F5E8A" w:rsidRPr="00467E73" w:rsidRDefault="002F5E8A" w:rsidP="00216B02">
            <w:pPr>
              <w:tabs>
                <w:tab w:val="left" w:pos="5400"/>
              </w:tabs>
              <w:ind w:left="-113" w:right="-113"/>
              <w:rPr>
                <w:rFonts w:ascii="Arial" w:hAnsi="Arial" w:cs="Arial"/>
                <w:sz w:val="22"/>
                <w:szCs w:val="22"/>
              </w:rPr>
            </w:pPr>
            <w:r w:rsidRPr="00467E73">
              <w:rPr>
                <w:rFonts w:ascii="Arial" w:hAnsi="Arial" w:cs="Arial"/>
                <w:sz w:val="22"/>
                <w:szCs w:val="22"/>
              </w:rPr>
              <w:t>Name of Participant</w:t>
            </w:r>
            <w:r w:rsidRPr="00467E73">
              <w:rPr>
                <w:rFonts w:ascii="Arial" w:hAnsi="Arial" w:cs="Arial"/>
                <w:sz w:val="16"/>
                <w:szCs w:val="16"/>
              </w:rPr>
              <w:t xml:space="preserve"> (please print)</w:t>
            </w:r>
          </w:p>
        </w:tc>
        <w:tc>
          <w:tcPr>
            <w:tcW w:w="1620" w:type="dxa"/>
            <w:tcBorders>
              <w:bottom w:val="single" w:sz="4" w:space="0" w:color="auto"/>
            </w:tcBorders>
            <w:shd w:val="clear" w:color="auto" w:fill="auto"/>
          </w:tcPr>
          <w:p w14:paraId="1E2A5E48" w14:textId="77777777" w:rsidR="002F5E8A" w:rsidRPr="00467E73" w:rsidRDefault="002F5E8A" w:rsidP="00216B02">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5A6FB7F0" w14:textId="77777777" w:rsidR="002F5E8A" w:rsidRPr="00467E73" w:rsidRDefault="002F5E8A" w:rsidP="00216B02">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0AF04C7B" w14:textId="77777777" w:rsidR="002F5E8A" w:rsidRPr="00467E73"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3FB2B970" w14:textId="77777777" w:rsidR="002F5E8A" w:rsidRPr="00467E73" w:rsidRDefault="002F5E8A" w:rsidP="00216B02">
            <w:pPr>
              <w:tabs>
                <w:tab w:val="left" w:pos="5400"/>
              </w:tabs>
              <w:ind w:left="-113" w:right="-113"/>
              <w:rPr>
                <w:rFonts w:ascii="Arial" w:hAnsi="Arial" w:cs="Arial"/>
                <w:sz w:val="22"/>
                <w:szCs w:val="22"/>
              </w:rPr>
            </w:pPr>
          </w:p>
        </w:tc>
      </w:tr>
      <w:tr w:rsidR="002F5E8A" w:rsidRPr="00467E73" w14:paraId="113E3DA1" w14:textId="77777777">
        <w:trPr>
          <w:trHeight w:hRule="exact" w:val="57"/>
        </w:trPr>
        <w:tc>
          <w:tcPr>
            <w:tcW w:w="9368" w:type="dxa"/>
            <w:gridSpan w:val="7"/>
            <w:tcBorders>
              <w:left w:val="single" w:sz="4" w:space="0" w:color="auto"/>
              <w:right w:val="single" w:sz="4" w:space="0" w:color="auto"/>
            </w:tcBorders>
            <w:shd w:val="clear" w:color="auto" w:fill="auto"/>
          </w:tcPr>
          <w:p w14:paraId="59D310F4" w14:textId="77777777" w:rsidR="002F5E8A" w:rsidRPr="00467E73" w:rsidRDefault="002F5E8A" w:rsidP="00216B02">
            <w:pPr>
              <w:tabs>
                <w:tab w:val="left" w:pos="5400"/>
              </w:tabs>
              <w:ind w:left="-113" w:right="-113"/>
              <w:rPr>
                <w:rFonts w:ascii="Arial" w:hAnsi="Arial" w:cs="Arial"/>
                <w:sz w:val="22"/>
                <w:szCs w:val="22"/>
              </w:rPr>
            </w:pPr>
          </w:p>
        </w:tc>
      </w:tr>
      <w:tr w:rsidR="002F5E8A" w:rsidRPr="00467E73" w14:paraId="3FC1EDAC" w14:textId="77777777">
        <w:trPr>
          <w:trHeight w:hRule="exact" w:val="454"/>
        </w:trPr>
        <w:tc>
          <w:tcPr>
            <w:tcW w:w="288" w:type="dxa"/>
            <w:tcBorders>
              <w:left w:val="single" w:sz="4" w:space="0" w:color="auto"/>
            </w:tcBorders>
            <w:shd w:val="clear" w:color="auto" w:fill="auto"/>
            <w:vAlign w:val="bottom"/>
          </w:tcPr>
          <w:p w14:paraId="1BCF0CED" w14:textId="77777777" w:rsidR="002F5E8A" w:rsidRPr="00467E73" w:rsidRDefault="002F5E8A" w:rsidP="00216B02">
            <w:pPr>
              <w:tabs>
                <w:tab w:val="left" w:pos="5400"/>
              </w:tabs>
              <w:ind w:left="-113" w:right="-113"/>
              <w:rPr>
                <w:rFonts w:ascii="Arial" w:hAnsi="Arial" w:cs="Arial"/>
                <w:sz w:val="22"/>
                <w:szCs w:val="22"/>
              </w:rPr>
            </w:pPr>
          </w:p>
        </w:tc>
        <w:tc>
          <w:tcPr>
            <w:tcW w:w="1080" w:type="dxa"/>
            <w:shd w:val="clear" w:color="auto" w:fill="auto"/>
            <w:vAlign w:val="bottom"/>
          </w:tcPr>
          <w:p w14:paraId="712FA5DA" w14:textId="77777777" w:rsidR="002F5E8A" w:rsidRPr="00467E73" w:rsidRDefault="002F5E8A" w:rsidP="00216B02">
            <w:pPr>
              <w:tabs>
                <w:tab w:val="left" w:pos="5400"/>
              </w:tabs>
              <w:ind w:left="-113" w:right="-113"/>
              <w:rPr>
                <w:rFonts w:ascii="Arial" w:hAnsi="Arial" w:cs="Arial"/>
                <w:sz w:val="22"/>
                <w:szCs w:val="22"/>
              </w:rPr>
            </w:pPr>
            <w:r w:rsidRPr="00467E73">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4BFAA085" w14:textId="77777777" w:rsidR="002F5E8A" w:rsidRPr="00467E73" w:rsidRDefault="002F5E8A" w:rsidP="00216B02">
            <w:pPr>
              <w:tabs>
                <w:tab w:val="left" w:pos="5400"/>
              </w:tabs>
              <w:ind w:left="-113" w:right="-113"/>
              <w:rPr>
                <w:rFonts w:ascii="Arial" w:hAnsi="Arial" w:cs="Arial"/>
                <w:sz w:val="22"/>
                <w:szCs w:val="22"/>
              </w:rPr>
            </w:pPr>
          </w:p>
        </w:tc>
        <w:tc>
          <w:tcPr>
            <w:tcW w:w="540" w:type="dxa"/>
            <w:shd w:val="clear" w:color="auto" w:fill="auto"/>
            <w:vAlign w:val="bottom"/>
          </w:tcPr>
          <w:p w14:paraId="68ECDFC3" w14:textId="77777777" w:rsidR="002F5E8A" w:rsidRPr="00467E73" w:rsidRDefault="009E755C" w:rsidP="00216B02">
            <w:pPr>
              <w:tabs>
                <w:tab w:val="left" w:pos="5400"/>
              </w:tabs>
              <w:ind w:left="-113" w:right="-113"/>
              <w:rPr>
                <w:rFonts w:ascii="Arial" w:hAnsi="Arial" w:cs="Arial"/>
                <w:sz w:val="22"/>
                <w:szCs w:val="22"/>
              </w:rPr>
            </w:pPr>
            <w:r w:rsidRPr="00467E73">
              <w:rPr>
                <w:rFonts w:ascii="Arial" w:hAnsi="Arial" w:cs="Arial"/>
                <w:sz w:val="22"/>
                <w:szCs w:val="22"/>
              </w:rPr>
              <w:t xml:space="preserve"> </w:t>
            </w:r>
            <w:r w:rsidR="002F5E8A" w:rsidRPr="00467E73">
              <w:rPr>
                <w:rFonts w:ascii="Arial" w:hAnsi="Arial" w:cs="Arial"/>
                <w:sz w:val="22"/>
                <w:szCs w:val="22"/>
              </w:rPr>
              <w:t>Date</w:t>
            </w:r>
          </w:p>
        </w:tc>
        <w:tc>
          <w:tcPr>
            <w:tcW w:w="3624" w:type="dxa"/>
            <w:tcBorders>
              <w:bottom w:val="single" w:sz="4" w:space="0" w:color="auto"/>
            </w:tcBorders>
            <w:shd w:val="clear" w:color="auto" w:fill="auto"/>
            <w:vAlign w:val="bottom"/>
          </w:tcPr>
          <w:p w14:paraId="625126B0" w14:textId="77777777" w:rsidR="002F5E8A" w:rsidRPr="00467E73"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5E460886" w14:textId="77777777" w:rsidR="002F5E8A" w:rsidRPr="00467E73" w:rsidRDefault="002F5E8A" w:rsidP="00216B02">
            <w:pPr>
              <w:tabs>
                <w:tab w:val="left" w:pos="5400"/>
              </w:tabs>
              <w:ind w:left="-113" w:right="-113"/>
              <w:rPr>
                <w:rFonts w:ascii="Arial" w:hAnsi="Arial" w:cs="Arial"/>
                <w:sz w:val="22"/>
                <w:szCs w:val="22"/>
              </w:rPr>
            </w:pPr>
          </w:p>
        </w:tc>
      </w:tr>
      <w:tr w:rsidR="002F5E8A" w:rsidRPr="00467E73" w14:paraId="419EFC84" w14:textId="77777777">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0DC7B608" w14:textId="77777777" w:rsidR="002F5E8A" w:rsidRPr="00467E73" w:rsidRDefault="002F5E8A" w:rsidP="00216B02">
            <w:pPr>
              <w:tabs>
                <w:tab w:val="left" w:pos="5400"/>
              </w:tabs>
              <w:ind w:left="-113" w:right="-113"/>
              <w:rPr>
                <w:rFonts w:ascii="Arial" w:hAnsi="Arial" w:cs="Arial"/>
                <w:sz w:val="22"/>
                <w:szCs w:val="22"/>
              </w:rPr>
            </w:pPr>
          </w:p>
        </w:tc>
      </w:tr>
    </w:tbl>
    <w:p w14:paraId="0B4A22DB" w14:textId="77777777" w:rsidR="005A1B19" w:rsidRPr="00467E73" w:rsidRDefault="005A1B19" w:rsidP="002F5E8A">
      <w:pPr>
        <w:rPr>
          <w:rFonts w:ascii="Arial" w:hAnsi="Arial" w:cs="Arial"/>
          <w:i/>
          <w:color w:val="3366FF"/>
          <w:sz w:val="20"/>
          <w:szCs w:val="20"/>
        </w:rPr>
      </w:pPr>
    </w:p>
    <w:p w14:paraId="3627E94D" w14:textId="77777777" w:rsidR="005A1B19" w:rsidRPr="00467E73" w:rsidRDefault="005A1B19" w:rsidP="002F5E8A">
      <w:pPr>
        <w:rPr>
          <w:rFonts w:ascii="Arial" w:hAnsi="Arial" w:cs="Arial"/>
          <w:i/>
          <w:color w:val="3366FF"/>
          <w:sz w:val="20"/>
          <w:szCs w:val="20"/>
        </w:rPr>
      </w:pPr>
    </w:p>
    <w:tbl>
      <w:tblPr>
        <w:tblW w:w="934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2159"/>
        <w:gridCol w:w="1439"/>
        <w:gridCol w:w="568"/>
        <w:gridCol w:w="3574"/>
        <w:gridCol w:w="236"/>
      </w:tblGrid>
      <w:tr w:rsidR="002F5E8A" w:rsidRPr="00467E73" w14:paraId="6331FAF6" w14:textId="77777777">
        <w:trPr>
          <w:trHeight w:hRule="exact" w:val="170"/>
        </w:trPr>
        <w:tc>
          <w:tcPr>
            <w:tcW w:w="9344" w:type="dxa"/>
            <w:gridSpan w:val="7"/>
            <w:shd w:val="clear" w:color="auto" w:fill="auto"/>
          </w:tcPr>
          <w:p w14:paraId="342DFC3A" w14:textId="77777777" w:rsidR="002F5E8A" w:rsidRPr="00467E73" w:rsidRDefault="002F5E8A" w:rsidP="00216B02">
            <w:pPr>
              <w:tabs>
                <w:tab w:val="left" w:pos="5400"/>
              </w:tabs>
              <w:ind w:left="-113" w:right="-113"/>
              <w:rPr>
                <w:rFonts w:ascii="Arial" w:hAnsi="Arial" w:cs="Arial"/>
                <w:sz w:val="22"/>
                <w:szCs w:val="22"/>
              </w:rPr>
            </w:pPr>
          </w:p>
        </w:tc>
      </w:tr>
      <w:tr w:rsidR="002F5E8A" w:rsidRPr="00467E73" w14:paraId="39ECCA9C" w14:textId="77777777">
        <w:tc>
          <w:tcPr>
            <w:tcW w:w="288" w:type="dxa"/>
            <w:shd w:val="clear" w:color="auto" w:fill="auto"/>
          </w:tcPr>
          <w:p w14:paraId="0F758A8F" w14:textId="77777777" w:rsidR="002F5E8A" w:rsidRPr="00467E73" w:rsidRDefault="002F5E8A" w:rsidP="00216B02">
            <w:pPr>
              <w:tabs>
                <w:tab w:val="left" w:pos="5400"/>
              </w:tabs>
              <w:ind w:left="-113" w:right="-113"/>
              <w:rPr>
                <w:rFonts w:ascii="Arial" w:hAnsi="Arial" w:cs="Arial"/>
                <w:sz w:val="22"/>
                <w:szCs w:val="22"/>
              </w:rPr>
            </w:pPr>
          </w:p>
        </w:tc>
        <w:tc>
          <w:tcPr>
            <w:tcW w:w="3239" w:type="dxa"/>
            <w:gridSpan w:val="2"/>
            <w:shd w:val="clear" w:color="auto" w:fill="auto"/>
          </w:tcPr>
          <w:p w14:paraId="2B514599" w14:textId="77777777" w:rsidR="002F5E8A" w:rsidRPr="00467E73" w:rsidRDefault="002F5E8A" w:rsidP="00216B02">
            <w:pPr>
              <w:tabs>
                <w:tab w:val="left" w:pos="5400"/>
              </w:tabs>
              <w:ind w:left="-113" w:right="-113"/>
              <w:rPr>
                <w:rFonts w:ascii="Arial" w:hAnsi="Arial" w:cs="Arial"/>
                <w:sz w:val="22"/>
                <w:szCs w:val="22"/>
              </w:rPr>
            </w:pPr>
            <w:r w:rsidRPr="00467E73">
              <w:rPr>
                <w:rFonts w:ascii="Arial" w:hAnsi="Arial" w:cs="Arial"/>
                <w:sz w:val="22"/>
                <w:szCs w:val="22"/>
              </w:rPr>
              <w:t>Name of Witness* to Participant’s Signature</w:t>
            </w:r>
            <w:r w:rsidRPr="00467E73">
              <w:rPr>
                <w:rFonts w:ascii="Arial" w:hAnsi="Arial" w:cs="Arial"/>
                <w:sz w:val="16"/>
                <w:szCs w:val="16"/>
              </w:rPr>
              <w:t xml:space="preserve"> (please print)</w:t>
            </w:r>
          </w:p>
        </w:tc>
        <w:tc>
          <w:tcPr>
            <w:tcW w:w="5581" w:type="dxa"/>
            <w:gridSpan w:val="3"/>
            <w:tcBorders>
              <w:top w:val="nil"/>
              <w:bottom w:val="single" w:sz="4" w:space="0" w:color="auto"/>
            </w:tcBorders>
            <w:shd w:val="clear" w:color="auto" w:fill="auto"/>
          </w:tcPr>
          <w:p w14:paraId="67E7DA84" w14:textId="77777777" w:rsidR="002F5E8A" w:rsidRPr="00467E73" w:rsidRDefault="002F5E8A" w:rsidP="00216B02">
            <w:pPr>
              <w:tabs>
                <w:tab w:val="left" w:pos="5400"/>
              </w:tabs>
              <w:ind w:left="-113" w:right="-113"/>
              <w:rPr>
                <w:rFonts w:ascii="Arial" w:hAnsi="Arial" w:cs="Arial"/>
                <w:sz w:val="22"/>
                <w:szCs w:val="22"/>
              </w:rPr>
            </w:pPr>
          </w:p>
        </w:tc>
        <w:tc>
          <w:tcPr>
            <w:tcW w:w="236" w:type="dxa"/>
            <w:shd w:val="clear" w:color="auto" w:fill="auto"/>
          </w:tcPr>
          <w:p w14:paraId="44B6F549" w14:textId="77777777" w:rsidR="002F5E8A" w:rsidRPr="00467E73" w:rsidRDefault="002F5E8A" w:rsidP="00216B02">
            <w:pPr>
              <w:tabs>
                <w:tab w:val="left" w:pos="5400"/>
              </w:tabs>
              <w:ind w:left="-113" w:right="-113"/>
              <w:rPr>
                <w:rFonts w:ascii="Arial" w:hAnsi="Arial" w:cs="Arial"/>
                <w:sz w:val="22"/>
                <w:szCs w:val="22"/>
              </w:rPr>
            </w:pPr>
          </w:p>
        </w:tc>
      </w:tr>
      <w:tr w:rsidR="002F5E8A" w:rsidRPr="00467E73" w14:paraId="59C70133" w14:textId="77777777">
        <w:trPr>
          <w:trHeight w:hRule="exact" w:val="57"/>
        </w:trPr>
        <w:tc>
          <w:tcPr>
            <w:tcW w:w="9344" w:type="dxa"/>
            <w:gridSpan w:val="7"/>
            <w:shd w:val="clear" w:color="auto" w:fill="auto"/>
          </w:tcPr>
          <w:p w14:paraId="4C259B63" w14:textId="77777777" w:rsidR="002F5E8A" w:rsidRPr="00467E73" w:rsidRDefault="002F5E8A" w:rsidP="00216B02">
            <w:pPr>
              <w:tabs>
                <w:tab w:val="left" w:pos="5400"/>
              </w:tabs>
              <w:ind w:left="-113" w:right="-113"/>
              <w:rPr>
                <w:rFonts w:ascii="Arial" w:hAnsi="Arial" w:cs="Arial"/>
                <w:sz w:val="22"/>
                <w:szCs w:val="22"/>
              </w:rPr>
            </w:pPr>
          </w:p>
        </w:tc>
      </w:tr>
      <w:tr w:rsidR="002F5E8A" w:rsidRPr="00467E73" w14:paraId="66DA43D7" w14:textId="77777777">
        <w:trPr>
          <w:trHeight w:hRule="exact" w:val="454"/>
        </w:trPr>
        <w:tc>
          <w:tcPr>
            <w:tcW w:w="288" w:type="dxa"/>
            <w:shd w:val="clear" w:color="auto" w:fill="auto"/>
            <w:vAlign w:val="bottom"/>
          </w:tcPr>
          <w:p w14:paraId="4285F25F" w14:textId="77777777" w:rsidR="002F5E8A" w:rsidRPr="00467E73" w:rsidRDefault="002F5E8A" w:rsidP="00216B02">
            <w:pPr>
              <w:tabs>
                <w:tab w:val="left" w:pos="5400"/>
              </w:tabs>
              <w:ind w:left="-113" w:right="-113"/>
              <w:rPr>
                <w:rFonts w:ascii="Arial" w:hAnsi="Arial" w:cs="Arial"/>
                <w:sz w:val="22"/>
                <w:szCs w:val="22"/>
              </w:rPr>
            </w:pPr>
          </w:p>
        </w:tc>
        <w:tc>
          <w:tcPr>
            <w:tcW w:w="1080" w:type="dxa"/>
            <w:shd w:val="clear" w:color="auto" w:fill="auto"/>
            <w:vAlign w:val="bottom"/>
          </w:tcPr>
          <w:p w14:paraId="27AFEF1E" w14:textId="77777777" w:rsidR="002F5E8A" w:rsidRPr="00467E73" w:rsidRDefault="002F5E8A" w:rsidP="00216B02">
            <w:pPr>
              <w:tabs>
                <w:tab w:val="left" w:pos="5400"/>
              </w:tabs>
              <w:ind w:left="-113" w:right="-113"/>
              <w:rPr>
                <w:rFonts w:ascii="Arial" w:hAnsi="Arial" w:cs="Arial"/>
                <w:sz w:val="22"/>
                <w:szCs w:val="22"/>
              </w:rPr>
            </w:pPr>
            <w:r w:rsidRPr="00467E73">
              <w:rPr>
                <w:rFonts w:ascii="Arial" w:hAnsi="Arial" w:cs="Arial"/>
                <w:sz w:val="22"/>
                <w:szCs w:val="22"/>
              </w:rPr>
              <w:t>Signature</w:t>
            </w:r>
          </w:p>
        </w:tc>
        <w:tc>
          <w:tcPr>
            <w:tcW w:w="3598" w:type="dxa"/>
            <w:gridSpan w:val="2"/>
            <w:tcBorders>
              <w:top w:val="nil"/>
              <w:bottom w:val="single" w:sz="4" w:space="0" w:color="auto"/>
            </w:tcBorders>
            <w:shd w:val="clear" w:color="auto" w:fill="auto"/>
            <w:vAlign w:val="bottom"/>
          </w:tcPr>
          <w:p w14:paraId="23752C1D" w14:textId="77777777" w:rsidR="002F5E8A" w:rsidRPr="00467E73" w:rsidRDefault="002F5E8A" w:rsidP="00216B02">
            <w:pPr>
              <w:tabs>
                <w:tab w:val="left" w:pos="5400"/>
              </w:tabs>
              <w:ind w:left="-113" w:right="-113"/>
              <w:rPr>
                <w:rFonts w:ascii="Arial" w:hAnsi="Arial" w:cs="Arial"/>
                <w:sz w:val="22"/>
                <w:szCs w:val="22"/>
              </w:rPr>
            </w:pPr>
          </w:p>
        </w:tc>
        <w:tc>
          <w:tcPr>
            <w:tcW w:w="568" w:type="dxa"/>
            <w:shd w:val="clear" w:color="auto" w:fill="auto"/>
            <w:vAlign w:val="bottom"/>
          </w:tcPr>
          <w:p w14:paraId="612A22AF" w14:textId="77777777" w:rsidR="002F5E8A" w:rsidRPr="00467E73" w:rsidRDefault="009E755C" w:rsidP="00216B02">
            <w:pPr>
              <w:tabs>
                <w:tab w:val="left" w:pos="5400"/>
              </w:tabs>
              <w:ind w:left="-113" w:right="-113"/>
              <w:rPr>
                <w:rFonts w:ascii="Arial" w:hAnsi="Arial" w:cs="Arial"/>
                <w:sz w:val="22"/>
                <w:szCs w:val="22"/>
              </w:rPr>
            </w:pPr>
            <w:r w:rsidRPr="00467E73">
              <w:rPr>
                <w:rFonts w:ascii="Arial" w:hAnsi="Arial" w:cs="Arial"/>
                <w:sz w:val="22"/>
                <w:szCs w:val="22"/>
              </w:rPr>
              <w:t xml:space="preserve"> </w:t>
            </w:r>
            <w:r w:rsidR="002F5E8A" w:rsidRPr="00467E73">
              <w:rPr>
                <w:rFonts w:ascii="Arial" w:hAnsi="Arial" w:cs="Arial"/>
                <w:sz w:val="22"/>
                <w:szCs w:val="22"/>
              </w:rPr>
              <w:t>Date</w:t>
            </w:r>
          </w:p>
        </w:tc>
        <w:tc>
          <w:tcPr>
            <w:tcW w:w="3574" w:type="dxa"/>
            <w:tcBorders>
              <w:top w:val="nil"/>
              <w:bottom w:val="single" w:sz="4" w:space="0" w:color="auto"/>
            </w:tcBorders>
            <w:shd w:val="clear" w:color="auto" w:fill="auto"/>
            <w:vAlign w:val="bottom"/>
          </w:tcPr>
          <w:p w14:paraId="28817EB9" w14:textId="77777777" w:rsidR="002F5E8A" w:rsidRPr="00467E73" w:rsidRDefault="002F5E8A" w:rsidP="00216B02">
            <w:pPr>
              <w:tabs>
                <w:tab w:val="left" w:pos="5400"/>
              </w:tabs>
              <w:ind w:left="-113" w:right="-113"/>
              <w:rPr>
                <w:rFonts w:ascii="Arial" w:hAnsi="Arial" w:cs="Arial"/>
                <w:sz w:val="22"/>
                <w:szCs w:val="22"/>
              </w:rPr>
            </w:pPr>
          </w:p>
        </w:tc>
        <w:tc>
          <w:tcPr>
            <w:tcW w:w="236" w:type="dxa"/>
            <w:shd w:val="clear" w:color="auto" w:fill="auto"/>
            <w:vAlign w:val="bottom"/>
          </w:tcPr>
          <w:p w14:paraId="0AE74F4F" w14:textId="77777777" w:rsidR="002F5E8A" w:rsidRPr="00467E73" w:rsidRDefault="002F5E8A" w:rsidP="00216B02">
            <w:pPr>
              <w:tabs>
                <w:tab w:val="left" w:pos="5400"/>
              </w:tabs>
              <w:ind w:left="-113" w:right="-113"/>
              <w:rPr>
                <w:rFonts w:ascii="Arial" w:hAnsi="Arial" w:cs="Arial"/>
                <w:sz w:val="22"/>
                <w:szCs w:val="22"/>
              </w:rPr>
            </w:pPr>
          </w:p>
        </w:tc>
      </w:tr>
      <w:tr w:rsidR="002F5E8A" w:rsidRPr="00467E73" w14:paraId="12669E7A" w14:textId="77777777">
        <w:trPr>
          <w:trHeight w:hRule="exact" w:val="170"/>
        </w:trPr>
        <w:tc>
          <w:tcPr>
            <w:tcW w:w="9344" w:type="dxa"/>
            <w:gridSpan w:val="7"/>
            <w:shd w:val="clear" w:color="auto" w:fill="auto"/>
          </w:tcPr>
          <w:p w14:paraId="5E698D82" w14:textId="77777777" w:rsidR="002F5E8A" w:rsidRPr="00467E73" w:rsidRDefault="002F5E8A" w:rsidP="00216B02">
            <w:pPr>
              <w:tabs>
                <w:tab w:val="left" w:pos="5400"/>
              </w:tabs>
              <w:ind w:left="-113" w:right="-113"/>
              <w:rPr>
                <w:rFonts w:ascii="Arial" w:hAnsi="Arial" w:cs="Arial"/>
                <w:sz w:val="22"/>
                <w:szCs w:val="22"/>
              </w:rPr>
            </w:pPr>
          </w:p>
        </w:tc>
      </w:tr>
    </w:tbl>
    <w:p w14:paraId="05DA7787" w14:textId="77777777" w:rsidR="002F5E8A" w:rsidRPr="00467E73" w:rsidRDefault="002F5E8A" w:rsidP="002F5E8A">
      <w:pPr>
        <w:spacing w:before="40"/>
        <w:ind w:left="181" w:hanging="181"/>
        <w:rPr>
          <w:rFonts w:ascii="Arial" w:hAnsi="Arial" w:cs="Arial"/>
          <w:sz w:val="18"/>
          <w:szCs w:val="18"/>
        </w:rPr>
      </w:pPr>
      <w:r w:rsidRPr="00467E73">
        <w:rPr>
          <w:rFonts w:ascii="Arial" w:hAnsi="Arial" w:cs="Arial"/>
          <w:sz w:val="18"/>
          <w:szCs w:val="18"/>
        </w:rPr>
        <w:t xml:space="preserve">* Witness is </w:t>
      </w:r>
      <w:r w:rsidRPr="00467E73">
        <w:rPr>
          <w:rFonts w:ascii="Arial" w:hAnsi="Arial" w:cs="Arial"/>
          <w:sz w:val="18"/>
          <w:szCs w:val="18"/>
          <w:u w:val="single"/>
        </w:rPr>
        <w:t>not</w:t>
      </w:r>
      <w:r w:rsidRPr="00467E73">
        <w:rPr>
          <w:rFonts w:ascii="Arial" w:hAnsi="Arial" w:cs="Arial"/>
          <w:sz w:val="18"/>
          <w:szCs w:val="18"/>
        </w:rPr>
        <w:t xml:space="preserve"> to be the investigator, a member of the study team or their delegate.  In the event that an interpreter is used, the </w:t>
      </w:r>
      <w:r w:rsidR="008A6FAC" w:rsidRPr="00467E73">
        <w:rPr>
          <w:rFonts w:ascii="Arial" w:hAnsi="Arial" w:cs="Arial"/>
          <w:sz w:val="18"/>
          <w:szCs w:val="18"/>
        </w:rPr>
        <w:t>i</w:t>
      </w:r>
      <w:r w:rsidRPr="00467E73">
        <w:rPr>
          <w:rFonts w:ascii="Arial" w:hAnsi="Arial" w:cs="Arial"/>
          <w:sz w:val="18"/>
          <w:szCs w:val="18"/>
        </w:rPr>
        <w:t xml:space="preserve">nterpreter may </w:t>
      </w:r>
      <w:r w:rsidRPr="00467E73">
        <w:rPr>
          <w:rFonts w:ascii="Arial" w:hAnsi="Arial" w:cs="Arial"/>
          <w:sz w:val="18"/>
          <w:szCs w:val="18"/>
          <w:u w:val="single"/>
        </w:rPr>
        <w:t>not</w:t>
      </w:r>
      <w:r w:rsidRPr="00467E73">
        <w:rPr>
          <w:rFonts w:ascii="Arial" w:hAnsi="Arial" w:cs="Arial"/>
          <w:sz w:val="18"/>
          <w:szCs w:val="18"/>
        </w:rPr>
        <w:t xml:space="preserve"> act as a witness to the consent process.  Witness must be 18 years or older.</w:t>
      </w:r>
    </w:p>
    <w:p w14:paraId="0776E657" w14:textId="07437A57" w:rsidR="005A1B19" w:rsidRPr="00467E73" w:rsidRDefault="00CB5302" w:rsidP="002F5E8A">
      <w:pPr>
        <w:rPr>
          <w:rFonts w:ascii="Arial" w:hAnsi="Arial" w:cs="Arial"/>
          <w:sz w:val="16"/>
        </w:rPr>
      </w:pPr>
      <w:r w:rsidRPr="00467E73">
        <w:rPr>
          <w:rFonts w:ascii="Arial" w:hAnsi="Arial" w:cs="Arial"/>
          <w:i/>
          <w:noProof/>
          <w:color w:val="3366FF"/>
          <w:sz w:val="20"/>
          <w:szCs w:val="20"/>
          <w:lang w:val="en-GB" w:eastAsia="en-GB"/>
        </w:rPr>
        <mc:AlternateContent>
          <mc:Choice Requires="wps">
            <w:drawing>
              <wp:anchor distT="0" distB="0" distL="114300" distR="114300" simplePos="0" relativeHeight="251674112" behindDoc="1" locked="0" layoutInCell="1" allowOverlap="1" wp14:anchorId="72EF7784" wp14:editId="67C8FCB6">
                <wp:simplePos x="0" y="0"/>
                <wp:positionH relativeFrom="column">
                  <wp:posOffset>5233035</wp:posOffset>
                </wp:positionH>
                <wp:positionV relativeFrom="paragraph">
                  <wp:posOffset>294005</wp:posOffset>
                </wp:positionV>
                <wp:extent cx="10287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07849C" w14:textId="77777777" w:rsidR="00CB5302" w:rsidRPr="00063CCF" w:rsidRDefault="00CB5302" w:rsidP="00CB5302">
                            <w:pPr>
                              <w:rPr>
                                <w:rFonts w:ascii="Arial" w:hAnsi="Arial" w:cs="Arial"/>
                                <w:sz w:val="18"/>
                                <w:szCs w:val="18"/>
                                <w:lang w:val="en-US"/>
                              </w:rPr>
                            </w:pPr>
                            <w:r w:rsidRPr="00063CCF">
                              <w:rPr>
                                <w:rFonts w:ascii="Arial" w:hAnsi="Arial" w:cs="Arial"/>
                                <w:sz w:val="18"/>
                                <w:szCs w:val="18"/>
                                <w:lang w:val="en-US"/>
                              </w:rPr>
                              <w:t>Page 1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w14:anchorId="72EF7784" id="_x0000_t202" coordsize="21600,21600" o:spt="202" path="m0,0l0,21600,21600,21600,21600,0xe">
                <v:stroke joinstyle="miter"/>
                <v:path gradientshapeok="t" o:connecttype="rect"/>
              </v:shapetype>
              <v:shape id="Text Box 2" o:spid="_x0000_s1026" type="#_x0000_t202" style="position:absolute;margin-left:412.05pt;margin-top:23.15pt;width:81pt;height:27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" filled="f" stroked="f">
                <v:textbox>
                  <w:txbxContent>
                    <w:p w14:paraId="7207849C" w14:textId="77777777" w:rsidR="00CB5302" w:rsidRPr="00063CCF" w:rsidRDefault="00CB5302" w:rsidP="00CB5302">
                      <w:pPr>
                        <w:rPr>
                          <w:rFonts w:ascii="Arial" w:hAnsi="Arial" w:cs="Arial"/>
                          <w:sz w:val="18"/>
                          <w:szCs w:val="18"/>
                          <w:lang w:val="en-US"/>
                        </w:rPr>
                      </w:pPr>
                      <w:r w:rsidRPr="00063CCF">
                        <w:rPr>
                          <w:rFonts w:ascii="Arial" w:hAnsi="Arial" w:cs="Arial"/>
                          <w:sz w:val="18"/>
                          <w:szCs w:val="18"/>
                          <w:lang w:val="en-US"/>
                        </w:rPr>
                        <w:t>Page 1 of 2</w:t>
                      </w:r>
                    </w:p>
                  </w:txbxContent>
                </v:textbox>
              </v:shape>
            </w:pict>
          </mc:Fallback>
        </mc:AlternateContent>
      </w:r>
      <w:r w:rsidRPr="00467E73">
        <w:rPr>
          <w:noProof/>
          <w:lang w:val="en-GB" w:eastAsia="en-GB"/>
        </w:rPr>
        <mc:AlternateContent>
          <mc:Choice Requires="wps">
            <w:drawing>
              <wp:anchor distT="0" distB="0" distL="114300" distR="114300" simplePos="0" relativeHeight="251670016" behindDoc="1" locked="0" layoutInCell="1" allowOverlap="1" wp14:anchorId="2493B267" wp14:editId="512FDC8E">
                <wp:simplePos x="0" y="0"/>
                <wp:positionH relativeFrom="column">
                  <wp:posOffset>6111875</wp:posOffset>
                </wp:positionH>
                <wp:positionV relativeFrom="paragraph">
                  <wp:posOffset>9829800</wp:posOffset>
                </wp:positionV>
                <wp:extent cx="1028700"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F24D09" w14:textId="77777777" w:rsidR="00CB5302" w:rsidRPr="00063CCF" w:rsidRDefault="00CB5302" w:rsidP="00CB5302">
                            <w:pPr>
                              <w:rPr>
                                <w:rFonts w:ascii="Arial" w:hAnsi="Arial" w:cs="Arial"/>
                                <w:sz w:val="18"/>
                                <w:szCs w:val="18"/>
                                <w:lang w:val="en-US"/>
                              </w:rPr>
                            </w:pPr>
                            <w:r w:rsidRPr="00063CCF">
                              <w:rPr>
                                <w:rFonts w:ascii="Arial" w:hAnsi="Arial" w:cs="Arial"/>
                                <w:sz w:val="18"/>
                                <w:szCs w:val="18"/>
                                <w:lang w:val="en-US"/>
                              </w:rPr>
                              <w:t>Page 1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493B267" id="_x0000_s1027" type="#_x0000_t202" style="position:absolute;margin-left:481.25pt;margin-top:774pt;width:81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" filled="f" stroked="f">
                <v:path arrowok="t"/>
                <v:textbox>
                  <w:txbxContent>
                    <w:p w14:paraId="5EF24D09" w14:textId="77777777" w:rsidR="00CB5302" w:rsidRPr="00063CCF" w:rsidRDefault="00CB5302" w:rsidP="00CB5302">
                      <w:pPr>
                        <w:rPr>
                          <w:rFonts w:ascii="Arial" w:hAnsi="Arial" w:cs="Arial"/>
                          <w:sz w:val="18"/>
                          <w:szCs w:val="18"/>
                          <w:lang w:val="en-US"/>
                        </w:rPr>
                      </w:pPr>
                      <w:r w:rsidRPr="00063CCF">
                        <w:rPr>
                          <w:rFonts w:ascii="Arial" w:hAnsi="Arial" w:cs="Arial"/>
                          <w:sz w:val="18"/>
                          <w:szCs w:val="18"/>
                          <w:lang w:val="en-US"/>
                        </w:rPr>
                        <w:t>Page 1 of 2</w:t>
                      </w:r>
                    </w:p>
                  </w:txbxContent>
                </v:textbox>
              </v:shape>
            </w:pict>
          </mc:Fallback>
        </mc:AlternateContent>
      </w:r>
      <w:r w:rsidRPr="00467E73">
        <w:rPr>
          <w:noProof/>
          <w:lang w:val="en-GB" w:eastAsia="en-GB"/>
        </w:rPr>
        <mc:AlternateContent>
          <mc:Choice Requires="wps">
            <w:drawing>
              <wp:anchor distT="0" distB="0" distL="114300" distR="114300" simplePos="0" relativeHeight="251667968" behindDoc="1" locked="0" layoutInCell="1" allowOverlap="1" wp14:anchorId="342D03D6" wp14:editId="3DF8F0D3">
                <wp:simplePos x="0" y="0"/>
                <wp:positionH relativeFrom="column">
                  <wp:posOffset>6111875</wp:posOffset>
                </wp:positionH>
                <wp:positionV relativeFrom="paragraph">
                  <wp:posOffset>9829800</wp:posOffset>
                </wp:positionV>
                <wp:extent cx="1028700" cy="342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C15B81" w14:textId="77777777" w:rsidR="00CB5302" w:rsidRPr="00063CCF" w:rsidRDefault="00CB5302" w:rsidP="00CB5302">
                            <w:pPr>
                              <w:rPr>
                                <w:rFonts w:ascii="Arial" w:hAnsi="Arial" w:cs="Arial"/>
                                <w:sz w:val="18"/>
                                <w:szCs w:val="18"/>
                                <w:lang w:val="en-US"/>
                              </w:rPr>
                            </w:pPr>
                            <w:r w:rsidRPr="00063CCF">
                              <w:rPr>
                                <w:rFonts w:ascii="Arial" w:hAnsi="Arial" w:cs="Arial"/>
                                <w:sz w:val="18"/>
                                <w:szCs w:val="18"/>
                                <w:lang w:val="en-US"/>
                              </w:rPr>
                              <w:t>Page 1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42D03D6" id="_x0000_s1028" type="#_x0000_t202" style="position:absolute;margin-left:481.25pt;margin-top:774pt;width:81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" filled="f" stroked="f">
                <v:path arrowok="t"/>
                <v:textbox>
                  <w:txbxContent>
                    <w:p w14:paraId="05C15B81" w14:textId="77777777" w:rsidR="00CB5302" w:rsidRPr="00063CCF" w:rsidRDefault="00CB5302" w:rsidP="00CB5302">
                      <w:pPr>
                        <w:rPr>
                          <w:rFonts w:ascii="Arial" w:hAnsi="Arial" w:cs="Arial"/>
                          <w:sz w:val="18"/>
                          <w:szCs w:val="18"/>
                          <w:lang w:val="en-US"/>
                        </w:rPr>
                      </w:pPr>
                      <w:r w:rsidRPr="00063CCF">
                        <w:rPr>
                          <w:rFonts w:ascii="Arial" w:hAnsi="Arial" w:cs="Arial"/>
                          <w:sz w:val="18"/>
                          <w:szCs w:val="18"/>
                          <w:lang w:val="en-US"/>
                        </w:rPr>
                        <w:t>Page 1 of 2</w:t>
                      </w:r>
                    </w:p>
                  </w:txbxContent>
                </v:textbox>
              </v:shape>
            </w:pict>
          </mc:Fallback>
        </mc:AlternateContent>
      </w:r>
      <w:r w:rsidRPr="00467E73">
        <w:rPr>
          <w:noProof/>
          <w:lang w:val="en-GB" w:eastAsia="en-GB"/>
        </w:rPr>
        <mc:AlternateContent>
          <mc:Choice Requires="wps">
            <w:drawing>
              <wp:anchor distT="0" distB="0" distL="114300" distR="114300" simplePos="0" relativeHeight="251665920" behindDoc="1" locked="0" layoutInCell="1" allowOverlap="1" wp14:anchorId="123B9E74" wp14:editId="143A8CC7">
                <wp:simplePos x="0" y="0"/>
                <wp:positionH relativeFrom="column">
                  <wp:posOffset>6111875</wp:posOffset>
                </wp:positionH>
                <wp:positionV relativeFrom="paragraph">
                  <wp:posOffset>9829800</wp:posOffset>
                </wp:positionV>
                <wp:extent cx="1028700" cy="342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7E8EED" w14:textId="77777777" w:rsidR="00CB5302" w:rsidRPr="00063CCF" w:rsidRDefault="00CB5302" w:rsidP="00CB5302">
                            <w:pPr>
                              <w:rPr>
                                <w:rFonts w:ascii="Arial" w:hAnsi="Arial" w:cs="Arial"/>
                                <w:sz w:val="18"/>
                                <w:szCs w:val="18"/>
                                <w:lang w:val="en-US"/>
                              </w:rPr>
                            </w:pPr>
                            <w:r w:rsidRPr="00063CCF">
                              <w:rPr>
                                <w:rFonts w:ascii="Arial" w:hAnsi="Arial" w:cs="Arial"/>
                                <w:sz w:val="18"/>
                                <w:szCs w:val="18"/>
                                <w:lang w:val="en-US"/>
                              </w:rPr>
                              <w:t>Page 1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23B9E74" id="_x0000_s1029" type="#_x0000_t202" style="position:absolute;margin-left:481.25pt;margin-top:774pt;width:81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" filled="f" stroked="f">
                <v:path arrowok="t"/>
                <v:textbox>
                  <w:txbxContent>
                    <w:p w14:paraId="517E8EED" w14:textId="77777777" w:rsidR="00CB5302" w:rsidRPr="00063CCF" w:rsidRDefault="00CB5302" w:rsidP="00CB5302">
                      <w:pPr>
                        <w:rPr>
                          <w:rFonts w:ascii="Arial" w:hAnsi="Arial" w:cs="Arial"/>
                          <w:sz w:val="18"/>
                          <w:szCs w:val="18"/>
                          <w:lang w:val="en-US"/>
                        </w:rPr>
                      </w:pPr>
                      <w:r w:rsidRPr="00063CCF">
                        <w:rPr>
                          <w:rFonts w:ascii="Arial" w:hAnsi="Arial" w:cs="Arial"/>
                          <w:sz w:val="18"/>
                          <w:szCs w:val="18"/>
                          <w:lang w:val="en-US"/>
                        </w:rPr>
                        <w:t>Page 1 of 2</w:t>
                      </w:r>
                    </w:p>
                  </w:txbxContent>
                </v:textbox>
              </v:shape>
            </w:pict>
          </mc:Fallback>
        </mc:AlternateContent>
      </w:r>
    </w:p>
    <w:p w14:paraId="776F5F62" w14:textId="77777777" w:rsidR="005A1B19" w:rsidRPr="00467E73" w:rsidRDefault="005A1B19" w:rsidP="002F5E8A">
      <w:pPr>
        <w:rPr>
          <w:rFonts w:ascii="Arial" w:hAnsi="Arial" w:cs="Arial"/>
          <w:b/>
          <w:sz w:val="22"/>
          <w:szCs w:val="22"/>
          <w:u w:val="single"/>
        </w:rPr>
      </w:pPr>
    </w:p>
    <w:p w14:paraId="06AB3342" w14:textId="77777777" w:rsidR="002F5E8A" w:rsidRPr="00467E73" w:rsidRDefault="002F5E8A" w:rsidP="002F5E8A">
      <w:pPr>
        <w:rPr>
          <w:rFonts w:ascii="Arial" w:hAnsi="Arial" w:cs="Arial"/>
          <w:b/>
          <w:sz w:val="22"/>
          <w:szCs w:val="22"/>
          <w:u w:val="single"/>
          <w:vertAlign w:val="superscript"/>
        </w:rPr>
      </w:pPr>
      <w:r w:rsidRPr="00467E73">
        <w:rPr>
          <w:rFonts w:ascii="Arial" w:hAnsi="Arial" w:cs="Arial"/>
          <w:b/>
          <w:sz w:val="22"/>
          <w:szCs w:val="22"/>
          <w:u w:val="single"/>
        </w:rPr>
        <w:t>Declaration by Study Doctor</w:t>
      </w:r>
      <w:r w:rsidR="00A30098" w:rsidRPr="00467E73">
        <w:rPr>
          <w:rFonts w:ascii="Arial" w:hAnsi="Arial" w:cs="Arial"/>
          <w:b/>
          <w:sz w:val="22"/>
          <w:szCs w:val="22"/>
          <w:u w:val="single"/>
        </w:rPr>
        <w:t>/Senior Researcher</w:t>
      </w:r>
      <w:r w:rsidRPr="00467E73">
        <w:rPr>
          <w:rFonts w:ascii="Arial" w:hAnsi="Arial" w:cs="Arial"/>
          <w:b/>
          <w:sz w:val="22"/>
          <w:szCs w:val="22"/>
          <w:u w:val="single"/>
          <w:vertAlign w:val="superscript"/>
        </w:rPr>
        <w:t>†</w:t>
      </w:r>
    </w:p>
    <w:p w14:paraId="70DA19CE" w14:textId="77777777" w:rsidR="002F5E8A" w:rsidRPr="00467E73" w:rsidRDefault="002F5E8A" w:rsidP="002F5E8A">
      <w:pPr>
        <w:rPr>
          <w:rFonts w:ascii="Arial" w:hAnsi="Arial" w:cs="Arial"/>
          <w:sz w:val="16"/>
          <w:szCs w:val="16"/>
        </w:rPr>
      </w:pPr>
    </w:p>
    <w:p w14:paraId="7A1CE1D4" w14:textId="77777777" w:rsidR="002F5E8A" w:rsidRPr="00467E73" w:rsidRDefault="002F5E8A" w:rsidP="002F5E8A">
      <w:pPr>
        <w:rPr>
          <w:rFonts w:ascii="Arial" w:hAnsi="Arial" w:cs="Arial"/>
          <w:sz w:val="16"/>
          <w:szCs w:val="16"/>
        </w:rPr>
      </w:pPr>
      <w:r w:rsidRPr="00467E73">
        <w:rPr>
          <w:rFonts w:ascii="Arial" w:hAnsi="Arial" w:cs="Arial"/>
          <w:sz w:val="22"/>
          <w:szCs w:val="22"/>
        </w:rPr>
        <w:t>I have given a verbal explanation of the research project, its procedures and risks and I believe that the participant has understood that explanation.</w:t>
      </w:r>
    </w:p>
    <w:tbl>
      <w:tblPr>
        <w:tblW w:w="9344" w:type="dxa"/>
        <w:tblLook w:val="01E0" w:firstRow="1" w:lastRow="1" w:firstColumn="1" w:lastColumn="1" w:noHBand="0" w:noVBand="0"/>
      </w:tblPr>
      <w:tblGrid>
        <w:gridCol w:w="288"/>
        <w:gridCol w:w="1080"/>
        <w:gridCol w:w="1973"/>
        <w:gridCol w:w="1613"/>
        <w:gridCol w:w="568"/>
        <w:gridCol w:w="3586"/>
        <w:gridCol w:w="236"/>
      </w:tblGrid>
      <w:tr w:rsidR="002F5E8A" w:rsidRPr="00467E73" w14:paraId="2F5B075F" w14:textId="77777777">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411074BB" w14:textId="77777777" w:rsidR="002F5E8A" w:rsidRPr="00467E73" w:rsidRDefault="002F5E8A" w:rsidP="00216B02">
            <w:pPr>
              <w:ind w:left="-113" w:right="-113"/>
              <w:rPr>
                <w:rFonts w:ascii="Arial" w:hAnsi="Arial" w:cs="Arial"/>
                <w:sz w:val="22"/>
                <w:szCs w:val="22"/>
              </w:rPr>
            </w:pPr>
          </w:p>
        </w:tc>
      </w:tr>
      <w:tr w:rsidR="00BE7671" w:rsidRPr="00467E73" w14:paraId="10894E00" w14:textId="77777777">
        <w:tc>
          <w:tcPr>
            <w:tcW w:w="288" w:type="dxa"/>
            <w:tcBorders>
              <w:left w:val="single" w:sz="4" w:space="0" w:color="auto"/>
            </w:tcBorders>
            <w:shd w:val="clear" w:color="auto" w:fill="auto"/>
          </w:tcPr>
          <w:p w14:paraId="52368E65" w14:textId="77777777" w:rsidR="00BE7671" w:rsidRPr="00467E73" w:rsidRDefault="00BE7671" w:rsidP="00216B02">
            <w:pPr>
              <w:ind w:left="-113" w:right="-113"/>
              <w:rPr>
                <w:rFonts w:ascii="Arial" w:hAnsi="Arial" w:cs="Arial"/>
                <w:sz w:val="22"/>
                <w:szCs w:val="22"/>
              </w:rPr>
            </w:pPr>
          </w:p>
        </w:tc>
        <w:tc>
          <w:tcPr>
            <w:tcW w:w="3060" w:type="dxa"/>
            <w:gridSpan w:val="2"/>
            <w:shd w:val="clear" w:color="auto" w:fill="auto"/>
          </w:tcPr>
          <w:p w14:paraId="12018C17" w14:textId="77777777" w:rsidR="00BE7671" w:rsidRPr="00467E73" w:rsidRDefault="00BE7671" w:rsidP="00216B02">
            <w:pPr>
              <w:ind w:left="-113" w:right="-113"/>
              <w:rPr>
                <w:rFonts w:ascii="Arial" w:hAnsi="Arial" w:cs="Arial"/>
                <w:sz w:val="22"/>
                <w:szCs w:val="22"/>
              </w:rPr>
            </w:pPr>
            <w:r w:rsidRPr="00467E73">
              <w:rPr>
                <w:rFonts w:ascii="Arial" w:hAnsi="Arial" w:cs="Arial"/>
                <w:sz w:val="22"/>
                <w:szCs w:val="22"/>
              </w:rPr>
              <w:t>Name of Study Doctor/</w:t>
            </w:r>
          </w:p>
          <w:p w14:paraId="60680833" w14:textId="77777777" w:rsidR="00BE7671" w:rsidRPr="00467E73" w:rsidRDefault="00BE7671" w:rsidP="00216B02">
            <w:pPr>
              <w:ind w:left="-113" w:right="-113"/>
              <w:rPr>
                <w:rFonts w:ascii="Arial" w:hAnsi="Arial" w:cs="Arial"/>
                <w:sz w:val="22"/>
                <w:szCs w:val="22"/>
              </w:rPr>
            </w:pPr>
            <w:r w:rsidRPr="00467E73">
              <w:rPr>
                <w:rFonts w:ascii="Arial" w:hAnsi="Arial" w:cs="Arial"/>
                <w:sz w:val="22"/>
                <w:szCs w:val="22"/>
              </w:rPr>
              <w:t>Senior Researcher</w:t>
            </w:r>
            <w:r w:rsidRPr="00467E73">
              <w:rPr>
                <w:rFonts w:ascii="Arial" w:hAnsi="Arial" w:cs="Arial"/>
                <w:sz w:val="22"/>
                <w:szCs w:val="22"/>
                <w:vertAlign w:val="superscript"/>
              </w:rPr>
              <w:t>†</w:t>
            </w:r>
            <w:r w:rsidRPr="00467E73">
              <w:rPr>
                <w:rFonts w:ascii="Arial" w:hAnsi="Arial" w:cs="Arial"/>
                <w:sz w:val="22"/>
                <w:szCs w:val="22"/>
              </w:rPr>
              <w:t xml:space="preserve"> </w:t>
            </w:r>
            <w:r w:rsidRPr="00467E73">
              <w:rPr>
                <w:rFonts w:ascii="Arial" w:hAnsi="Arial" w:cs="Arial"/>
                <w:sz w:val="16"/>
                <w:szCs w:val="16"/>
              </w:rPr>
              <w:t>(please print)</w:t>
            </w:r>
          </w:p>
        </w:tc>
        <w:tc>
          <w:tcPr>
            <w:tcW w:w="5760" w:type="dxa"/>
            <w:gridSpan w:val="3"/>
            <w:tcBorders>
              <w:bottom w:val="single" w:sz="4" w:space="0" w:color="auto"/>
            </w:tcBorders>
            <w:shd w:val="clear" w:color="auto" w:fill="auto"/>
          </w:tcPr>
          <w:p w14:paraId="120F6F10" w14:textId="77777777" w:rsidR="00BE7671" w:rsidRPr="00467E73" w:rsidRDefault="00BE7671" w:rsidP="00216B02">
            <w:pPr>
              <w:ind w:left="-113" w:right="-113"/>
              <w:rPr>
                <w:rFonts w:ascii="Arial" w:hAnsi="Arial" w:cs="Arial"/>
                <w:sz w:val="22"/>
                <w:szCs w:val="22"/>
              </w:rPr>
            </w:pPr>
          </w:p>
        </w:tc>
        <w:tc>
          <w:tcPr>
            <w:tcW w:w="236" w:type="dxa"/>
            <w:tcBorders>
              <w:right w:val="single" w:sz="4" w:space="0" w:color="auto"/>
            </w:tcBorders>
            <w:shd w:val="clear" w:color="auto" w:fill="auto"/>
          </w:tcPr>
          <w:p w14:paraId="752466D1" w14:textId="77777777" w:rsidR="00BE7671" w:rsidRPr="00467E73" w:rsidRDefault="00BE7671" w:rsidP="00216B02">
            <w:pPr>
              <w:ind w:left="-113" w:right="-113"/>
              <w:rPr>
                <w:rFonts w:ascii="Arial" w:hAnsi="Arial" w:cs="Arial"/>
                <w:sz w:val="22"/>
                <w:szCs w:val="22"/>
              </w:rPr>
            </w:pPr>
          </w:p>
        </w:tc>
      </w:tr>
      <w:tr w:rsidR="002F5E8A" w:rsidRPr="00467E73" w14:paraId="134B7D12" w14:textId="77777777">
        <w:trPr>
          <w:trHeight w:hRule="exact" w:val="57"/>
        </w:trPr>
        <w:tc>
          <w:tcPr>
            <w:tcW w:w="9108" w:type="dxa"/>
            <w:gridSpan w:val="6"/>
            <w:tcBorders>
              <w:left w:val="single" w:sz="4" w:space="0" w:color="auto"/>
            </w:tcBorders>
            <w:shd w:val="clear" w:color="auto" w:fill="auto"/>
          </w:tcPr>
          <w:p w14:paraId="7E820307" w14:textId="77777777" w:rsidR="002F5E8A" w:rsidRPr="00467E73"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tcPr>
          <w:p w14:paraId="5CBB2A1D" w14:textId="77777777" w:rsidR="002F5E8A" w:rsidRPr="00467E73" w:rsidRDefault="002F5E8A" w:rsidP="00216B02">
            <w:pPr>
              <w:ind w:left="-113" w:right="-113"/>
              <w:rPr>
                <w:rFonts w:ascii="Arial" w:hAnsi="Arial" w:cs="Arial"/>
                <w:sz w:val="22"/>
                <w:szCs w:val="22"/>
              </w:rPr>
            </w:pPr>
          </w:p>
        </w:tc>
      </w:tr>
      <w:tr w:rsidR="002F5E8A" w:rsidRPr="00467E73" w14:paraId="4B2A742D" w14:textId="77777777">
        <w:trPr>
          <w:trHeight w:hRule="exact" w:val="454"/>
        </w:trPr>
        <w:tc>
          <w:tcPr>
            <w:tcW w:w="288" w:type="dxa"/>
            <w:tcBorders>
              <w:left w:val="single" w:sz="4" w:space="0" w:color="auto"/>
            </w:tcBorders>
            <w:shd w:val="clear" w:color="auto" w:fill="auto"/>
            <w:vAlign w:val="bottom"/>
          </w:tcPr>
          <w:p w14:paraId="5209C98B" w14:textId="77777777" w:rsidR="002F5E8A" w:rsidRPr="00467E73" w:rsidRDefault="002F5E8A" w:rsidP="00216B02">
            <w:pPr>
              <w:ind w:left="-113" w:right="-113"/>
              <w:rPr>
                <w:rFonts w:ascii="Arial" w:hAnsi="Arial" w:cs="Arial"/>
                <w:sz w:val="22"/>
                <w:szCs w:val="22"/>
              </w:rPr>
            </w:pPr>
          </w:p>
        </w:tc>
        <w:tc>
          <w:tcPr>
            <w:tcW w:w="1080" w:type="dxa"/>
            <w:shd w:val="clear" w:color="auto" w:fill="auto"/>
            <w:vAlign w:val="bottom"/>
          </w:tcPr>
          <w:p w14:paraId="5C85C790" w14:textId="77777777" w:rsidR="002F5E8A" w:rsidRPr="00467E73" w:rsidRDefault="002F5E8A" w:rsidP="00216B02">
            <w:pPr>
              <w:ind w:left="-113" w:right="-113"/>
              <w:rPr>
                <w:rFonts w:ascii="Arial" w:hAnsi="Arial" w:cs="Arial"/>
                <w:sz w:val="22"/>
                <w:szCs w:val="22"/>
              </w:rPr>
            </w:pPr>
            <w:r w:rsidRPr="00467E73">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1345D900" w14:textId="77777777" w:rsidR="002F5E8A" w:rsidRPr="00467E73" w:rsidRDefault="002F5E8A" w:rsidP="00216B02">
            <w:pPr>
              <w:ind w:left="-113" w:right="-113"/>
              <w:rPr>
                <w:rFonts w:ascii="Arial" w:hAnsi="Arial" w:cs="Arial"/>
                <w:sz w:val="22"/>
                <w:szCs w:val="22"/>
              </w:rPr>
            </w:pPr>
          </w:p>
        </w:tc>
        <w:tc>
          <w:tcPr>
            <w:tcW w:w="540" w:type="dxa"/>
            <w:shd w:val="clear" w:color="auto" w:fill="auto"/>
            <w:vAlign w:val="bottom"/>
          </w:tcPr>
          <w:p w14:paraId="79A287E0" w14:textId="77777777" w:rsidR="002F5E8A" w:rsidRPr="00467E73" w:rsidRDefault="001B1AE8" w:rsidP="00216B02">
            <w:pPr>
              <w:ind w:left="-113" w:right="-113"/>
              <w:rPr>
                <w:rFonts w:ascii="Arial" w:hAnsi="Arial" w:cs="Arial"/>
                <w:sz w:val="22"/>
                <w:szCs w:val="22"/>
              </w:rPr>
            </w:pPr>
            <w:r w:rsidRPr="00467E73">
              <w:rPr>
                <w:rFonts w:ascii="Arial" w:hAnsi="Arial" w:cs="Arial"/>
                <w:sz w:val="22"/>
                <w:szCs w:val="22"/>
              </w:rPr>
              <w:t xml:space="preserve"> </w:t>
            </w:r>
            <w:r w:rsidR="002F5E8A" w:rsidRPr="00467E73">
              <w:rPr>
                <w:rFonts w:ascii="Arial" w:hAnsi="Arial" w:cs="Arial"/>
                <w:sz w:val="22"/>
                <w:szCs w:val="22"/>
              </w:rPr>
              <w:t>Date</w:t>
            </w:r>
          </w:p>
        </w:tc>
        <w:tc>
          <w:tcPr>
            <w:tcW w:w="3600" w:type="dxa"/>
            <w:tcBorders>
              <w:bottom w:val="single" w:sz="4" w:space="0" w:color="auto"/>
            </w:tcBorders>
            <w:shd w:val="clear" w:color="auto" w:fill="auto"/>
            <w:vAlign w:val="bottom"/>
          </w:tcPr>
          <w:p w14:paraId="6B438306" w14:textId="77777777" w:rsidR="002F5E8A" w:rsidRPr="00467E73"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180677B1" w14:textId="77777777" w:rsidR="002F5E8A" w:rsidRPr="00467E73" w:rsidRDefault="002F5E8A" w:rsidP="00216B02">
            <w:pPr>
              <w:ind w:left="-113" w:right="-113"/>
              <w:rPr>
                <w:rFonts w:ascii="Arial" w:hAnsi="Arial" w:cs="Arial"/>
                <w:sz w:val="22"/>
                <w:szCs w:val="22"/>
              </w:rPr>
            </w:pPr>
          </w:p>
        </w:tc>
      </w:tr>
      <w:tr w:rsidR="002F5E8A" w:rsidRPr="00467E73" w14:paraId="43A6D8FF" w14:textId="77777777">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36B7C900" w14:textId="77777777" w:rsidR="002F5E8A" w:rsidRPr="00467E73" w:rsidRDefault="002F5E8A" w:rsidP="00216B02">
            <w:pPr>
              <w:ind w:left="-113" w:right="-113"/>
              <w:rPr>
                <w:rFonts w:ascii="Arial" w:hAnsi="Arial" w:cs="Arial"/>
                <w:sz w:val="22"/>
                <w:szCs w:val="22"/>
              </w:rPr>
            </w:pPr>
          </w:p>
        </w:tc>
      </w:tr>
    </w:tbl>
    <w:p w14:paraId="72DF79DD" w14:textId="77777777" w:rsidR="002F5E8A" w:rsidRPr="00467E73" w:rsidRDefault="002F5E8A" w:rsidP="002F5E8A">
      <w:pPr>
        <w:spacing w:before="40"/>
        <w:rPr>
          <w:rFonts w:ascii="Arial" w:hAnsi="Arial" w:cs="Arial"/>
          <w:sz w:val="18"/>
          <w:szCs w:val="18"/>
        </w:rPr>
      </w:pPr>
      <w:r w:rsidRPr="00467E73">
        <w:rPr>
          <w:rFonts w:ascii="Arial" w:hAnsi="Arial" w:cs="Arial"/>
          <w:sz w:val="18"/>
          <w:szCs w:val="18"/>
          <w:vertAlign w:val="superscript"/>
        </w:rPr>
        <w:t>†</w:t>
      </w:r>
      <w:r w:rsidRPr="00467E73">
        <w:rPr>
          <w:rFonts w:ascii="Arial" w:hAnsi="Arial" w:cs="Arial"/>
          <w:sz w:val="18"/>
          <w:szCs w:val="18"/>
        </w:rPr>
        <w:t xml:space="preserve"> A senior member of the research team must provide the explanation </w:t>
      </w:r>
      <w:r w:rsidR="00986074" w:rsidRPr="00467E73">
        <w:rPr>
          <w:rFonts w:ascii="Arial" w:hAnsi="Arial" w:cs="Arial"/>
          <w:sz w:val="18"/>
          <w:szCs w:val="18"/>
        </w:rPr>
        <w:t>of</w:t>
      </w:r>
      <w:r w:rsidR="0037126B" w:rsidRPr="00467E73">
        <w:rPr>
          <w:rFonts w:ascii="Arial" w:hAnsi="Arial" w:cs="Arial"/>
          <w:sz w:val="18"/>
          <w:szCs w:val="18"/>
        </w:rPr>
        <w:t>,</w:t>
      </w:r>
      <w:r w:rsidR="00986074" w:rsidRPr="00467E73">
        <w:rPr>
          <w:rFonts w:ascii="Arial" w:hAnsi="Arial" w:cs="Arial"/>
          <w:sz w:val="18"/>
          <w:szCs w:val="18"/>
        </w:rPr>
        <w:t xml:space="preserve"> </w:t>
      </w:r>
      <w:r w:rsidRPr="00467E73">
        <w:rPr>
          <w:rFonts w:ascii="Arial" w:hAnsi="Arial" w:cs="Arial"/>
          <w:sz w:val="18"/>
          <w:szCs w:val="18"/>
        </w:rPr>
        <w:t>and information concerning</w:t>
      </w:r>
      <w:r w:rsidR="0037126B" w:rsidRPr="00467E73">
        <w:rPr>
          <w:rFonts w:ascii="Arial" w:hAnsi="Arial" w:cs="Arial"/>
          <w:sz w:val="18"/>
          <w:szCs w:val="18"/>
        </w:rPr>
        <w:t>,</w:t>
      </w:r>
      <w:r w:rsidRPr="00467E73">
        <w:rPr>
          <w:rFonts w:ascii="Arial" w:hAnsi="Arial" w:cs="Arial"/>
          <w:sz w:val="18"/>
          <w:szCs w:val="18"/>
        </w:rPr>
        <w:t xml:space="preserve"> the research project. </w:t>
      </w:r>
    </w:p>
    <w:p w14:paraId="0252FB37" w14:textId="77777777" w:rsidR="00983D00" w:rsidRPr="00467E73" w:rsidRDefault="00983D00" w:rsidP="002F5E8A">
      <w:pPr>
        <w:rPr>
          <w:rFonts w:ascii="Arial" w:hAnsi="Arial" w:cs="Arial"/>
          <w:sz w:val="22"/>
          <w:szCs w:val="22"/>
        </w:rPr>
      </w:pPr>
    </w:p>
    <w:p w14:paraId="447C1E0F" w14:textId="77777777" w:rsidR="002F5E8A" w:rsidRPr="00467E73" w:rsidRDefault="002F5E8A" w:rsidP="002F5E8A">
      <w:pPr>
        <w:rPr>
          <w:rFonts w:ascii="Arial" w:hAnsi="Arial" w:cs="Arial"/>
          <w:sz w:val="22"/>
          <w:szCs w:val="22"/>
        </w:rPr>
      </w:pPr>
      <w:r w:rsidRPr="00467E73">
        <w:rPr>
          <w:rFonts w:ascii="Arial" w:hAnsi="Arial" w:cs="Arial"/>
          <w:sz w:val="22"/>
          <w:szCs w:val="22"/>
        </w:rPr>
        <w:t>Note: All parties signing the consent section must date their own signature.</w:t>
      </w:r>
    </w:p>
    <w:p w14:paraId="6899FE50" w14:textId="77777777" w:rsidR="00AC03AC" w:rsidRPr="00467E73" w:rsidRDefault="00AC03AC" w:rsidP="002F5E8A">
      <w:pPr>
        <w:rPr>
          <w:rFonts w:ascii="Arial" w:hAnsi="Arial" w:cs="Arial"/>
          <w:i/>
          <w:color w:val="3366FF"/>
          <w:sz w:val="16"/>
          <w:szCs w:val="22"/>
        </w:rPr>
      </w:pPr>
    </w:p>
    <w:p w14:paraId="76BE443C" w14:textId="77777777" w:rsidR="002F5E8A" w:rsidRPr="00467E73" w:rsidRDefault="002F5E8A" w:rsidP="002F5E8A">
      <w:pPr>
        <w:rPr>
          <w:rFonts w:ascii="Arial" w:hAnsi="Arial" w:cs="Arial"/>
          <w:sz w:val="16"/>
          <w:szCs w:val="22"/>
        </w:rPr>
      </w:pPr>
    </w:p>
    <w:p w14:paraId="7C4CB7B1" w14:textId="77777777" w:rsidR="00C9051E" w:rsidRPr="00467E73" w:rsidRDefault="00C9051E" w:rsidP="002F5E8A">
      <w:pPr>
        <w:rPr>
          <w:rFonts w:ascii="Arial" w:hAnsi="Arial" w:cs="Arial"/>
          <w:sz w:val="16"/>
          <w:szCs w:val="22"/>
        </w:rPr>
      </w:pPr>
    </w:p>
    <w:p w14:paraId="262FF1EB" w14:textId="77777777" w:rsidR="005A1B19" w:rsidRPr="00467E73" w:rsidRDefault="005A1B19" w:rsidP="00FD07E7">
      <w:pPr>
        <w:jc w:val="center"/>
        <w:rPr>
          <w:rFonts w:ascii="Arial" w:hAnsi="Arial" w:cs="Arial"/>
          <w:sz w:val="22"/>
          <w:szCs w:val="22"/>
        </w:rPr>
      </w:pPr>
    </w:p>
    <w:p w14:paraId="18609E83" w14:textId="77777777" w:rsidR="005A1B19" w:rsidRPr="00467E73" w:rsidRDefault="005A1B19" w:rsidP="00FD07E7">
      <w:pPr>
        <w:jc w:val="center"/>
        <w:rPr>
          <w:rFonts w:ascii="Arial" w:hAnsi="Arial" w:cs="Arial"/>
          <w:sz w:val="22"/>
          <w:szCs w:val="22"/>
        </w:rPr>
      </w:pPr>
    </w:p>
    <w:p w14:paraId="4DADCEC5" w14:textId="77777777" w:rsidR="005A1B19" w:rsidRPr="00467E73" w:rsidRDefault="005A1B19" w:rsidP="00FD07E7">
      <w:pPr>
        <w:jc w:val="center"/>
        <w:rPr>
          <w:rFonts w:ascii="Arial" w:hAnsi="Arial" w:cs="Arial"/>
          <w:sz w:val="22"/>
          <w:szCs w:val="22"/>
        </w:rPr>
      </w:pPr>
    </w:p>
    <w:p w14:paraId="1FE24AD6" w14:textId="77777777" w:rsidR="005A1B19" w:rsidRPr="00467E73" w:rsidRDefault="005A1B19" w:rsidP="00FD07E7">
      <w:pPr>
        <w:jc w:val="center"/>
        <w:rPr>
          <w:rFonts w:ascii="Arial" w:hAnsi="Arial" w:cs="Arial"/>
          <w:sz w:val="22"/>
          <w:szCs w:val="22"/>
        </w:rPr>
      </w:pPr>
    </w:p>
    <w:p w14:paraId="475DC377" w14:textId="77777777" w:rsidR="005A1B19" w:rsidRPr="00467E73" w:rsidRDefault="005A1B19" w:rsidP="00FD07E7">
      <w:pPr>
        <w:jc w:val="center"/>
        <w:rPr>
          <w:rFonts w:ascii="Arial" w:hAnsi="Arial" w:cs="Arial"/>
          <w:sz w:val="22"/>
          <w:szCs w:val="22"/>
        </w:rPr>
      </w:pPr>
    </w:p>
    <w:p w14:paraId="73209042" w14:textId="77777777" w:rsidR="005A1B19" w:rsidRPr="00467E73" w:rsidRDefault="005A1B19" w:rsidP="00FD07E7">
      <w:pPr>
        <w:jc w:val="center"/>
        <w:rPr>
          <w:rFonts w:ascii="Arial" w:hAnsi="Arial" w:cs="Arial"/>
          <w:sz w:val="22"/>
          <w:szCs w:val="22"/>
        </w:rPr>
      </w:pPr>
    </w:p>
    <w:p w14:paraId="434B209F" w14:textId="77777777" w:rsidR="005A1B19" w:rsidRPr="00467E73" w:rsidRDefault="005A1B19" w:rsidP="00FD07E7">
      <w:pPr>
        <w:jc w:val="center"/>
        <w:rPr>
          <w:rFonts w:ascii="Arial" w:hAnsi="Arial" w:cs="Arial"/>
          <w:sz w:val="22"/>
          <w:szCs w:val="22"/>
        </w:rPr>
      </w:pPr>
    </w:p>
    <w:p w14:paraId="342F5C4A" w14:textId="77777777" w:rsidR="005A1B19" w:rsidRPr="00467E73" w:rsidRDefault="005A1B19" w:rsidP="00FD07E7">
      <w:pPr>
        <w:jc w:val="center"/>
        <w:rPr>
          <w:rFonts w:ascii="Arial" w:hAnsi="Arial" w:cs="Arial"/>
          <w:sz w:val="22"/>
          <w:szCs w:val="22"/>
        </w:rPr>
      </w:pPr>
    </w:p>
    <w:p w14:paraId="17F44546" w14:textId="77777777" w:rsidR="005A1B19" w:rsidRPr="00467E73" w:rsidRDefault="005A1B19" w:rsidP="00FD07E7">
      <w:pPr>
        <w:jc w:val="center"/>
        <w:rPr>
          <w:rFonts w:ascii="Arial" w:hAnsi="Arial" w:cs="Arial"/>
          <w:sz w:val="22"/>
          <w:szCs w:val="22"/>
        </w:rPr>
      </w:pPr>
    </w:p>
    <w:p w14:paraId="11123F5C" w14:textId="77777777" w:rsidR="005A1B19" w:rsidRPr="00467E73" w:rsidRDefault="005A1B19" w:rsidP="00FD07E7">
      <w:pPr>
        <w:jc w:val="center"/>
        <w:rPr>
          <w:rFonts w:ascii="Arial" w:hAnsi="Arial" w:cs="Arial"/>
          <w:sz w:val="22"/>
          <w:szCs w:val="22"/>
        </w:rPr>
      </w:pPr>
    </w:p>
    <w:p w14:paraId="0415775B" w14:textId="77777777" w:rsidR="005A1B19" w:rsidRPr="00467E73" w:rsidRDefault="005A1B19" w:rsidP="00FD07E7">
      <w:pPr>
        <w:jc w:val="center"/>
        <w:rPr>
          <w:rFonts w:ascii="Arial" w:hAnsi="Arial" w:cs="Arial"/>
          <w:sz w:val="22"/>
          <w:szCs w:val="22"/>
        </w:rPr>
      </w:pPr>
    </w:p>
    <w:p w14:paraId="469083BF" w14:textId="77777777" w:rsidR="005A1B19" w:rsidRPr="00467E73" w:rsidRDefault="005A1B19" w:rsidP="00FD07E7">
      <w:pPr>
        <w:jc w:val="center"/>
        <w:rPr>
          <w:rFonts w:ascii="Arial" w:hAnsi="Arial" w:cs="Arial"/>
          <w:sz w:val="22"/>
          <w:szCs w:val="22"/>
        </w:rPr>
      </w:pPr>
    </w:p>
    <w:p w14:paraId="311B1E3D" w14:textId="77777777" w:rsidR="005A1B19" w:rsidRPr="00467E73" w:rsidRDefault="005A1B19" w:rsidP="00FD07E7">
      <w:pPr>
        <w:jc w:val="center"/>
        <w:rPr>
          <w:rFonts w:ascii="Arial" w:hAnsi="Arial" w:cs="Arial"/>
          <w:sz w:val="22"/>
          <w:szCs w:val="22"/>
        </w:rPr>
      </w:pPr>
    </w:p>
    <w:p w14:paraId="7863DA8E" w14:textId="77777777" w:rsidR="005A1B19" w:rsidRPr="00467E73" w:rsidRDefault="005A1B19" w:rsidP="00FD07E7">
      <w:pPr>
        <w:jc w:val="center"/>
        <w:rPr>
          <w:rFonts w:ascii="Arial" w:hAnsi="Arial" w:cs="Arial"/>
          <w:sz w:val="22"/>
          <w:szCs w:val="22"/>
        </w:rPr>
      </w:pPr>
    </w:p>
    <w:p w14:paraId="29C475F8" w14:textId="77777777" w:rsidR="005A1B19" w:rsidRPr="00467E73" w:rsidRDefault="005A1B19" w:rsidP="00FD07E7">
      <w:pPr>
        <w:jc w:val="center"/>
        <w:rPr>
          <w:rFonts w:ascii="Arial" w:hAnsi="Arial" w:cs="Arial"/>
          <w:sz w:val="22"/>
          <w:szCs w:val="22"/>
        </w:rPr>
      </w:pPr>
    </w:p>
    <w:p w14:paraId="70EE72A6" w14:textId="77777777" w:rsidR="005A1B19" w:rsidRPr="00467E73" w:rsidRDefault="005A1B19" w:rsidP="00FD07E7">
      <w:pPr>
        <w:jc w:val="center"/>
        <w:rPr>
          <w:rFonts w:ascii="Arial" w:hAnsi="Arial" w:cs="Arial"/>
          <w:sz w:val="22"/>
          <w:szCs w:val="22"/>
        </w:rPr>
      </w:pPr>
    </w:p>
    <w:p w14:paraId="06B1360E" w14:textId="77777777" w:rsidR="005A1B19" w:rsidRPr="00467E73" w:rsidRDefault="005A1B19" w:rsidP="00FD07E7">
      <w:pPr>
        <w:jc w:val="center"/>
        <w:rPr>
          <w:rFonts w:ascii="Arial" w:hAnsi="Arial" w:cs="Arial"/>
          <w:sz w:val="22"/>
          <w:szCs w:val="22"/>
        </w:rPr>
      </w:pPr>
    </w:p>
    <w:p w14:paraId="5773725A" w14:textId="77777777" w:rsidR="005A1B19" w:rsidRPr="00467E73" w:rsidRDefault="005A1B19" w:rsidP="00FD07E7">
      <w:pPr>
        <w:jc w:val="center"/>
        <w:rPr>
          <w:rFonts w:ascii="Arial" w:hAnsi="Arial" w:cs="Arial"/>
          <w:sz w:val="22"/>
          <w:szCs w:val="22"/>
        </w:rPr>
      </w:pPr>
    </w:p>
    <w:p w14:paraId="02F6DA8A" w14:textId="77777777" w:rsidR="005A1B19" w:rsidRPr="00467E73" w:rsidRDefault="005A1B19" w:rsidP="00FD07E7">
      <w:pPr>
        <w:jc w:val="center"/>
        <w:rPr>
          <w:rFonts w:ascii="Arial" w:hAnsi="Arial" w:cs="Arial"/>
          <w:sz w:val="22"/>
          <w:szCs w:val="22"/>
        </w:rPr>
      </w:pPr>
    </w:p>
    <w:p w14:paraId="532A8C90" w14:textId="77777777" w:rsidR="005A1B19" w:rsidRPr="00467E73" w:rsidRDefault="005A1B19" w:rsidP="00FD07E7">
      <w:pPr>
        <w:jc w:val="center"/>
        <w:rPr>
          <w:rFonts w:ascii="Arial" w:hAnsi="Arial" w:cs="Arial"/>
          <w:sz w:val="22"/>
          <w:szCs w:val="22"/>
        </w:rPr>
      </w:pPr>
    </w:p>
    <w:p w14:paraId="225F6581" w14:textId="77777777" w:rsidR="005A1B19" w:rsidRPr="00467E73" w:rsidRDefault="005A1B19" w:rsidP="00FD07E7">
      <w:pPr>
        <w:jc w:val="center"/>
        <w:rPr>
          <w:rFonts w:ascii="Arial" w:hAnsi="Arial" w:cs="Arial"/>
          <w:sz w:val="22"/>
          <w:szCs w:val="22"/>
        </w:rPr>
      </w:pPr>
    </w:p>
    <w:p w14:paraId="40C5D3A4" w14:textId="77777777" w:rsidR="005A1B19" w:rsidRPr="00467E73" w:rsidRDefault="005A1B19" w:rsidP="00FD07E7">
      <w:pPr>
        <w:jc w:val="center"/>
        <w:rPr>
          <w:rFonts w:ascii="Arial" w:hAnsi="Arial" w:cs="Arial"/>
          <w:sz w:val="22"/>
          <w:szCs w:val="22"/>
        </w:rPr>
      </w:pPr>
    </w:p>
    <w:p w14:paraId="005502E3" w14:textId="77777777" w:rsidR="005A1B19" w:rsidRPr="00467E73" w:rsidRDefault="005A1B19" w:rsidP="00FD07E7">
      <w:pPr>
        <w:jc w:val="center"/>
        <w:rPr>
          <w:rFonts w:ascii="Arial" w:hAnsi="Arial" w:cs="Arial"/>
          <w:sz w:val="22"/>
          <w:szCs w:val="22"/>
        </w:rPr>
      </w:pPr>
    </w:p>
    <w:p w14:paraId="585C7CCE" w14:textId="77777777" w:rsidR="005A1B19" w:rsidRPr="00467E73" w:rsidRDefault="005A1B19" w:rsidP="00FD07E7">
      <w:pPr>
        <w:jc w:val="center"/>
        <w:rPr>
          <w:rFonts w:ascii="Arial" w:hAnsi="Arial" w:cs="Arial"/>
          <w:sz w:val="22"/>
          <w:szCs w:val="22"/>
        </w:rPr>
      </w:pPr>
    </w:p>
    <w:p w14:paraId="6F2CC978" w14:textId="77777777" w:rsidR="005A1B19" w:rsidRPr="00467E73" w:rsidRDefault="005A1B19" w:rsidP="00FD07E7">
      <w:pPr>
        <w:jc w:val="center"/>
        <w:rPr>
          <w:rFonts w:ascii="Arial" w:hAnsi="Arial" w:cs="Arial"/>
          <w:sz w:val="22"/>
          <w:szCs w:val="22"/>
        </w:rPr>
      </w:pPr>
    </w:p>
    <w:p w14:paraId="2439F8A2" w14:textId="77777777" w:rsidR="005A1B19" w:rsidRPr="00467E73" w:rsidRDefault="005A1B19" w:rsidP="00FD07E7">
      <w:pPr>
        <w:jc w:val="center"/>
        <w:rPr>
          <w:rFonts w:ascii="Arial" w:hAnsi="Arial" w:cs="Arial"/>
          <w:sz w:val="22"/>
          <w:szCs w:val="22"/>
        </w:rPr>
      </w:pPr>
    </w:p>
    <w:p w14:paraId="5F041207" w14:textId="77777777" w:rsidR="005A1B19" w:rsidRPr="00467E73" w:rsidRDefault="005A1B19" w:rsidP="00FD07E7">
      <w:pPr>
        <w:jc w:val="center"/>
        <w:rPr>
          <w:rFonts w:ascii="Arial" w:hAnsi="Arial" w:cs="Arial"/>
          <w:sz w:val="22"/>
          <w:szCs w:val="22"/>
        </w:rPr>
      </w:pPr>
    </w:p>
    <w:p w14:paraId="3A3472B5" w14:textId="77777777" w:rsidR="005A1B19" w:rsidRPr="00467E73" w:rsidRDefault="005A1B19" w:rsidP="00FD07E7">
      <w:pPr>
        <w:jc w:val="center"/>
        <w:rPr>
          <w:rFonts w:ascii="Arial" w:hAnsi="Arial" w:cs="Arial"/>
          <w:sz w:val="22"/>
          <w:szCs w:val="22"/>
        </w:rPr>
      </w:pPr>
    </w:p>
    <w:p w14:paraId="09214D45" w14:textId="77777777" w:rsidR="005A1B19" w:rsidRPr="00467E73" w:rsidRDefault="005A1B19" w:rsidP="00FD07E7">
      <w:pPr>
        <w:jc w:val="center"/>
        <w:rPr>
          <w:rFonts w:ascii="Arial" w:hAnsi="Arial" w:cs="Arial"/>
          <w:sz w:val="22"/>
          <w:szCs w:val="22"/>
        </w:rPr>
      </w:pPr>
    </w:p>
    <w:p w14:paraId="5D9DF66E" w14:textId="77777777" w:rsidR="005A1B19" w:rsidRPr="00467E73" w:rsidRDefault="005A1B19" w:rsidP="00FD07E7">
      <w:pPr>
        <w:jc w:val="center"/>
        <w:rPr>
          <w:rFonts w:ascii="Arial" w:hAnsi="Arial" w:cs="Arial"/>
          <w:sz w:val="22"/>
          <w:szCs w:val="22"/>
        </w:rPr>
      </w:pPr>
    </w:p>
    <w:p w14:paraId="1003B3CE" w14:textId="77777777" w:rsidR="007C57F2" w:rsidRPr="00467E73" w:rsidRDefault="007C57F2" w:rsidP="00FD07E7">
      <w:pPr>
        <w:jc w:val="center"/>
        <w:rPr>
          <w:rFonts w:ascii="Arial" w:hAnsi="Arial" w:cs="Arial"/>
          <w:b/>
          <w:sz w:val="32"/>
          <w:szCs w:val="32"/>
        </w:rPr>
      </w:pPr>
    </w:p>
    <w:p w14:paraId="79159124" w14:textId="77777777" w:rsidR="007C57F2" w:rsidRPr="00467E73" w:rsidRDefault="007C57F2" w:rsidP="00FD07E7">
      <w:pPr>
        <w:jc w:val="center"/>
        <w:rPr>
          <w:rFonts w:ascii="Arial" w:hAnsi="Arial" w:cs="Arial"/>
          <w:b/>
          <w:sz w:val="32"/>
          <w:szCs w:val="32"/>
        </w:rPr>
      </w:pPr>
    </w:p>
    <w:p w14:paraId="4B6E11D5" w14:textId="77777777" w:rsidR="007C57F2" w:rsidRPr="00467E73" w:rsidRDefault="007C57F2" w:rsidP="00FD07E7">
      <w:pPr>
        <w:jc w:val="center"/>
        <w:rPr>
          <w:rFonts w:ascii="Arial" w:hAnsi="Arial" w:cs="Arial"/>
          <w:b/>
          <w:sz w:val="32"/>
          <w:szCs w:val="32"/>
        </w:rPr>
      </w:pPr>
    </w:p>
    <w:p w14:paraId="58AEE6AE" w14:textId="77777777" w:rsidR="007C57F2" w:rsidRPr="00467E73" w:rsidRDefault="007C57F2" w:rsidP="00FD07E7">
      <w:pPr>
        <w:jc w:val="center"/>
        <w:rPr>
          <w:rFonts w:ascii="Arial" w:hAnsi="Arial" w:cs="Arial"/>
          <w:b/>
          <w:sz w:val="32"/>
          <w:szCs w:val="32"/>
        </w:rPr>
      </w:pPr>
    </w:p>
    <w:p w14:paraId="48D473EE" w14:textId="77777777" w:rsidR="007C57F2" w:rsidRPr="00467E73" w:rsidRDefault="007C57F2" w:rsidP="00FD07E7">
      <w:pPr>
        <w:jc w:val="center"/>
        <w:rPr>
          <w:rFonts w:ascii="Arial" w:hAnsi="Arial" w:cs="Arial"/>
          <w:b/>
          <w:sz w:val="32"/>
          <w:szCs w:val="32"/>
        </w:rPr>
      </w:pPr>
    </w:p>
    <w:p w14:paraId="19705FAF" w14:textId="5E90B2BC" w:rsidR="007C57F2" w:rsidRDefault="007C57F2" w:rsidP="00FD07E7">
      <w:pPr>
        <w:jc w:val="center"/>
        <w:rPr>
          <w:rFonts w:ascii="Arial" w:hAnsi="Arial" w:cs="Arial"/>
          <w:b/>
          <w:sz w:val="32"/>
          <w:szCs w:val="32"/>
        </w:rPr>
      </w:pPr>
    </w:p>
    <w:p w14:paraId="691397C6" w14:textId="7025C6B0" w:rsidR="00467E73" w:rsidRPr="00467E73" w:rsidRDefault="0036084C" w:rsidP="00FD07E7">
      <w:pPr>
        <w:jc w:val="center"/>
        <w:rPr>
          <w:rFonts w:ascii="Arial" w:hAnsi="Arial" w:cs="Arial"/>
          <w:b/>
          <w:sz w:val="32"/>
          <w:szCs w:val="32"/>
        </w:rPr>
      </w:pPr>
      <w:r w:rsidRPr="00467E73">
        <w:rPr>
          <w:rFonts w:ascii="Arial" w:hAnsi="Arial" w:cs="Arial"/>
          <w:i/>
          <w:noProof/>
          <w:color w:val="3366FF"/>
          <w:sz w:val="20"/>
          <w:szCs w:val="20"/>
          <w:lang w:val="en-GB" w:eastAsia="en-GB"/>
        </w:rPr>
        <mc:AlternateContent>
          <mc:Choice Requires="wps">
            <w:drawing>
              <wp:anchor distT="0" distB="0" distL="114300" distR="114300" simplePos="0" relativeHeight="251680256" behindDoc="1" locked="0" layoutInCell="1" allowOverlap="1" wp14:anchorId="5AC3B114" wp14:editId="0E8BB433">
                <wp:simplePos x="0" y="0"/>
                <wp:positionH relativeFrom="column">
                  <wp:posOffset>5081270</wp:posOffset>
                </wp:positionH>
                <wp:positionV relativeFrom="paragraph">
                  <wp:posOffset>54610</wp:posOffset>
                </wp:positionV>
                <wp:extent cx="1028700" cy="342900"/>
                <wp:effectExtent l="0" t="0" r="0" b="12700"/>
                <wp:wrapTight wrapText="bothSides">
                  <wp:wrapPolygon edited="0">
                    <wp:start x="533" y="0"/>
                    <wp:lineTo x="533" y="20800"/>
                    <wp:lineTo x="20267" y="20800"/>
                    <wp:lineTo x="20267" y="0"/>
                    <wp:lineTo x="533" y="0"/>
                  </wp:wrapPolygon>
                </wp:wrapTight>
                <wp:docPr id="7" name="Text Box 7"/>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341088" w14:textId="77777777" w:rsidR="0036084C" w:rsidRPr="00063CCF" w:rsidRDefault="0036084C" w:rsidP="0036084C">
                            <w:pPr>
                              <w:rPr>
                                <w:rFonts w:ascii="Arial" w:hAnsi="Arial" w:cs="Arial"/>
                                <w:sz w:val="18"/>
                                <w:szCs w:val="18"/>
                                <w:lang w:val="en-US"/>
                              </w:rPr>
                            </w:pPr>
                            <w:r w:rsidRPr="00063CCF">
                              <w:rPr>
                                <w:rFonts w:ascii="Arial" w:hAnsi="Arial" w:cs="Arial"/>
                                <w:sz w:val="18"/>
                                <w:szCs w:val="18"/>
                                <w:lang w:val="en-US"/>
                              </w:rPr>
                              <w:t xml:space="preserve">Page </w:t>
                            </w:r>
                            <w:r>
                              <w:rPr>
                                <w:rFonts w:ascii="Arial" w:hAnsi="Arial" w:cs="Arial"/>
                                <w:sz w:val="18"/>
                                <w:szCs w:val="18"/>
                                <w:lang w:val="en-US"/>
                              </w:rPr>
                              <w:t xml:space="preserve">2 </w:t>
                            </w:r>
                            <w:r w:rsidRPr="00063CCF">
                              <w:rPr>
                                <w:rFonts w:ascii="Arial" w:hAnsi="Arial" w:cs="Arial"/>
                                <w:sz w:val="18"/>
                                <w:szCs w:val="18"/>
                                <w:lang w:val="en-US"/>
                              </w:rPr>
                              <w:t>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AC3B114" id="Text Box 7" o:spid="_x0000_s1030" type="#_x0000_t202" style="position:absolute;left:0;text-align:left;margin-left:400.1pt;margin-top:4.3pt;width:81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" filled="f" stroked="f">
                <v:textbox>
                  <w:txbxContent>
                    <w:p w14:paraId="51341088" w14:textId="77777777" w:rsidR="0036084C" w:rsidRPr="00063CCF" w:rsidRDefault="0036084C" w:rsidP="0036084C">
                      <w:pPr>
                        <w:rPr>
                          <w:rFonts w:ascii="Arial" w:hAnsi="Arial" w:cs="Arial"/>
                          <w:sz w:val="18"/>
                          <w:szCs w:val="18"/>
                          <w:lang w:val="en-US"/>
                        </w:rPr>
                      </w:pPr>
                      <w:r w:rsidRPr="00063CCF">
                        <w:rPr>
                          <w:rFonts w:ascii="Arial" w:hAnsi="Arial" w:cs="Arial"/>
                          <w:sz w:val="18"/>
                          <w:szCs w:val="18"/>
                          <w:lang w:val="en-US"/>
                        </w:rPr>
                        <w:t xml:space="preserve">Page </w:t>
                      </w:r>
                      <w:r>
                        <w:rPr>
                          <w:rFonts w:ascii="Arial" w:hAnsi="Arial" w:cs="Arial"/>
                          <w:sz w:val="18"/>
                          <w:szCs w:val="18"/>
                          <w:lang w:val="en-US"/>
                        </w:rPr>
                        <w:t xml:space="preserve">2 </w:t>
                      </w:r>
                      <w:r w:rsidRPr="00063CCF">
                        <w:rPr>
                          <w:rFonts w:ascii="Arial" w:hAnsi="Arial" w:cs="Arial"/>
                          <w:sz w:val="18"/>
                          <w:szCs w:val="18"/>
                          <w:lang w:val="en-US"/>
                        </w:rPr>
                        <w:t>of 2</w:t>
                      </w:r>
                    </w:p>
                  </w:txbxContent>
                </v:textbox>
                <w10:wrap type="tight"/>
              </v:shape>
            </w:pict>
          </mc:Fallback>
        </mc:AlternateContent>
      </w:r>
    </w:p>
    <w:p w14:paraId="10DB0798" w14:textId="2CAE1EEF" w:rsidR="005A1B19" w:rsidRPr="00467E73" w:rsidRDefault="0036084C" w:rsidP="00FD07E7">
      <w:pPr>
        <w:jc w:val="center"/>
        <w:rPr>
          <w:rFonts w:ascii="Arial" w:hAnsi="Arial" w:cs="Arial"/>
          <w:b/>
          <w:sz w:val="32"/>
          <w:szCs w:val="32"/>
        </w:rPr>
      </w:pPr>
      <w:r w:rsidRPr="00467E73">
        <w:rPr>
          <w:rFonts w:ascii="Arial" w:hAnsi="Arial" w:cs="Arial"/>
          <w:noProof/>
          <w:sz w:val="22"/>
          <w:szCs w:val="22"/>
          <w:lang w:val="en-GB" w:eastAsia="en-GB"/>
        </w:rPr>
        <w:lastRenderedPageBreak/>
        <w:drawing>
          <wp:anchor distT="0" distB="0" distL="114300" distR="114300" simplePos="0" relativeHeight="251682304" behindDoc="0" locked="0" layoutInCell="1" allowOverlap="1" wp14:anchorId="712F1136" wp14:editId="494EDD32">
            <wp:simplePos x="0" y="0"/>
            <wp:positionH relativeFrom="column">
              <wp:posOffset>4090035</wp:posOffset>
            </wp:positionH>
            <wp:positionV relativeFrom="page">
              <wp:posOffset>347345</wp:posOffset>
            </wp:positionV>
            <wp:extent cx="2163445" cy="853440"/>
            <wp:effectExtent l="0" t="0" r="0" b="10160"/>
            <wp:wrapTight wrapText="bothSides">
              <wp:wrapPolygon edited="0">
                <wp:start x="0" y="0"/>
                <wp:lineTo x="0" y="21214"/>
                <wp:lineTo x="21302" y="21214"/>
                <wp:lineTo x="213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63445" cy="853440"/>
                    </a:xfrm>
                    <a:prstGeom prst="rect">
                      <a:avLst/>
                    </a:prstGeom>
                  </pic:spPr>
                </pic:pic>
              </a:graphicData>
            </a:graphic>
          </wp:anchor>
        </w:drawing>
      </w:r>
      <w:r w:rsidR="00CB5302" w:rsidRPr="00467E73">
        <w:rPr>
          <w:rFonts w:ascii="Arial" w:hAnsi="Arial" w:cs="Arial"/>
          <w:b/>
          <w:sz w:val="32"/>
          <w:szCs w:val="32"/>
        </w:rPr>
        <w:t>F</w:t>
      </w:r>
      <w:r w:rsidR="00FD07E7" w:rsidRPr="00467E73">
        <w:rPr>
          <w:rFonts w:ascii="Arial" w:hAnsi="Arial" w:cs="Arial"/>
          <w:b/>
          <w:sz w:val="32"/>
          <w:szCs w:val="32"/>
        </w:rPr>
        <w:t>orm for Withdrawal of Participation</w:t>
      </w:r>
      <w:r w:rsidR="005F4268" w:rsidRPr="00467E73">
        <w:rPr>
          <w:rFonts w:ascii="Arial" w:hAnsi="Arial" w:cs="Arial"/>
          <w:b/>
          <w:sz w:val="32"/>
          <w:szCs w:val="32"/>
        </w:rPr>
        <w:t xml:space="preserve"> </w:t>
      </w:r>
      <w:r w:rsidR="005A1B19" w:rsidRPr="00467E73">
        <w:rPr>
          <w:rFonts w:ascii="Arial" w:hAnsi="Arial" w:cs="Arial"/>
          <w:b/>
          <w:sz w:val="32"/>
          <w:szCs w:val="32"/>
        </w:rPr>
        <w:t>–</w:t>
      </w:r>
      <w:r w:rsidR="005F4268" w:rsidRPr="00467E73">
        <w:rPr>
          <w:rFonts w:ascii="Arial" w:hAnsi="Arial" w:cs="Arial"/>
          <w:b/>
          <w:sz w:val="32"/>
          <w:szCs w:val="32"/>
        </w:rPr>
        <w:t xml:space="preserve"> </w:t>
      </w:r>
    </w:p>
    <w:p w14:paraId="3DBF1342" w14:textId="70C13FA5" w:rsidR="00FD07E7" w:rsidRPr="00467E73" w:rsidRDefault="005F4268" w:rsidP="005A1B19">
      <w:pPr>
        <w:jc w:val="center"/>
        <w:rPr>
          <w:rFonts w:ascii="Arial" w:hAnsi="Arial" w:cs="Arial"/>
          <w:sz w:val="22"/>
          <w:szCs w:val="22"/>
        </w:rPr>
      </w:pPr>
      <w:r w:rsidRPr="00467E73">
        <w:rPr>
          <w:rFonts w:ascii="Arial" w:hAnsi="Arial" w:cs="Arial"/>
          <w:i/>
          <w:sz w:val="22"/>
          <w:szCs w:val="22"/>
        </w:rPr>
        <w:t>Adult providing own consent</w:t>
      </w:r>
    </w:p>
    <w:tbl>
      <w:tblPr>
        <w:tblW w:w="0" w:type="auto"/>
        <w:tblLook w:val="01E0" w:firstRow="1" w:lastRow="1" w:firstColumn="1" w:lastColumn="1" w:noHBand="0" w:noVBand="0"/>
      </w:tblPr>
      <w:tblGrid>
        <w:gridCol w:w="4148"/>
        <w:gridCol w:w="4148"/>
      </w:tblGrid>
      <w:tr w:rsidR="00CB5302" w:rsidRPr="00467E73" w14:paraId="3B411296" w14:textId="77777777">
        <w:trPr>
          <w:trHeight w:val="1"/>
        </w:trPr>
        <w:tc>
          <w:tcPr>
            <w:tcW w:w="4148" w:type="dxa"/>
            <w:shd w:val="clear" w:color="auto" w:fill="auto"/>
            <w:vAlign w:val="center"/>
          </w:tcPr>
          <w:p w14:paraId="665297ED" w14:textId="77777777" w:rsidR="005A1B19" w:rsidRPr="00467E73" w:rsidRDefault="005A1B19" w:rsidP="00FD07E7">
            <w:pPr>
              <w:rPr>
                <w:rFonts w:ascii="Arial" w:hAnsi="Arial" w:cs="Arial"/>
                <w:sz w:val="22"/>
                <w:szCs w:val="22"/>
              </w:rPr>
            </w:pPr>
            <w:r w:rsidRPr="00467E73">
              <w:rPr>
                <w:rFonts w:ascii="Arial" w:hAnsi="Arial" w:cs="Arial"/>
                <w:b/>
                <w:sz w:val="22"/>
                <w:szCs w:val="22"/>
              </w:rPr>
              <w:t>Title</w:t>
            </w:r>
          </w:p>
        </w:tc>
        <w:tc>
          <w:tcPr>
            <w:tcW w:w="4148" w:type="dxa"/>
            <w:vAlign w:val="center"/>
          </w:tcPr>
          <w:p w14:paraId="099B4DD8" w14:textId="77777777" w:rsidR="005A1B19" w:rsidRPr="00467E73" w:rsidRDefault="005A1B19" w:rsidP="003122DE">
            <w:pPr>
              <w:rPr>
                <w:rFonts w:ascii="Arial" w:hAnsi="Arial" w:cs="Arial"/>
                <w:color w:val="000000" w:themeColor="text1"/>
                <w:sz w:val="22"/>
                <w:szCs w:val="22"/>
              </w:rPr>
            </w:pPr>
          </w:p>
          <w:p w14:paraId="26061CC8" w14:textId="77777777" w:rsidR="006A5E9F" w:rsidRPr="00467E73" w:rsidRDefault="006A5E9F" w:rsidP="006A5E9F">
            <w:pPr>
              <w:rPr>
                <w:rFonts w:ascii="Arial" w:hAnsi="Arial" w:cs="Arial"/>
                <w:color w:val="000000" w:themeColor="text1"/>
                <w:sz w:val="22"/>
                <w:szCs w:val="22"/>
              </w:rPr>
            </w:pPr>
            <w:r w:rsidRPr="00467E73">
              <w:rPr>
                <w:rFonts w:ascii="Arial" w:hAnsi="Arial" w:cs="Arial"/>
                <w:color w:val="000000" w:themeColor="text1"/>
                <w:sz w:val="22"/>
                <w:szCs w:val="22"/>
              </w:rPr>
              <w:t xml:space="preserve">A Randomised control trial of Local infiltration </w:t>
            </w:r>
          </w:p>
          <w:p w14:paraId="538AD8CE" w14:textId="77777777" w:rsidR="006A5E9F" w:rsidRPr="00467E73" w:rsidRDefault="006A5E9F" w:rsidP="006A5E9F">
            <w:pPr>
              <w:rPr>
                <w:rFonts w:ascii="Arial" w:hAnsi="Arial" w:cs="Arial"/>
                <w:color w:val="000000" w:themeColor="text1"/>
                <w:sz w:val="22"/>
                <w:szCs w:val="22"/>
              </w:rPr>
            </w:pPr>
            <w:r w:rsidRPr="00467E73">
              <w:rPr>
                <w:rFonts w:ascii="Arial" w:hAnsi="Arial" w:cs="Arial"/>
                <w:color w:val="000000" w:themeColor="text1"/>
                <w:sz w:val="22"/>
                <w:szCs w:val="22"/>
              </w:rPr>
              <w:t xml:space="preserve">anaesthetic (LIA) versus LIA + 48 hours infusion of local anaesthetic postoperatively in anterior approach total hip replacement. </w:t>
            </w:r>
          </w:p>
          <w:p w14:paraId="10AC40DD" w14:textId="77777777" w:rsidR="005A1B19" w:rsidRPr="00467E73" w:rsidRDefault="005A1B19" w:rsidP="006A5E9F">
            <w:pPr>
              <w:rPr>
                <w:rFonts w:ascii="Arial" w:hAnsi="Arial" w:cs="Arial"/>
                <w:b/>
                <w:sz w:val="22"/>
                <w:szCs w:val="22"/>
              </w:rPr>
            </w:pPr>
          </w:p>
        </w:tc>
      </w:tr>
      <w:tr w:rsidR="00CB5302" w:rsidRPr="00467E73" w14:paraId="40535EA4" w14:textId="77777777">
        <w:trPr>
          <w:trHeight w:val="1"/>
        </w:trPr>
        <w:tc>
          <w:tcPr>
            <w:tcW w:w="4148" w:type="dxa"/>
            <w:shd w:val="clear" w:color="auto" w:fill="auto"/>
            <w:vAlign w:val="center"/>
          </w:tcPr>
          <w:p w14:paraId="4A72D617" w14:textId="77777777" w:rsidR="005A1B19" w:rsidRPr="00467E73" w:rsidRDefault="005A1B19" w:rsidP="00FD07E7">
            <w:pPr>
              <w:rPr>
                <w:rFonts w:ascii="Arial" w:hAnsi="Arial" w:cs="Arial"/>
                <w:sz w:val="22"/>
                <w:szCs w:val="22"/>
              </w:rPr>
            </w:pPr>
            <w:r w:rsidRPr="00467E73">
              <w:rPr>
                <w:rFonts w:ascii="Arial" w:hAnsi="Arial" w:cs="Arial"/>
                <w:b/>
                <w:sz w:val="22"/>
                <w:szCs w:val="22"/>
              </w:rPr>
              <w:t>Short Title</w:t>
            </w:r>
          </w:p>
        </w:tc>
        <w:tc>
          <w:tcPr>
            <w:tcW w:w="4148" w:type="dxa"/>
            <w:vAlign w:val="center"/>
          </w:tcPr>
          <w:p w14:paraId="328C02C7" w14:textId="77777777" w:rsidR="005A1B19" w:rsidRPr="00467E73" w:rsidRDefault="00A717DA" w:rsidP="00FD07E7">
            <w:pPr>
              <w:rPr>
                <w:rFonts w:ascii="Arial" w:hAnsi="Arial" w:cs="Arial"/>
                <w:b/>
                <w:sz w:val="22"/>
                <w:szCs w:val="22"/>
              </w:rPr>
            </w:pPr>
            <w:r w:rsidRPr="00467E73">
              <w:rPr>
                <w:rFonts w:ascii="Arial" w:hAnsi="Arial" w:cs="Arial"/>
                <w:sz w:val="22"/>
                <w:szCs w:val="22"/>
              </w:rPr>
              <w:t>LIA vs LIA + 48 hour infusion in Anterior THR</w:t>
            </w:r>
          </w:p>
        </w:tc>
      </w:tr>
      <w:tr w:rsidR="00CB5302" w:rsidRPr="00467E73" w14:paraId="3BCF75FD" w14:textId="77777777">
        <w:trPr>
          <w:trHeight w:val="1"/>
        </w:trPr>
        <w:tc>
          <w:tcPr>
            <w:tcW w:w="4148" w:type="dxa"/>
            <w:shd w:val="clear" w:color="auto" w:fill="auto"/>
            <w:vAlign w:val="center"/>
          </w:tcPr>
          <w:p w14:paraId="596284F4" w14:textId="77777777" w:rsidR="005A1B19" w:rsidRPr="00467E73" w:rsidRDefault="005A1B19" w:rsidP="00FD07E7">
            <w:pPr>
              <w:rPr>
                <w:rFonts w:ascii="Arial" w:hAnsi="Arial" w:cs="Arial"/>
                <w:sz w:val="22"/>
                <w:szCs w:val="22"/>
              </w:rPr>
            </w:pPr>
            <w:r w:rsidRPr="00467E73">
              <w:rPr>
                <w:rFonts w:ascii="Arial" w:hAnsi="Arial" w:cs="Arial"/>
                <w:b/>
                <w:sz w:val="22"/>
                <w:szCs w:val="22"/>
              </w:rPr>
              <w:t>Protocol Number</w:t>
            </w:r>
          </w:p>
        </w:tc>
        <w:tc>
          <w:tcPr>
            <w:tcW w:w="4148" w:type="dxa"/>
            <w:vAlign w:val="center"/>
          </w:tcPr>
          <w:p w14:paraId="33937A81" w14:textId="77777777" w:rsidR="005A1B19" w:rsidRPr="00467E73" w:rsidRDefault="005A1B19" w:rsidP="00FD07E7">
            <w:pPr>
              <w:rPr>
                <w:rFonts w:ascii="Arial" w:hAnsi="Arial" w:cs="Arial"/>
                <w:b/>
                <w:sz w:val="22"/>
                <w:szCs w:val="22"/>
              </w:rPr>
            </w:pPr>
          </w:p>
        </w:tc>
      </w:tr>
      <w:tr w:rsidR="00CB5302" w:rsidRPr="00467E73" w14:paraId="4A82921F" w14:textId="77777777">
        <w:trPr>
          <w:trHeight w:val="1"/>
        </w:trPr>
        <w:tc>
          <w:tcPr>
            <w:tcW w:w="4148" w:type="dxa"/>
            <w:shd w:val="clear" w:color="auto" w:fill="auto"/>
            <w:vAlign w:val="center"/>
          </w:tcPr>
          <w:p w14:paraId="20EE3D8F" w14:textId="77777777" w:rsidR="005A1B19" w:rsidRPr="00467E73" w:rsidRDefault="005A1B19" w:rsidP="00FD07E7">
            <w:pPr>
              <w:rPr>
                <w:rFonts w:ascii="Arial" w:hAnsi="Arial" w:cs="Arial"/>
                <w:sz w:val="22"/>
                <w:szCs w:val="22"/>
              </w:rPr>
            </w:pPr>
            <w:r w:rsidRPr="00467E73">
              <w:rPr>
                <w:rFonts w:ascii="Arial" w:hAnsi="Arial" w:cs="Arial"/>
                <w:b/>
                <w:sz w:val="22"/>
                <w:szCs w:val="22"/>
              </w:rPr>
              <w:t>Project Sponsor</w:t>
            </w:r>
          </w:p>
        </w:tc>
        <w:tc>
          <w:tcPr>
            <w:tcW w:w="4148" w:type="dxa"/>
            <w:vAlign w:val="center"/>
          </w:tcPr>
          <w:p w14:paraId="6EBC57D6" w14:textId="77777777" w:rsidR="005A1B19" w:rsidRPr="00467E73" w:rsidRDefault="005A1B19" w:rsidP="00FD07E7">
            <w:pPr>
              <w:rPr>
                <w:rFonts w:ascii="Arial" w:hAnsi="Arial" w:cs="Arial"/>
                <w:b/>
                <w:sz w:val="22"/>
                <w:szCs w:val="22"/>
              </w:rPr>
            </w:pPr>
            <w:r w:rsidRPr="00467E73">
              <w:rPr>
                <w:rFonts w:ascii="Arial" w:hAnsi="Arial" w:cs="Arial"/>
                <w:color w:val="000000" w:themeColor="text1"/>
                <w:sz w:val="22"/>
                <w:szCs w:val="22"/>
              </w:rPr>
              <w:t>Nil</w:t>
            </w:r>
          </w:p>
        </w:tc>
      </w:tr>
      <w:tr w:rsidR="00CB5302" w:rsidRPr="00467E73" w14:paraId="15730FE9" w14:textId="77777777">
        <w:trPr>
          <w:trHeight w:val="1"/>
        </w:trPr>
        <w:tc>
          <w:tcPr>
            <w:tcW w:w="4148" w:type="dxa"/>
            <w:shd w:val="clear" w:color="auto" w:fill="auto"/>
            <w:vAlign w:val="center"/>
          </w:tcPr>
          <w:p w14:paraId="0E2C7FF6" w14:textId="77777777" w:rsidR="005A1B19" w:rsidRPr="00467E73" w:rsidRDefault="005A1B19" w:rsidP="00FD07E7">
            <w:pPr>
              <w:rPr>
                <w:rFonts w:ascii="Arial" w:hAnsi="Arial" w:cs="Arial"/>
                <w:b/>
                <w:sz w:val="22"/>
                <w:szCs w:val="22"/>
              </w:rPr>
            </w:pPr>
            <w:r w:rsidRPr="00467E73">
              <w:rPr>
                <w:rFonts w:ascii="Arial" w:hAnsi="Arial" w:cs="Arial"/>
                <w:b/>
                <w:sz w:val="22"/>
                <w:szCs w:val="22"/>
              </w:rPr>
              <w:t>Coordinating Principal Investigator/</w:t>
            </w:r>
          </w:p>
          <w:p w14:paraId="5C35CBE5" w14:textId="77777777" w:rsidR="005A1B19" w:rsidRPr="00467E73" w:rsidRDefault="005A1B19" w:rsidP="00FD07E7">
            <w:pPr>
              <w:rPr>
                <w:rFonts w:ascii="Arial" w:hAnsi="Arial" w:cs="Arial"/>
                <w:sz w:val="22"/>
                <w:szCs w:val="22"/>
              </w:rPr>
            </w:pPr>
            <w:r w:rsidRPr="00467E73">
              <w:rPr>
                <w:rFonts w:ascii="Arial" w:hAnsi="Arial" w:cs="Arial"/>
                <w:b/>
                <w:sz w:val="22"/>
                <w:szCs w:val="22"/>
              </w:rPr>
              <w:t>Principal Investigator</w:t>
            </w:r>
          </w:p>
        </w:tc>
        <w:tc>
          <w:tcPr>
            <w:tcW w:w="4148" w:type="dxa"/>
            <w:vAlign w:val="center"/>
          </w:tcPr>
          <w:p w14:paraId="16DBEDA1" w14:textId="77777777" w:rsidR="005A1B19" w:rsidRPr="00467E73" w:rsidRDefault="005A1B19" w:rsidP="003122DE">
            <w:pPr>
              <w:rPr>
                <w:rFonts w:ascii="Arial" w:hAnsi="Arial" w:cs="Arial"/>
                <w:color w:val="000000" w:themeColor="text1"/>
                <w:sz w:val="22"/>
                <w:szCs w:val="22"/>
              </w:rPr>
            </w:pPr>
            <w:r w:rsidRPr="00467E73">
              <w:rPr>
                <w:rFonts w:ascii="Arial" w:hAnsi="Arial" w:cs="Arial"/>
                <w:color w:val="000000" w:themeColor="text1"/>
                <w:sz w:val="22"/>
                <w:szCs w:val="22"/>
              </w:rPr>
              <w:t>Mr Phong Tran</w:t>
            </w:r>
          </w:p>
          <w:p w14:paraId="0E380060" w14:textId="77777777" w:rsidR="005A1B19" w:rsidRPr="00467E73" w:rsidRDefault="005A1B19" w:rsidP="00FD07E7">
            <w:pPr>
              <w:rPr>
                <w:rFonts w:ascii="Arial" w:hAnsi="Arial" w:cs="Arial"/>
                <w:b/>
                <w:sz w:val="22"/>
                <w:szCs w:val="22"/>
              </w:rPr>
            </w:pPr>
          </w:p>
        </w:tc>
      </w:tr>
      <w:tr w:rsidR="00CB5302" w:rsidRPr="00467E73" w14:paraId="336E09FF" w14:textId="77777777">
        <w:trPr>
          <w:trHeight w:val="1"/>
        </w:trPr>
        <w:tc>
          <w:tcPr>
            <w:tcW w:w="4148" w:type="dxa"/>
            <w:shd w:val="clear" w:color="auto" w:fill="auto"/>
            <w:vAlign w:val="center"/>
          </w:tcPr>
          <w:p w14:paraId="7A36177C" w14:textId="77777777" w:rsidR="005A1B19" w:rsidRPr="00467E73" w:rsidRDefault="005A1B19" w:rsidP="00FD07E7">
            <w:pPr>
              <w:rPr>
                <w:rFonts w:ascii="Arial" w:hAnsi="Arial" w:cs="Arial"/>
                <w:sz w:val="22"/>
                <w:szCs w:val="22"/>
              </w:rPr>
            </w:pPr>
            <w:r w:rsidRPr="00467E73">
              <w:rPr>
                <w:rFonts w:ascii="Arial" w:hAnsi="Arial" w:cs="Arial"/>
                <w:b/>
                <w:sz w:val="22"/>
                <w:szCs w:val="22"/>
              </w:rPr>
              <w:t>Associate Investigator(s)</w:t>
            </w:r>
          </w:p>
        </w:tc>
        <w:tc>
          <w:tcPr>
            <w:tcW w:w="4148" w:type="dxa"/>
            <w:vAlign w:val="center"/>
          </w:tcPr>
          <w:p w14:paraId="082FF8F2" w14:textId="77777777" w:rsidR="005A1B19" w:rsidRPr="00467E73" w:rsidRDefault="005A1B19" w:rsidP="00FD07E7">
            <w:pPr>
              <w:rPr>
                <w:rFonts w:ascii="Arial" w:hAnsi="Arial" w:cs="Arial"/>
                <w:b/>
                <w:sz w:val="22"/>
                <w:szCs w:val="22"/>
              </w:rPr>
            </w:pPr>
            <w:r w:rsidRPr="00467E73">
              <w:rPr>
                <w:rFonts w:ascii="Arial" w:hAnsi="Arial" w:cs="Arial"/>
                <w:color w:val="000000" w:themeColor="text1"/>
                <w:sz w:val="22"/>
                <w:szCs w:val="22"/>
              </w:rPr>
              <w:t>Dr Maya Keeka</w:t>
            </w:r>
          </w:p>
        </w:tc>
      </w:tr>
      <w:tr w:rsidR="00CB5302" w:rsidRPr="00467E73" w14:paraId="3EE230DF" w14:textId="77777777">
        <w:trPr>
          <w:trHeight w:val="1"/>
        </w:trPr>
        <w:tc>
          <w:tcPr>
            <w:tcW w:w="4148" w:type="dxa"/>
            <w:shd w:val="clear" w:color="auto" w:fill="auto"/>
            <w:vAlign w:val="center"/>
          </w:tcPr>
          <w:p w14:paraId="1F824A50" w14:textId="77777777" w:rsidR="005A1B19" w:rsidRPr="00467E73" w:rsidRDefault="005A1B19" w:rsidP="00FD07E7">
            <w:pPr>
              <w:rPr>
                <w:rFonts w:ascii="Arial" w:hAnsi="Arial" w:cs="Arial"/>
                <w:i/>
                <w:color w:val="0000FF"/>
                <w:sz w:val="22"/>
                <w:szCs w:val="22"/>
              </w:rPr>
            </w:pPr>
            <w:r w:rsidRPr="00467E73">
              <w:rPr>
                <w:rFonts w:ascii="Arial" w:hAnsi="Arial" w:cs="Arial"/>
                <w:b/>
                <w:sz w:val="22"/>
                <w:szCs w:val="22"/>
              </w:rPr>
              <w:t xml:space="preserve">Location </w:t>
            </w:r>
          </w:p>
        </w:tc>
        <w:tc>
          <w:tcPr>
            <w:tcW w:w="4148" w:type="dxa"/>
            <w:vAlign w:val="center"/>
          </w:tcPr>
          <w:p w14:paraId="6469AE43" w14:textId="77777777" w:rsidR="005A1B19" w:rsidRPr="00467E73" w:rsidRDefault="005A1B19" w:rsidP="003122DE">
            <w:pPr>
              <w:rPr>
                <w:rFonts w:ascii="Arial" w:hAnsi="Arial" w:cs="Arial"/>
                <w:color w:val="000000" w:themeColor="text1"/>
                <w:sz w:val="22"/>
                <w:szCs w:val="22"/>
              </w:rPr>
            </w:pPr>
          </w:p>
          <w:p w14:paraId="454F19F4" w14:textId="77777777" w:rsidR="005A1B19" w:rsidRPr="00467E73" w:rsidRDefault="005A1B19" w:rsidP="003122DE">
            <w:pPr>
              <w:rPr>
                <w:rFonts w:ascii="Arial" w:hAnsi="Arial" w:cs="Arial"/>
                <w:color w:val="000000" w:themeColor="text1"/>
                <w:sz w:val="22"/>
                <w:szCs w:val="22"/>
              </w:rPr>
            </w:pPr>
            <w:r w:rsidRPr="00467E73">
              <w:rPr>
                <w:rFonts w:ascii="Arial" w:hAnsi="Arial" w:cs="Arial"/>
                <w:color w:val="000000" w:themeColor="text1"/>
                <w:sz w:val="22"/>
                <w:szCs w:val="22"/>
              </w:rPr>
              <w:t xml:space="preserve">St Vincent’s Private Hospital </w:t>
            </w:r>
          </w:p>
          <w:p w14:paraId="06A388C6" w14:textId="77777777" w:rsidR="005A1B19" w:rsidRPr="00467E73" w:rsidRDefault="005A1B19" w:rsidP="003122DE">
            <w:pPr>
              <w:rPr>
                <w:rFonts w:ascii="Arial" w:hAnsi="Arial" w:cs="Arial"/>
                <w:color w:val="000000" w:themeColor="text1"/>
                <w:sz w:val="22"/>
                <w:szCs w:val="22"/>
              </w:rPr>
            </w:pPr>
            <w:r w:rsidRPr="00467E73">
              <w:rPr>
                <w:rFonts w:ascii="Arial" w:hAnsi="Arial" w:cs="Arial"/>
                <w:color w:val="000000" w:themeColor="text1"/>
                <w:sz w:val="22"/>
                <w:szCs w:val="22"/>
              </w:rPr>
              <w:t>East Melbourne Campus</w:t>
            </w:r>
          </w:p>
          <w:p w14:paraId="4AC2D352" w14:textId="77777777" w:rsidR="005A1B19" w:rsidRPr="00467E73" w:rsidRDefault="005A1B19" w:rsidP="003122DE">
            <w:pPr>
              <w:rPr>
                <w:rFonts w:ascii="Arial" w:hAnsi="Arial" w:cs="Arial"/>
                <w:color w:val="000000" w:themeColor="text1"/>
                <w:sz w:val="22"/>
                <w:szCs w:val="22"/>
              </w:rPr>
            </w:pPr>
            <w:r w:rsidRPr="00467E73">
              <w:rPr>
                <w:rFonts w:ascii="Arial" w:hAnsi="Arial" w:cs="Arial"/>
                <w:color w:val="000000" w:themeColor="text1"/>
                <w:sz w:val="22"/>
                <w:szCs w:val="22"/>
              </w:rPr>
              <w:t>159 Grey St</w:t>
            </w:r>
          </w:p>
          <w:p w14:paraId="2F31BDE4" w14:textId="77777777" w:rsidR="005A1B19" w:rsidRPr="00467E73" w:rsidRDefault="005A1B19" w:rsidP="003122DE">
            <w:pPr>
              <w:rPr>
                <w:rFonts w:ascii="Arial" w:hAnsi="Arial" w:cs="Arial"/>
                <w:color w:val="000000" w:themeColor="text1"/>
                <w:sz w:val="22"/>
                <w:szCs w:val="22"/>
              </w:rPr>
            </w:pPr>
            <w:r w:rsidRPr="00467E73">
              <w:rPr>
                <w:rFonts w:ascii="Arial" w:hAnsi="Arial" w:cs="Arial"/>
                <w:color w:val="000000" w:themeColor="text1"/>
                <w:sz w:val="22"/>
                <w:szCs w:val="22"/>
              </w:rPr>
              <w:t>East Melbourne</w:t>
            </w:r>
          </w:p>
          <w:p w14:paraId="224EAA26" w14:textId="77777777" w:rsidR="005A1B19" w:rsidRPr="00467E73" w:rsidRDefault="005A1B19" w:rsidP="00FD07E7">
            <w:pPr>
              <w:rPr>
                <w:rFonts w:ascii="Arial" w:hAnsi="Arial" w:cs="Arial"/>
                <w:b/>
                <w:sz w:val="22"/>
                <w:szCs w:val="22"/>
              </w:rPr>
            </w:pPr>
            <w:r w:rsidRPr="00467E73">
              <w:rPr>
                <w:rFonts w:ascii="Arial" w:hAnsi="Arial" w:cs="Arial"/>
                <w:color w:val="000000" w:themeColor="text1"/>
                <w:sz w:val="22"/>
                <w:szCs w:val="22"/>
              </w:rPr>
              <w:t>VIC 3002</w:t>
            </w:r>
          </w:p>
        </w:tc>
      </w:tr>
    </w:tbl>
    <w:p w14:paraId="0679B647" w14:textId="77777777" w:rsidR="00C83245" w:rsidRPr="00467E73" w:rsidRDefault="00C83245" w:rsidP="002F5E8A">
      <w:pPr>
        <w:rPr>
          <w:rFonts w:ascii="Arial" w:hAnsi="Arial" w:cs="Arial"/>
          <w:sz w:val="22"/>
          <w:szCs w:val="22"/>
        </w:rPr>
      </w:pPr>
    </w:p>
    <w:p w14:paraId="06527E6A" w14:textId="77777777" w:rsidR="00FD07E7" w:rsidRPr="00467E73" w:rsidRDefault="00FD07E7" w:rsidP="002F5E8A">
      <w:pPr>
        <w:rPr>
          <w:rFonts w:ascii="Arial" w:hAnsi="Arial" w:cs="Arial"/>
          <w:b/>
          <w:sz w:val="22"/>
          <w:szCs w:val="22"/>
          <w:u w:val="single"/>
        </w:rPr>
      </w:pPr>
      <w:r w:rsidRPr="00467E73">
        <w:rPr>
          <w:rFonts w:ascii="Arial" w:hAnsi="Arial" w:cs="Arial"/>
          <w:b/>
          <w:sz w:val="22"/>
          <w:szCs w:val="22"/>
          <w:u w:val="single"/>
        </w:rPr>
        <w:t>Declaration by Participant</w:t>
      </w:r>
    </w:p>
    <w:p w14:paraId="25C859F6" w14:textId="77777777" w:rsidR="00FD07E7" w:rsidRPr="00467E73" w:rsidRDefault="00FD07E7" w:rsidP="002F5E8A">
      <w:pPr>
        <w:rPr>
          <w:rFonts w:ascii="Arial" w:hAnsi="Arial" w:cs="Arial"/>
          <w:sz w:val="22"/>
          <w:szCs w:val="22"/>
        </w:rPr>
      </w:pPr>
    </w:p>
    <w:p w14:paraId="123007B7" w14:textId="77777777" w:rsidR="00F6184C" w:rsidRPr="00467E73" w:rsidRDefault="00FD07E7" w:rsidP="005A1B19">
      <w:pPr>
        <w:rPr>
          <w:rFonts w:ascii="Arial" w:hAnsi="Arial" w:cs="Arial"/>
          <w:sz w:val="22"/>
          <w:szCs w:val="22"/>
        </w:rPr>
      </w:pPr>
      <w:r w:rsidRPr="00467E73">
        <w:rPr>
          <w:rFonts w:ascii="Arial" w:hAnsi="Arial" w:cs="Arial"/>
          <w:sz w:val="22"/>
          <w:szCs w:val="22"/>
        </w:rPr>
        <w:t xml:space="preserve">I wish to </w:t>
      </w:r>
      <w:r w:rsidR="00417B55" w:rsidRPr="00467E73">
        <w:rPr>
          <w:rFonts w:ascii="Arial" w:hAnsi="Arial" w:cs="Arial"/>
          <w:sz w:val="22"/>
          <w:szCs w:val="22"/>
        </w:rPr>
        <w:t xml:space="preserve">withdraw </w:t>
      </w:r>
      <w:r w:rsidRPr="00467E73">
        <w:rPr>
          <w:rFonts w:ascii="Arial" w:hAnsi="Arial" w:cs="Arial"/>
          <w:sz w:val="22"/>
          <w:szCs w:val="22"/>
        </w:rPr>
        <w:t xml:space="preserve">from participation in the above research project and understand that such withdrawal will not affect my routine treatment, my relationship with those treating me or my relationship with </w:t>
      </w:r>
      <w:r w:rsidR="005A1B19" w:rsidRPr="00467E73">
        <w:rPr>
          <w:rFonts w:ascii="Arial" w:hAnsi="Arial" w:cs="Arial"/>
          <w:color w:val="000000" w:themeColor="text1"/>
          <w:sz w:val="22"/>
          <w:szCs w:val="22"/>
        </w:rPr>
        <w:t>St Vincent’s Private Hospital</w:t>
      </w:r>
      <w:r w:rsidR="001E34EA" w:rsidRPr="00467E73">
        <w:rPr>
          <w:rFonts w:ascii="Arial" w:hAnsi="Arial" w:cs="Arial"/>
          <w:sz w:val="22"/>
          <w:szCs w:val="22"/>
        </w:rPr>
        <w:t>.</w:t>
      </w:r>
    </w:p>
    <w:tbl>
      <w:tblPr>
        <w:tblW w:w="9368" w:type="dxa"/>
        <w:tblLook w:val="01E0" w:firstRow="1" w:lastRow="1" w:firstColumn="1" w:lastColumn="1" w:noHBand="0" w:noVBand="0"/>
      </w:tblPr>
      <w:tblGrid>
        <w:gridCol w:w="288"/>
        <w:gridCol w:w="1080"/>
        <w:gridCol w:w="1972"/>
        <w:gridCol w:w="1614"/>
        <w:gridCol w:w="568"/>
        <w:gridCol w:w="3610"/>
        <w:gridCol w:w="236"/>
      </w:tblGrid>
      <w:tr w:rsidR="00F6184C" w:rsidRPr="00467E73" w14:paraId="629B720C" w14:textId="77777777">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57A4A6AF" w14:textId="77777777" w:rsidR="00F6184C" w:rsidRPr="00467E73" w:rsidRDefault="00F6184C" w:rsidP="00F6184C">
            <w:pPr>
              <w:tabs>
                <w:tab w:val="left" w:pos="5400"/>
              </w:tabs>
              <w:ind w:left="-113" w:right="-113"/>
              <w:rPr>
                <w:rFonts w:ascii="Arial" w:hAnsi="Arial" w:cs="Arial"/>
                <w:sz w:val="22"/>
                <w:szCs w:val="22"/>
              </w:rPr>
            </w:pPr>
          </w:p>
        </w:tc>
      </w:tr>
      <w:tr w:rsidR="00F6184C" w:rsidRPr="00467E73" w14:paraId="22F2C50E" w14:textId="77777777">
        <w:trPr>
          <w:trHeight w:hRule="exact" w:val="255"/>
        </w:trPr>
        <w:tc>
          <w:tcPr>
            <w:tcW w:w="288" w:type="dxa"/>
            <w:tcBorders>
              <w:left w:val="single" w:sz="4" w:space="0" w:color="auto"/>
            </w:tcBorders>
            <w:shd w:val="clear" w:color="auto" w:fill="auto"/>
          </w:tcPr>
          <w:p w14:paraId="00731479" w14:textId="77777777" w:rsidR="00F6184C" w:rsidRPr="00467E73" w:rsidRDefault="00F6184C" w:rsidP="00F6184C">
            <w:pPr>
              <w:tabs>
                <w:tab w:val="left" w:pos="5400"/>
              </w:tabs>
              <w:ind w:left="-113" w:right="-113"/>
              <w:rPr>
                <w:rFonts w:ascii="Arial" w:hAnsi="Arial" w:cs="Arial"/>
                <w:sz w:val="22"/>
                <w:szCs w:val="22"/>
              </w:rPr>
            </w:pPr>
          </w:p>
        </w:tc>
        <w:tc>
          <w:tcPr>
            <w:tcW w:w="3060" w:type="dxa"/>
            <w:gridSpan w:val="2"/>
            <w:shd w:val="clear" w:color="auto" w:fill="auto"/>
          </w:tcPr>
          <w:p w14:paraId="59E51ED4" w14:textId="77777777" w:rsidR="00F6184C" w:rsidRPr="00467E73" w:rsidRDefault="00F6184C" w:rsidP="00F6184C">
            <w:pPr>
              <w:tabs>
                <w:tab w:val="left" w:pos="5400"/>
              </w:tabs>
              <w:ind w:left="-113" w:right="-113"/>
              <w:rPr>
                <w:rFonts w:ascii="Arial" w:hAnsi="Arial" w:cs="Arial"/>
                <w:sz w:val="22"/>
                <w:szCs w:val="22"/>
              </w:rPr>
            </w:pPr>
            <w:r w:rsidRPr="00467E73">
              <w:rPr>
                <w:rFonts w:ascii="Arial" w:hAnsi="Arial" w:cs="Arial"/>
                <w:sz w:val="22"/>
                <w:szCs w:val="22"/>
              </w:rPr>
              <w:t>Name of Participant</w:t>
            </w:r>
            <w:r w:rsidRPr="00467E73">
              <w:rPr>
                <w:rFonts w:ascii="Arial" w:hAnsi="Arial" w:cs="Arial"/>
                <w:sz w:val="16"/>
                <w:szCs w:val="16"/>
              </w:rPr>
              <w:t xml:space="preserve"> (please print)</w:t>
            </w:r>
          </w:p>
        </w:tc>
        <w:tc>
          <w:tcPr>
            <w:tcW w:w="1620" w:type="dxa"/>
            <w:tcBorders>
              <w:bottom w:val="single" w:sz="4" w:space="0" w:color="auto"/>
            </w:tcBorders>
            <w:shd w:val="clear" w:color="auto" w:fill="auto"/>
          </w:tcPr>
          <w:p w14:paraId="45DC7FB0" w14:textId="77777777" w:rsidR="00F6184C" w:rsidRPr="00467E73" w:rsidRDefault="00F6184C" w:rsidP="00F6184C">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371B4B9E" w14:textId="77777777" w:rsidR="00F6184C" w:rsidRPr="00467E73" w:rsidRDefault="00F6184C" w:rsidP="00F6184C">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2D30CD95" w14:textId="77777777" w:rsidR="00F6184C" w:rsidRPr="00467E73"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444B9728" w14:textId="77777777" w:rsidR="00F6184C" w:rsidRPr="00467E73" w:rsidRDefault="00F6184C" w:rsidP="00F6184C">
            <w:pPr>
              <w:tabs>
                <w:tab w:val="left" w:pos="5400"/>
              </w:tabs>
              <w:ind w:left="-113" w:right="-113"/>
              <w:rPr>
                <w:rFonts w:ascii="Arial" w:hAnsi="Arial" w:cs="Arial"/>
                <w:sz w:val="22"/>
                <w:szCs w:val="22"/>
              </w:rPr>
            </w:pPr>
          </w:p>
        </w:tc>
      </w:tr>
      <w:tr w:rsidR="00F6184C" w:rsidRPr="00467E73" w14:paraId="4C9B23A9" w14:textId="77777777">
        <w:trPr>
          <w:trHeight w:hRule="exact" w:val="57"/>
        </w:trPr>
        <w:tc>
          <w:tcPr>
            <w:tcW w:w="9368" w:type="dxa"/>
            <w:gridSpan w:val="7"/>
            <w:tcBorders>
              <w:left w:val="single" w:sz="4" w:space="0" w:color="auto"/>
              <w:right w:val="single" w:sz="4" w:space="0" w:color="auto"/>
            </w:tcBorders>
            <w:shd w:val="clear" w:color="auto" w:fill="auto"/>
          </w:tcPr>
          <w:p w14:paraId="567E76A9" w14:textId="77777777" w:rsidR="00F6184C" w:rsidRPr="00467E73" w:rsidRDefault="00F6184C" w:rsidP="00F6184C">
            <w:pPr>
              <w:tabs>
                <w:tab w:val="left" w:pos="5400"/>
              </w:tabs>
              <w:ind w:left="-113" w:right="-113"/>
              <w:rPr>
                <w:rFonts w:ascii="Arial" w:hAnsi="Arial" w:cs="Arial"/>
                <w:sz w:val="22"/>
                <w:szCs w:val="22"/>
              </w:rPr>
            </w:pPr>
          </w:p>
        </w:tc>
      </w:tr>
      <w:tr w:rsidR="00F6184C" w:rsidRPr="00467E73" w14:paraId="5502F9D5" w14:textId="77777777">
        <w:trPr>
          <w:trHeight w:hRule="exact" w:val="454"/>
        </w:trPr>
        <w:tc>
          <w:tcPr>
            <w:tcW w:w="288" w:type="dxa"/>
            <w:tcBorders>
              <w:left w:val="single" w:sz="4" w:space="0" w:color="auto"/>
            </w:tcBorders>
            <w:shd w:val="clear" w:color="auto" w:fill="auto"/>
            <w:vAlign w:val="bottom"/>
          </w:tcPr>
          <w:p w14:paraId="76B3E44E" w14:textId="77777777" w:rsidR="00F6184C" w:rsidRPr="00467E73" w:rsidRDefault="00F6184C" w:rsidP="00F6184C">
            <w:pPr>
              <w:tabs>
                <w:tab w:val="left" w:pos="5400"/>
              </w:tabs>
              <w:ind w:left="-113" w:right="-113"/>
              <w:rPr>
                <w:rFonts w:ascii="Arial" w:hAnsi="Arial" w:cs="Arial"/>
                <w:sz w:val="22"/>
                <w:szCs w:val="22"/>
              </w:rPr>
            </w:pPr>
          </w:p>
        </w:tc>
        <w:tc>
          <w:tcPr>
            <w:tcW w:w="1080" w:type="dxa"/>
            <w:shd w:val="clear" w:color="auto" w:fill="auto"/>
            <w:vAlign w:val="bottom"/>
          </w:tcPr>
          <w:p w14:paraId="6E4A8356" w14:textId="77777777" w:rsidR="00F6184C" w:rsidRPr="00467E73" w:rsidRDefault="00F6184C" w:rsidP="00F6184C">
            <w:pPr>
              <w:tabs>
                <w:tab w:val="left" w:pos="5400"/>
              </w:tabs>
              <w:ind w:left="-113" w:right="-113"/>
              <w:rPr>
                <w:rFonts w:ascii="Arial" w:hAnsi="Arial" w:cs="Arial"/>
                <w:sz w:val="22"/>
                <w:szCs w:val="22"/>
              </w:rPr>
            </w:pPr>
            <w:r w:rsidRPr="00467E73">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3B9D75F3" w14:textId="77777777" w:rsidR="00F6184C" w:rsidRPr="00467E73" w:rsidRDefault="00F6184C" w:rsidP="00F6184C">
            <w:pPr>
              <w:tabs>
                <w:tab w:val="left" w:pos="5400"/>
              </w:tabs>
              <w:ind w:left="-113" w:right="-113"/>
              <w:rPr>
                <w:rFonts w:ascii="Arial" w:hAnsi="Arial" w:cs="Arial"/>
                <w:sz w:val="22"/>
                <w:szCs w:val="22"/>
              </w:rPr>
            </w:pPr>
          </w:p>
        </w:tc>
        <w:tc>
          <w:tcPr>
            <w:tcW w:w="540" w:type="dxa"/>
            <w:shd w:val="clear" w:color="auto" w:fill="auto"/>
            <w:vAlign w:val="bottom"/>
          </w:tcPr>
          <w:p w14:paraId="22C2C0EC" w14:textId="77777777" w:rsidR="00F6184C" w:rsidRPr="00467E73" w:rsidRDefault="00B3527F" w:rsidP="00F6184C">
            <w:pPr>
              <w:tabs>
                <w:tab w:val="left" w:pos="5400"/>
              </w:tabs>
              <w:ind w:left="-113" w:right="-113"/>
              <w:rPr>
                <w:rFonts w:ascii="Arial" w:hAnsi="Arial" w:cs="Arial"/>
                <w:sz w:val="22"/>
                <w:szCs w:val="22"/>
              </w:rPr>
            </w:pPr>
            <w:r w:rsidRPr="00467E73">
              <w:rPr>
                <w:rFonts w:ascii="Arial" w:hAnsi="Arial" w:cs="Arial"/>
                <w:sz w:val="22"/>
                <w:szCs w:val="22"/>
              </w:rPr>
              <w:t xml:space="preserve"> </w:t>
            </w:r>
            <w:r w:rsidR="00F6184C" w:rsidRPr="00467E73">
              <w:rPr>
                <w:rFonts w:ascii="Arial" w:hAnsi="Arial" w:cs="Arial"/>
                <w:sz w:val="22"/>
                <w:szCs w:val="22"/>
              </w:rPr>
              <w:t>Date</w:t>
            </w:r>
          </w:p>
        </w:tc>
        <w:tc>
          <w:tcPr>
            <w:tcW w:w="3624" w:type="dxa"/>
            <w:tcBorders>
              <w:bottom w:val="single" w:sz="4" w:space="0" w:color="auto"/>
            </w:tcBorders>
            <w:shd w:val="clear" w:color="auto" w:fill="auto"/>
            <w:vAlign w:val="bottom"/>
          </w:tcPr>
          <w:p w14:paraId="246FE8D1" w14:textId="77777777" w:rsidR="00F6184C" w:rsidRPr="00467E73"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74434D8C" w14:textId="77777777" w:rsidR="00F6184C" w:rsidRPr="00467E73" w:rsidRDefault="00F6184C" w:rsidP="00F6184C">
            <w:pPr>
              <w:tabs>
                <w:tab w:val="left" w:pos="5400"/>
              </w:tabs>
              <w:ind w:left="-113" w:right="-113"/>
              <w:rPr>
                <w:rFonts w:ascii="Arial" w:hAnsi="Arial" w:cs="Arial"/>
                <w:sz w:val="22"/>
                <w:szCs w:val="22"/>
              </w:rPr>
            </w:pPr>
          </w:p>
        </w:tc>
      </w:tr>
      <w:tr w:rsidR="00F6184C" w:rsidRPr="00467E73" w14:paraId="5673D704" w14:textId="77777777">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6E373186" w14:textId="77777777" w:rsidR="00F6184C" w:rsidRPr="00467E73" w:rsidRDefault="00F6184C" w:rsidP="00F6184C">
            <w:pPr>
              <w:tabs>
                <w:tab w:val="left" w:pos="5400"/>
              </w:tabs>
              <w:ind w:left="-113" w:right="-113"/>
              <w:rPr>
                <w:rFonts w:ascii="Arial" w:hAnsi="Arial" w:cs="Arial"/>
                <w:sz w:val="22"/>
                <w:szCs w:val="22"/>
              </w:rPr>
            </w:pPr>
          </w:p>
        </w:tc>
      </w:tr>
    </w:tbl>
    <w:p w14:paraId="350C9FAD" w14:textId="77777777" w:rsidR="00F6184C" w:rsidRPr="00467E73" w:rsidRDefault="00F6184C" w:rsidP="00F6184C">
      <w:pPr>
        <w:tabs>
          <w:tab w:val="left" w:pos="5400"/>
        </w:tabs>
        <w:ind w:right="-113"/>
        <w:rPr>
          <w:rFonts w:ascii="Arial" w:hAnsi="Arial" w:cs="Arial"/>
          <w:sz w:val="20"/>
          <w:szCs w:val="20"/>
        </w:rPr>
      </w:pPr>
    </w:p>
    <w:p w14:paraId="405686EA" w14:textId="77777777" w:rsidR="00F6184C" w:rsidRPr="00467E73" w:rsidRDefault="00F6184C" w:rsidP="00F6184C">
      <w:pPr>
        <w:tabs>
          <w:tab w:val="left" w:pos="5400"/>
        </w:tabs>
        <w:ind w:right="-113"/>
        <w:rPr>
          <w:rFonts w:ascii="Arial" w:hAnsi="Arial" w:cs="Arial"/>
          <w:color w:val="000000" w:themeColor="text1"/>
          <w:sz w:val="22"/>
          <w:szCs w:val="22"/>
        </w:rPr>
      </w:pPr>
      <w:r w:rsidRPr="00467E73">
        <w:rPr>
          <w:rFonts w:ascii="Arial" w:hAnsi="Arial" w:cs="Arial"/>
          <w:color w:val="000000" w:themeColor="text1"/>
          <w:sz w:val="22"/>
          <w:szCs w:val="22"/>
        </w:rPr>
        <w:t xml:space="preserve">In the event that the participant’s decision to withdraw is communicated verbally, </w:t>
      </w:r>
      <w:r w:rsidR="009D7DE0" w:rsidRPr="00467E73">
        <w:rPr>
          <w:rFonts w:ascii="Arial" w:hAnsi="Arial" w:cs="Arial"/>
          <w:color w:val="000000" w:themeColor="text1"/>
          <w:sz w:val="22"/>
          <w:szCs w:val="22"/>
        </w:rPr>
        <w:t xml:space="preserve">the Study Doctor/Senior Researcher will need to </w:t>
      </w:r>
      <w:r w:rsidRPr="00467E73">
        <w:rPr>
          <w:rFonts w:ascii="Arial" w:hAnsi="Arial" w:cs="Arial"/>
          <w:color w:val="000000" w:themeColor="text1"/>
          <w:sz w:val="22"/>
          <w:szCs w:val="22"/>
        </w:rPr>
        <w:t>provide a description of the circumstances</w:t>
      </w:r>
      <w:r w:rsidR="009D7DE0" w:rsidRPr="00467E73">
        <w:rPr>
          <w:rFonts w:ascii="Arial" w:hAnsi="Arial" w:cs="Arial"/>
          <w:color w:val="000000" w:themeColor="text1"/>
          <w:sz w:val="22"/>
          <w:szCs w:val="22"/>
        </w:rPr>
        <w:t xml:space="preserve"> below</w:t>
      </w:r>
      <w:r w:rsidRPr="00467E73">
        <w:rPr>
          <w:rFonts w:ascii="Arial" w:hAnsi="Arial" w:cs="Arial"/>
          <w:color w:val="000000" w:themeColor="text1"/>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84C" w:rsidRPr="00467E73" w14:paraId="112166D0" w14:textId="77777777">
        <w:tc>
          <w:tcPr>
            <w:tcW w:w="9576" w:type="dxa"/>
            <w:shd w:val="clear" w:color="auto" w:fill="auto"/>
          </w:tcPr>
          <w:p w14:paraId="52829B65" w14:textId="77777777" w:rsidR="00F6184C" w:rsidRPr="00467E73" w:rsidRDefault="00F6184C" w:rsidP="00A54684">
            <w:pPr>
              <w:tabs>
                <w:tab w:val="left" w:pos="5400"/>
              </w:tabs>
              <w:ind w:right="-113"/>
              <w:rPr>
                <w:rFonts w:ascii="Arial" w:hAnsi="Arial" w:cs="Arial"/>
                <w:sz w:val="22"/>
                <w:szCs w:val="22"/>
              </w:rPr>
            </w:pPr>
          </w:p>
          <w:p w14:paraId="77904A1B" w14:textId="77777777" w:rsidR="00F6184C" w:rsidRPr="00467E73" w:rsidRDefault="00F6184C" w:rsidP="00A54684">
            <w:pPr>
              <w:tabs>
                <w:tab w:val="left" w:pos="5400"/>
              </w:tabs>
              <w:ind w:right="-113"/>
              <w:rPr>
                <w:rFonts w:ascii="Arial" w:hAnsi="Arial" w:cs="Arial"/>
                <w:sz w:val="22"/>
                <w:szCs w:val="22"/>
              </w:rPr>
            </w:pPr>
          </w:p>
          <w:p w14:paraId="7577D488" w14:textId="77777777" w:rsidR="00F6184C" w:rsidRPr="00467E73" w:rsidRDefault="00F6184C" w:rsidP="00A54684">
            <w:pPr>
              <w:tabs>
                <w:tab w:val="left" w:pos="5400"/>
              </w:tabs>
              <w:ind w:right="-113"/>
              <w:rPr>
                <w:rFonts w:ascii="Arial" w:hAnsi="Arial" w:cs="Arial"/>
                <w:sz w:val="22"/>
                <w:szCs w:val="22"/>
              </w:rPr>
            </w:pPr>
          </w:p>
        </w:tc>
      </w:tr>
    </w:tbl>
    <w:p w14:paraId="4971E159" w14:textId="77777777" w:rsidR="00F6184C" w:rsidRPr="00467E73" w:rsidRDefault="00F6184C" w:rsidP="00F6184C">
      <w:pPr>
        <w:rPr>
          <w:rFonts w:ascii="Arial" w:hAnsi="Arial" w:cs="Arial"/>
        </w:rPr>
      </w:pPr>
    </w:p>
    <w:p w14:paraId="30DEFE7B" w14:textId="77777777" w:rsidR="00F6184C" w:rsidRPr="00467E73" w:rsidRDefault="00F6184C" w:rsidP="00F6184C">
      <w:pPr>
        <w:rPr>
          <w:rFonts w:ascii="Arial" w:hAnsi="Arial" w:cs="Arial"/>
          <w:b/>
          <w:sz w:val="22"/>
          <w:szCs w:val="22"/>
          <w:u w:val="single"/>
          <w:vertAlign w:val="superscript"/>
        </w:rPr>
      </w:pPr>
      <w:r w:rsidRPr="00467E73">
        <w:rPr>
          <w:rFonts w:ascii="Arial" w:hAnsi="Arial" w:cs="Arial"/>
          <w:b/>
          <w:sz w:val="22"/>
          <w:szCs w:val="22"/>
          <w:u w:val="single"/>
        </w:rPr>
        <w:t>Declaration by Study Doctor/Senior Researcher</w:t>
      </w:r>
      <w:r w:rsidRPr="00467E73">
        <w:rPr>
          <w:rFonts w:ascii="Arial" w:hAnsi="Arial" w:cs="Arial"/>
          <w:b/>
          <w:sz w:val="22"/>
          <w:szCs w:val="22"/>
          <w:u w:val="single"/>
          <w:vertAlign w:val="superscript"/>
        </w:rPr>
        <w:t>†</w:t>
      </w:r>
    </w:p>
    <w:p w14:paraId="75D584C7" w14:textId="77777777" w:rsidR="00F6184C" w:rsidRPr="00467E73" w:rsidRDefault="00F6184C" w:rsidP="00F6184C">
      <w:pPr>
        <w:rPr>
          <w:rFonts w:ascii="Arial" w:hAnsi="Arial" w:cs="Arial"/>
          <w:sz w:val="16"/>
          <w:szCs w:val="16"/>
        </w:rPr>
      </w:pPr>
    </w:p>
    <w:p w14:paraId="1B53CD2B" w14:textId="77777777" w:rsidR="00F6184C" w:rsidRPr="00467E73" w:rsidRDefault="00F6184C" w:rsidP="00F6184C">
      <w:pPr>
        <w:rPr>
          <w:rFonts w:ascii="Arial" w:hAnsi="Arial" w:cs="Arial"/>
          <w:sz w:val="22"/>
          <w:szCs w:val="22"/>
        </w:rPr>
      </w:pPr>
      <w:r w:rsidRPr="00467E73">
        <w:rPr>
          <w:rFonts w:ascii="Arial" w:hAnsi="Arial" w:cs="Arial"/>
          <w:sz w:val="22"/>
          <w:szCs w:val="22"/>
        </w:rPr>
        <w:t>I have given a verbal explanation of the implications of withdrawal from the research project and I believe that the participant has understood that explanation.</w:t>
      </w:r>
    </w:p>
    <w:p w14:paraId="78F29C4C" w14:textId="77777777" w:rsidR="00F6184C" w:rsidRPr="00467E73" w:rsidRDefault="00F6184C" w:rsidP="00F6184C">
      <w:pPr>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F6184C" w:rsidRPr="00467E73" w14:paraId="06183648" w14:textId="77777777">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0E62F9DC" w14:textId="77777777" w:rsidR="00F6184C" w:rsidRPr="00467E73" w:rsidRDefault="00F6184C" w:rsidP="00F6184C">
            <w:pPr>
              <w:ind w:left="-113" w:right="-113"/>
              <w:rPr>
                <w:rFonts w:ascii="Arial" w:hAnsi="Arial" w:cs="Arial"/>
                <w:sz w:val="22"/>
                <w:szCs w:val="22"/>
              </w:rPr>
            </w:pPr>
          </w:p>
        </w:tc>
      </w:tr>
      <w:tr w:rsidR="00F6184C" w:rsidRPr="00467E73" w14:paraId="5F2A3F4E" w14:textId="77777777">
        <w:tc>
          <w:tcPr>
            <w:tcW w:w="288" w:type="dxa"/>
            <w:tcBorders>
              <w:left w:val="single" w:sz="4" w:space="0" w:color="auto"/>
            </w:tcBorders>
            <w:shd w:val="clear" w:color="auto" w:fill="auto"/>
          </w:tcPr>
          <w:p w14:paraId="69E714F6" w14:textId="77777777" w:rsidR="00F6184C" w:rsidRPr="00467E73" w:rsidRDefault="00F6184C" w:rsidP="00F6184C">
            <w:pPr>
              <w:ind w:left="-113" w:right="-113"/>
              <w:rPr>
                <w:rFonts w:ascii="Arial" w:hAnsi="Arial" w:cs="Arial"/>
                <w:sz w:val="22"/>
                <w:szCs w:val="22"/>
              </w:rPr>
            </w:pPr>
          </w:p>
        </w:tc>
        <w:tc>
          <w:tcPr>
            <w:tcW w:w="3060" w:type="dxa"/>
            <w:gridSpan w:val="2"/>
            <w:shd w:val="clear" w:color="auto" w:fill="auto"/>
          </w:tcPr>
          <w:p w14:paraId="611C1308" w14:textId="77777777" w:rsidR="00F6184C" w:rsidRPr="00467E73" w:rsidRDefault="00F6184C" w:rsidP="00F6184C">
            <w:pPr>
              <w:ind w:left="-113" w:right="-113"/>
              <w:rPr>
                <w:rFonts w:ascii="Arial" w:hAnsi="Arial" w:cs="Arial"/>
                <w:sz w:val="22"/>
                <w:szCs w:val="22"/>
              </w:rPr>
            </w:pPr>
            <w:r w:rsidRPr="00467E73">
              <w:rPr>
                <w:rFonts w:ascii="Arial" w:hAnsi="Arial" w:cs="Arial"/>
                <w:sz w:val="22"/>
                <w:szCs w:val="22"/>
              </w:rPr>
              <w:t>Name of Study Doctor/</w:t>
            </w:r>
          </w:p>
          <w:p w14:paraId="0D1308CE" w14:textId="77777777" w:rsidR="00F6184C" w:rsidRPr="00467E73" w:rsidRDefault="00F6184C" w:rsidP="00F6184C">
            <w:pPr>
              <w:ind w:left="-113" w:right="-113"/>
              <w:rPr>
                <w:rFonts w:ascii="Arial" w:hAnsi="Arial" w:cs="Arial"/>
                <w:sz w:val="22"/>
                <w:szCs w:val="22"/>
              </w:rPr>
            </w:pPr>
            <w:r w:rsidRPr="00467E73">
              <w:rPr>
                <w:rFonts w:ascii="Arial" w:hAnsi="Arial" w:cs="Arial"/>
                <w:sz w:val="22"/>
                <w:szCs w:val="22"/>
              </w:rPr>
              <w:t>Senior Researcher</w:t>
            </w:r>
            <w:r w:rsidRPr="00467E73">
              <w:rPr>
                <w:rFonts w:ascii="Arial" w:hAnsi="Arial" w:cs="Arial"/>
                <w:sz w:val="22"/>
                <w:szCs w:val="22"/>
                <w:vertAlign w:val="superscript"/>
              </w:rPr>
              <w:t>†</w:t>
            </w:r>
            <w:r w:rsidRPr="00467E73">
              <w:rPr>
                <w:rFonts w:ascii="Arial" w:hAnsi="Arial" w:cs="Arial"/>
                <w:sz w:val="22"/>
                <w:szCs w:val="22"/>
              </w:rPr>
              <w:t xml:space="preserve"> </w:t>
            </w:r>
            <w:r w:rsidRPr="00467E73">
              <w:rPr>
                <w:rFonts w:ascii="Arial" w:hAnsi="Arial" w:cs="Arial"/>
                <w:sz w:val="16"/>
                <w:szCs w:val="16"/>
              </w:rPr>
              <w:t>(please print)</w:t>
            </w:r>
          </w:p>
        </w:tc>
        <w:tc>
          <w:tcPr>
            <w:tcW w:w="5760" w:type="dxa"/>
            <w:gridSpan w:val="3"/>
            <w:tcBorders>
              <w:bottom w:val="single" w:sz="4" w:space="0" w:color="auto"/>
            </w:tcBorders>
            <w:shd w:val="clear" w:color="auto" w:fill="auto"/>
          </w:tcPr>
          <w:p w14:paraId="2E4573B8" w14:textId="77777777" w:rsidR="00F6184C" w:rsidRPr="00467E73"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14:paraId="39752C1E" w14:textId="77777777" w:rsidR="00F6184C" w:rsidRPr="00467E73" w:rsidRDefault="00F6184C" w:rsidP="00F6184C">
            <w:pPr>
              <w:ind w:left="-113" w:right="-113"/>
              <w:rPr>
                <w:rFonts w:ascii="Arial" w:hAnsi="Arial" w:cs="Arial"/>
                <w:sz w:val="22"/>
                <w:szCs w:val="22"/>
              </w:rPr>
            </w:pPr>
          </w:p>
        </w:tc>
      </w:tr>
      <w:tr w:rsidR="00F6184C" w:rsidRPr="00467E73" w14:paraId="48B9F160" w14:textId="77777777">
        <w:trPr>
          <w:trHeight w:hRule="exact" w:val="57"/>
        </w:trPr>
        <w:tc>
          <w:tcPr>
            <w:tcW w:w="9108" w:type="dxa"/>
            <w:gridSpan w:val="6"/>
            <w:tcBorders>
              <w:left w:val="single" w:sz="4" w:space="0" w:color="auto"/>
            </w:tcBorders>
            <w:shd w:val="clear" w:color="auto" w:fill="auto"/>
          </w:tcPr>
          <w:p w14:paraId="72CB8D51" w14:textId="77777777" w:rsidR="00F6184C" w:rsidRPr="00467E73"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14:paraId="05F9518B" w14:textId="77777777" w:rsidR="00F6184C" w:rsidRPr="00467E73" w:rsidRDefault="00F6184C" w:rsidP="00F6184C">
            <w:pPr>
              <w:ind w:left="-113" w:right="-113"/>
              <w:rPr>
                <w:rFonts w:ascii="Arial" w:hAnsi="Arial" w:cs="Arial"/>
                <w:sz w:val="22"/>
                <w:szCs w:val="22"/>
              </w:rPr>
            </w:pPr>
          </w:p>
        </w:tc>
      </w:tr>
      <w:tr w:rsidR="00F6184C" w:rsidRPr="00467E73" w14:paraId="00813BAF" w14:textId="77777777">
        <w:trPr>
          <w:trHeight w:hRule="exact" w:val="454"/>
        </w:trPr>
        <w:tc>
          <w:tcPr>
            <w:tcW w:w="288" w:type="dxa"/>
            <w:tcBorders>
              <w:left w:val="single" w:sz="4" w:space="0" w:color="auto"/>
            </w:tcBorders>
            <w:shd w:val="clear" w:color="auto" w:fill="auto"/>
            <w:vAlign w:val="bottom"/>
          </w:tcPr>
          <w:p w14:paraId="206DCC57" w14:textId="77777777" w:rsidR="00F6184C" w:rsidRPr="00467E73" w:rsidRDefault="00F6184C" w:rsidP="00F6184C">
            <w:pPr>
              <w:ind w:left="-113" w:right="-113"/>
              <w:rPr>
                <w:rFonts w:ascii="Arial" w:hAnsi="Arial" w:cs="Arial"/>
                <w:sz w:val="22"/>
                <w:szCs w:val="22"/>
              </w:rPr>
            </w:pPr>
          </w:p>
        </w:tc>
        <w:tc>
          <w:tcPr>
            <w:tcW w:w="1080" w:type="dxa"/>
            <w:shd w:val="clear" w:color="auto" w:fill="auto"/>
            <w:vAlign w:val="bottom"/>
          </w:tcPr>
          <w:p w14:paraId="2F44DEA1" w14:textId="77777777" w:rsidR="00F6184C" w:rsidRPr="00467E73" w:rsidRDefault="00F6184C" w:rsidP="00F6184C">
            <w:pPr>
              <w:ind w:left="-113" w:right="-113"/>
              <w:rPr>
                <w:rFonts w:ascii="Arial" w:hAnsi="Arial" w:cs="Arial"/>
                <w:sz w:val="22"/>
                <w:szCs w:val="22"/>
              </w:rPr>
            </w:pPr>
            <w:r w:rsidRPr="00467E73">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001D82BC" w14:textId="77777777" w:rsidR="00F6184C" w:rsidRPr="00467E73" w:rsidRDefault="00F6184C" w:rsidP="00F6184C">
            <w:pPr>
              <w:ind w:left="-113" w:right="-113"/>
              <w:rPr>
                <w:rFonts w:ascii="Arial" w:hAnsi="Arial" w:cs="Arial"/>
                <w:sz w:val="22"/>
                <w:szCs w:val="22"/>
              </w:rPr>
            </w:pPr>
          </w:p>
        </w:tc>
        <w:tc>
          <w:tcPr>
            <w:tcW w:w="540" w:type="dxa"/>
            <w:shd w:val="clear" w:color="auto" w:fill="auto"/>
            <w:vAlign w:val="bottom"/>
          </w:tcPr>
          <w:p w14:paraId="072D1B46" w14:textId="77777777" w:rsidR="00F6184C" w:rsidRPr="00467E73" w:rsidRDefault="00D72001" w:rsidP="00F6184C">
            <w:pPr>
              <w:ind w:left="-113" w:right="-113"/>
              <w:rPr>
                <w:rFonts w:ascii="Arial" w:hAnsi="Arial" w:cs="Arial"/>
                <w:sz w:val="22"/>
                <w:szCs w:val="22"/>
              </w:rPr>
            </w:pPr>
            <w:r w:rsidRPr="00467E73">
              <w:rPr>
                <w:rFonts w:ascii="Arial" w:hAnsi="Arial" w:cs="Arial"/>
                <w:sz w:val="22"/>
                <w:szCs w:val="22"/>
              </w:rPr>
              <w:t xml:space="preserve"> </w:t>
            </w:r>
            <w:r w:rsidR="00F6184C" w:rsidRPr="00467E73">
              <w:rPr>
                <w:rFonts w:ascii="Arial" w:hAnsi="Arial" w:cs="Arial"/>
                <w:sz w:val="22"/>
                <w:szCs w:val="22"/>
              </w:rPr>
              <w:t>Date</w:t>
            </w:r>
          </w:p>
        </w:tc>
        <w:tc>
          <w:tcPr>
            <w:tcW w:w="3600" w:type="dxa"/>
            <w:tcBorders>
              <w:bottom w:val="single" w:sz="4" w:space="0" w:color="auto"/>
            </w:tcBorders>
            <w:shd w:val="clear" w:color="auto" w:fill="auto"/>
            <w:vAlign w:val="bottom"/>
          </w:tcPr>
          <w:p w14:paraId="687C1004" w14:textId="77777777" w:rsidR="00F6184C" w:rsidRPr="00467E73"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7A7F4B86" w14:textId="77777777" w:rsidR="00F6184C" w:rsidRPr="00467E73" w:rsidRDefault="00F6184C" w:rsidP="00F6184C">
            <w:pPr>
              <w:ind w:left="-113" w:right="-113"/>
              <w:rPr>
                <w:rFonts w:ascii="Arial" w:hAnsi="Arial" w:cs="Arial"/>
                <w:sz w:val="22"/>
                <w:szCs w:val="22"/>
              </w:rPr>
            </w:pPr>
          </w:p>
        </w:tc>
      </w:tr>
      <w:tr w:rsidR="00F6184C" w:rsidRPr="00467E73" w14:paraId="1313A8A4" w14:textId="77777777">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78DB608B" w14:textId="77777777" w:rsidR="00F6184C" w:rsidRPr="00467E73" w:rsidRDefault="00F6184C" w:rsidP="00F6184C">
            <w:pPr>
              <w:ind w:left="-113" w:right="-113"/>
              <w:rPr>
                <w:rFonts w:ascii="Arial" w:hAnsi="Arial" w:cs="Arial"/>
                <w:sz w:val="22"/>
                <w:szCs w:val="22"/>
              </w:rPr>
            </w:pPr>
          </w:p>
        </w:tc>
      </w:tr>
    </w:tbl>
    <w:p w14:paraId="7439490F" w14:textId="77777777" w:rsidR="00F6184C" w:rsidRPr="00467E73" w:rsidRDefault="00F6184C" w:rsidP="00F6184C">
      <w:pPr>
        <w:spacing w:before="40"/>
        <w:rPr>
          <w:rFonts w:ascii="Arial" w:hAnsi="Arial" w:cs="Arial"/>
          <w:sz w:val="18"/>
          <w:szCs w:val="18"/>
        </w:rPr>
      </w:pPr>
      <w:r w:rsidRPr="00467E73">
        <w:rPr>
          <w:rFonts w:ascii="Arial" w:hAnsi="Arial" w:cs="Arial"/>
          <w:sz w:val="18"/>
          <w:szCs w:val="18"/>
          <w:vertAlign w:val="superscript"/>
        </w:rPr>
        <w:t>†</w:t>
      </w:r>
      <w:r w:rsidRPr="00467E73">
        <w:rPr>
          <w:rFonts w:ascii="Arial" w:hAnsi="Arial" w:cs="Arial"/>
          <w:sz w:val="18"/>
          <w:szCs w:val="18"/>
        </w:rPr>
        <w:t xml:space="preserve"> A senior member of the research team must provide the explanation of and information concerning withdrawal from the research project. </w:t>
      </w:r>
    </w:p>
    <w:p w14:paraId="54B4A81A" w14:textId="77777777" w:rsidR="009D7DE0" w:rsidRDefault="00CB5302" w:rsidP="009D7DE0">
      <w:pPr>
        <w:rPr>
          <w:rFonts w:ascii="Arial" w:hAnsi="Arial" w:cs="Arial"/>
          <w:sz w:val="22"/>
          <w:szCs w:val="22"/>
        </w:rPr>
      </w:pPr>
      <w:r w:rsidRPr="00467E73">
        <w:rPr>
          <w:rFonts w:ascii="Arial" w:hAnsi="Arial" w:cs="Arial"/>
          <w:i/>
          <w:noProof/>
          <w:color w:val="3366FF"/>
          <w:sz w:val="20"/>
          <w:szCs w:val="20"/>
          <w:lang w:val="en-GB" w:eastAsia="en-GB"/>
        </w:rPr>
        <mc:AlternateContent>
          <mc:Choice Requires="wps">
            <w:drawing>
              <wp:anchor distT="0" distB="0" distL="114300" distR="114300" simplePos="0" relativeHeight="251678208" behindDoc="1" locked="0" layoutInCell="1" allowOverlap="1" wp14:anchorId="654F261D" wp14:editId="28760971">
                <wp:simplePos x="0" y="0"/>
                <wp:positionH relativeFrom="column">
                  <wp:posOffset>5156835</wp:posOffset>
                </wp:positionH>
                <wp:positionV relativeFrom="paragraph">
                  <wp:posOffset>434340</wp:posOffset>
                </wp:positionV>
                <wp:extent cx="1028700"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85781E" w14:textId="77777777" w:rsidR="00CB5302" w:rsidRPr="00063CCF" w:rsidRDefault="00CB5302" w:rsidP="00CB5302">
                            <w:pPr>
                              <w:rPr>
                                <w:rFonts w:ascii="Arial" w:hAnsi="Arial" w:cs="Arial"/>
                                <w:sz w:val="18"/>
                                <w:szCs w:val="18"/>
                                <w:lang w:val="en-US"/>
                              </w:rPr>
                            </w:pPr>
                            <w:r>
                              <w:rPr>
                                <w:rFonts w:ascii="Arial" w:hAnsi="Arial" w:cs="Arial"/>
                                <w:sz w:val="18"/>
                                <w:szCs w:val="18"/>
                                <w:lang w:val="en-US"/>
                              </w:rPr>
                              <w:t>Page 1 of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654F261D" id="Text Box 8" o:spid="_x0000_s1031" type="#_x0000_t202" style="position:absolute;margin-left:406.05pt;margin-top:34.2pt;width:81pt;height:27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" filled="f" stroked="f">
                <v:textbox>
                  <w:txbxContent>
                    <w:p w14:paraId="4A85781E" w14:textId="77777777" w:rsidR="00CB5302" w:rsidRPr="00063CCF" w:rsidRDefault="00CB5302" w:rsidP="00CB5302">
                      <w:pPr>
                        <w:rPr>
                          <w:rFonts w:ascii="Arial" w:hAnsi="Arial" w:cs="Arial"/>
                          <w:sz w:val="18"/>
                          <w:szCs w:val="18"/>
                          <w:lang w:val="en-US"/>
                        </w:rPr>
                      </w:pPr>
                      <w:r>
                        <w:rPr>
                          <w:rFonts w:ascii="Arial" w:hAnsi="Arial" w:cs="Arial"/>
                          <w:sz w:val="18"/>
                          <w:szCs w:val="18"/>
                          <w:lang w:val="en-US"/>
                        </w:rPr>
                        <w:t>Page 1 of 1</w:t>
                      </w:r>
                    </w:p>
                  </w:txbxContent>
                </v:textbox>
              </v:shape>
            </w:pict>
          </mc:Fallback>
        </mc:AlternateContent>
      </w:r>
      <w:r w:rsidR="009D7DE0" w:rsidRPr="00467E73">
        <w:rPr>
          <w:rFonts w:ascii="Arial" w:hAnsi="Arial" w:cs="Arial"/>
          <w:sz w:val="22"/>
          <w:szCs w:val="22"/>
        </w:rPr>
        <w:t>Note: All parties signing the consent section must date their own signature.</w:t>
      </w:r>
      <w:r w:rsidRPr="00CB5302">
        <w:rPr>
          <w:rFonts w:ascii="Arial" w:hAnsi="Arial" w:cs="Arial"/>
          <w:i/>
          <w:noProof/>
          <w:color w:val="3366FF"/>
          <w:sz w:val="20"/>
          <w:szCs w:val="20"/>
          <w:lang w:val="en-GB" w:eastAsia="en-GB"/>
        </w:rPr>
        <w:t xml:space="preserve"> </w:t>
      </w:r>
    </w:p>
    <w:sectPr w:rsidR="009D7DE0" w:rsidSect="001E7887">
      <w:headerReference w:type="even" r:id="rId10"/>
      <w:headerReference w:type="default" r:id="rId11"/>
      <w:footerReference w:type="default" r:id="rId12"/>
      <w:headerReference w:type="first" r:id="rId13"/>
      <w:pgSz w:w="11906" w:h="16838" w:code="9"/>
      <w:pgMar w:top="902" w:right="1287" w:bottom="720"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95F4D" w14:textId="77777777" w:rsidR="000F7F4C" w:rsidRDefault="000F7F4C">
      <w:r>
        <w:separator/>
      </w:r>
    </w:p>
  </w:endnote>
  <w:endnote w:type="continuationSeparator" w:id="0">
    <w:p w14:paraId="1E44C156" w14:textId="77777777" w:rsidR="000F7F4C" w:rsidRDefault="000F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Univers Condensed">
    <w:panose1 w:val="020B0604020202020204"/>
    <w:charset w:val="00"/>
    <w:family w:val="swiss"/>
    <w:notTrueType/>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4B541" w14:textId="1C27EDE8" w:rsidR="00365AE5" w:rsidRPr="001E7887" w:rsidRDefault="00365AE5" w:rsidP="001E7887">
    <w:pPr>
      <w:pStyle w:val="Footer"/>
      <w:tabs>
        <w:tab w:val="clear" w:pos="8306"/>
        <w:tab w:val="right" w:pos="9180"/>
      </w:tabs>
      <w:rPr>
        <w:rFonts w:ascii="Arial" w:hAnsi="Arial" w:cs="Arial"/>
        <w:sz w:val="18"/>
        <w:szCs w:val="18"/>
      </w:rPr>
    </w:pPr>
    <w:r>
      <w:rPr>
        <w:rFonts w:ascii="Arial" w:hAnsi="Arial" w:cs="Arial"/>
        <w:sz w:val="18"/>
        <w:szCs w:val="18"/>
      </w:rPr>
      <w:t xml:space="preserve"> </w:t>
    </w:r>
    <w:r w:rsidRPr="00904848">
      <w:rPr>
        <w:rFonts w:ascii="Arial" w:hAnsi="Arial" w:cs="Arial"/>
        <w:sz w:val="18"/>
        <w:szCs w:val="18"/>
      </w:rPr>
      <w:t>Participant Information Sheet/Consent Form</w:t>
    </w:r>
    <w:r>
      <w:rPr>
        <w:rFonts w:ascii="Arial" w:hAnsi="Arial" w:cs="Arial"/>
        <w:color w:val="FF9900"/>
        <w:sz w:val="18"/>
        <w:szCs w:val="18"/>
      </w:rPr>
      <w:t xml:space="preserve"> </w:t>
    </w:r>
    <w:r w:rsidR="00F5340F">
      <w:rPr>
        <w:rFonts w:ascii="Arial" w:hAnsi="Arial" w:cs="Arial"/>
        <w:color w:val="000000" w:themeColor="text1"/>
        <w:sz w:val="18"/>
        <w:szCs w:val="18"/>
      </w:rPr>
      <w:t>– Version 3 Date 01</w:t>
    </w:r>
    <w:r w:rsidRPr="001E7887">
      <w:rPr>
        <w:rFonts w:ascii="Arial" w:hAnsi="Arial" w:cs="Arial"/>
        <w:color w:val="000000" w:themeColor="text1"/>
        <w:sz w:val="18"/>
        <w:szCs w:val="18"/>
      </w:rPr>
      <w:t>/5/1</w:t>
    </w:r>
    <w:r w:rsidR="00F5340F">
      <w:rPr>
        <w:rFonts w:ascii="Arial" w:hAnsi="Arial" w:cs="Arial"/>
        <w:color w:val="000000" w:themeColor="text1"/>
        <w:sz w:val="18"/>
        <w:szCs w:val="18"/>
      </w:rPr>
      <w:t>8</w:t>
    </w:r>
    <w:r>
      <w:rPr>
        <w:rFonts w:ascii="Arial" w:hAnsi="Arial" w:cs="Arial"/>
        <w:i/>
        <w:color w:val="FF9900"/>
        <w:sz w:val="18"/>
        <w:szCs w:val="18"/>
      </w:rPr>
      <w:tab/>
    </w:r>
    <w:r w:rsidRPr="00187912">
      <w:rPr>
        <w:rFonts w:ascii="Arial" w:hAnsi="Arial" w:cs="Arial"/>
        <w:sz w:val="18"/>
        <w:szCs w:val="18"/>
      </w:rPr>
      <w:t xml:space="preserve">Page </w:t>
    </w:r>
    <w:r w:rsidRPr="00187912">
      <w:rPr>
        <w:rFonts w:ascii="Arial" w:hAnsi="Arial" w:cs="Arial"/>
        <w:bCs/>
        <w:sz w:val="18"/>
        <w:szCs w:val="18"/>
      </w:rPr>
      <w:fldChar w:fldCharType="begin"/>
    </w:r>
    <w:r w:rsidRPr="00187912">
      <w:rPr>
        <w:rFonts w:ascii="Arial" w:hAnsi="Arial" w:cs="Arial"/>
        <w:bCs/>
        <w:sz w:val="18"/>
        <w:szCs w:val="18"/>
      </w:rPr>
      <w:instrText xml:space="preserve"> PAGE </w:instrText>
    </w:r>
    <w:r w:rsidRPr="00187912">
      <w:rPr>
        <w:rFonts w:ascii="Arial" w:hAnsi="Arial" w:cs="Arial"/>
        <w:bCs/>
        <w:sz w:val="18"/>
        <w:szCs w:val="18"/>
      </w:rPr>
      <w:fldChar w:fldCharType="separate"/>
    </w:r>
    <w:r w:rsidR="00A050F8">
      <w:rPr>
        <w:rFonts w:ascii="Arial" w:hAnsi="Arial" w:cs="Arial"/>
        <w:bCs/>
        <w:noProof/>
        <w:sz w:val="18"/>
        <w:szCs w:val="18"/>
      </w:rPr>
      <w:t>2</w:t>
    </w:r>
    <w:r w:rsidRPr="00187912">
      <w:rPr>
        <w:rFonts w:ascii="Arial" w:hAnsi="Arial" w:cs="Arial"/>
        <w:bCs/>
        <w:sz w:val="18"/>
        <w:szCs w:val="18"/>
      </w:rPr>
      <w:fldChar w:fldCharType="end"/>
    </w:r>
    <w:r w:rsidRPr="00187912">
      <w:rPr>
        <w:rFonts w:ascii="Arial" w:hAnsi="Arial" w:cs="Arial"/>
        <w:sz w:val="18"/>
        <w:szCs w:val="18"/>
      </w:rPr>
      <w:t xml:space="preserve"> of </w:t>
    </w:r>
    <w:r>
      <w:rPr>
        <w:rFonts w:ascii="Arial" w:hAnsi="Arial" w:cs="Arial"/>
        <w:bCs/>
        <w:sz w:val="18"/>
        <w:szCs w:val="18"/>
      </w:rPr>
      <w:t>15</w:t>
    </w:r>
    <w:r w:rsidR="00CB5302">
      <w:rPr>
        <w:rFonts w:ascii="Arial" w:hAnsi="Arial" w:cs="Arial"/>
        <w:noProof/>
        <w:sz w:val="18"/>
        <w:szCs w:val="18"/>
        <w:lang w:val="en-GB" w:eastAsia="en-GB"/>
      </w:rPr>
      <mc:AlternateContent>
        <mc:Choice Requires="wps">
          <w:drawing>
            <wp:anchor distT="4294967294" distB="4294967294" distL="114300" distR="114300" simplePos="0" relativeHeight="251656704" behindDoc="0" locked="0" layoutInCell="1" allowOverlap="1" wp14:anchorId="26520F6F" wp14:editId="3526DC22">
              <wp:simplePos x="0" y="0"/>
              <wp:positionH relativeFrom="column">
                <wp:posOffset>0</wp:posOffset>
              </wp:positionH>
              <wp:positionV relativeFrom="line">
                <wp:posOffset>144144</wp:posOffset>
              </wp:positionV>
              <wp:extent cx="5029200"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644B4E2" id="Line 15" o:spid="_x0000_s1026" style="position:absolute;z-index:251656704;visibility:visible;mso-wrap-style:square;mso-width-percent:0;mso-height-percent:0;mso-wrap-distance-left:9pt;mso-wrap-distance-top:-2emu;mso-wrap-distance-right:9pt;mso-wrap-distance-bottom:-2emu;mso-position-horizontal:absolute;mso-position-horizontal-relative:text;mso-position-vertical:absolute;mso-position-vertical-relative:line;mso-width-percent:0;mso-height-percent:0;mso-width-relative:page;mso-height-relative:page" from="0,11.35pt" to="396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0PEB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">
              <w10:wrap anchory="line"/>
            </v:line>
          </w:pict>
        </mc:Fallback>
      </mc:AlternateContent>
    </w:r>
  </w:p>
  <w:p w14:paraId="4B5A5322" w14:textId="77777777" w:rsidR="00365AE5" w:rsidRPr="00DB24C4" w:rsidRDefault="00365AE5" w:rsidP="00C338E9">
    <w:pPr>
      <w:pStyle w:val="Footer"/>
      <w:rPr>
        <w:rFonts w:ascii="Arial" w:hAnsi="Arial" w:cs="Arial"/>
        <w:sz w:val="2"/>
        <w:szCs w:val="2"/>
      </w:rPr>
    </w:pPr>
  </w:p>
  <w:p w14:paraId="633414FE" w14:textId="77777777" w:rsidR="00365AE5" w:rsidRPr="00DB24C4" w:rsidRDefault="00365AE5" w:rsidP="00C338E9">
    <w:pPr>
      <w:pStyle w:val="Footer"/>
      <w:rPr>
        <w:rFonts w:ascii="Arial" w:hAnsi="Arial" w:cs="Arial"/>
        <w:color w:val="FF9900"/>
        <w:sz w:val="18"/>
        <w:szCs w:val="18"/>
      </w:rPr>
    </w:pPr>
    <w:r w:rsidRPr="00DB24C4">
      <w:rPr>
        <w:rFonts w:ascii="Arial" w:hAnsi="Arial" w:cs="Arial"/>
        <w:sz w:val="18"/>
        <w:szCs w:val="18"/>
      </w:rPr>
      <w:t>Local governance version</w:t>
    </w:r>
    <w:r>
      <w:rPr>
        <w:rFonts w:ascii="Arial" w:hAnsi="Arial" w:cs="Arial"/>
        <w:i/>
        <w:color w:val="FF9900"/>
        <w:sz w:val="18"/>
        <w:szCs w:val="18"/>
      </w:rPr>
      <w:t xml:space="preserv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r>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C4587" w14:textId="77777777" w:rsidR="00365AE5" w:rsidRPr="007C57F2" w:rsidRDefault="00365AE5" w:rsidP="00AA0132">
    <w:pPr>
      <w:pStyle w:val="Footer"/>
      <w:tabs>
        <w:tab w:val="clear" w:pos="8306"/>
        <w:tab w:val="right" w:pos="9180"/>
      </w:tabs>
      <w:rPr>
        <w:rFonts w:ascii="Arial" w:hAnsi="Arial" w:cs="Arial"/>
        <w:i/>
        <w:color w:val="FF9900"/>
        <w:sz w:val="18"/>
        <w:szCs w:val="18"/>
      </w:rPr>
    </w:pPr>
    <w:r>
      <w:rPr>
        <w:rFonts w:ascii="Arial" w:hAnsi="Arial" w:cs="Arial"/>
        <w:sz w:val="18"/>
        <w:szCs w:val="18"/>
      </w:rPr>
      <w:t xml:space="preserve"> </w:t>
    </w:r>
    <w:r w:rsidRPr="00904848">
      <w:rPr>
        <w:rFonts w:ascii="Arial" w:hAnsi="Arial" w:cs="Arial"/>
        <w:sz w:val="18"/>
        <w:szCs w:val="18"/>
      </w:rPr>
      <w:t>Participant Information Sheet/Consent Form</w:t>
    </w:r>
    <w:r>
      <w:rPr>
        <w:rFonts w:ascii="Arial" w:hAnsi="Arial" w:cs="Arial"/>
        <w:color w:val="FF9900"/>
        <w:sz w:val="18"/>
        <w:szCs w:val="18"/>
      </w:rPr>
      <w:t xml:space="preserve"> </w:t>
    </w:r>
    <w:r w:rsidRPr="007C57F2">
      <w:rPr>
        <w:rFonts w:ascii="Arial" w:hAnsi="Arial" w:cs="Arial"/>
        <w:color w:val="000000" w:themeColor="text1"/>
        <w:sz w:val="18"/>
        <w:szCs w:val="18"/>
      </w:rPr>
      <w:t>– Version 2 Date 8/5/17</w:t>
    </w:r>
    <w:r>
      <w:rPr>
        <w:rFonts w:ascii="Arial" w:hAnsi="Arial" w:cs="Arial"/>
        <w:i/>
        <w:color w:val="FF9900"/>
        <w:sz w:val="18"/>
        <w:szCs w:val="18"/>
      </w:rPr>
      <w:tab/>
    </w:r>
  </w:p>
  <w:p w14:paraId="1714497A" w14:textId="77777777" w:rsidR="00365AE5" w:rsidRPr="007C57F2" w:rsidRDefault="00CB5302" w:rsidP="00DB24C4">
    <w:pPr>
      <w:pStyle w:val="Footer"/>
      <w:rPr>
        <w:rFonts w:ascii="Arial" w:hAnsi="Arial" w:cs="Arial"/>
        <w:i/>
        <w:color w:val="FF9900"/>
        <w:sz w:val="18"/>
        <w:szCs w:val="18"/>
      </w:rPr>
    </w:pPr>
    <w:r>
      <w:rPr>
        <w:rFonts w:ascii="Arial" w:hAnsi="Arial" w:cs="Arial"/>
        <w:noProof/>
        <w:color w:val="000000" w:themeColor="text1"/>
        <w:sz w:val="18"/>
        <w:szCs w:val="18"/>
        <w:lang w:val="en-GB" w:eastAsia="en-GB"/>
      </w:rPr>
      <mc:AlternateContent>
        <mc:Choice Requires="wps">
          <w:drawing>
            <wp:anchor distT="4294967294" distB="4294967294" distL="114300" distR="114300" simplePos="0" relativeHeight="251658752" behindDoc="0" locked="0" layoutInCell="1" allowOverlap="1" wp14:anchorId="2ED7DF2B" wp14:editId="2A992DCB">
              <wp:simplePos x="0" y="0"/>
              <wp:positionH relativeFrom="column">
                <wp:posOffset>0</wp:posOffset>
              </wp:positionH>
              <wp:positionV relativeFrom="line">
                <wp:posOffset>144144</wp:posOffset>
              </wp:positionV>
              <wp:extent cx="502920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8A79A6D" id="Line 17" o:spid="_x0000_s1026" style="position:absolute;z-index:251658752;visibility:visible;mso-wrap-style:square;mso-width-percent:0;mso-height-percent:0;mso-wrap-distance-left:9pt;mso-wrap-distance-top:-2emu;mso-wrap-distance-right:9pt;mso-wrap-distance-bottom:-2emu;mso-position-horizontal:absolute;mso-position-horizontal-relative:text;mso-position-vertical:absolute;mso-position-vertical-relative:line;mso-width-percent:0;mso-height-percent:0;mso-width-relative:page;mso-height-relative:page" from="0,11.35pt" to="396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OPZBICAAAp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">
              <w10:wrap anchory="line"/>
            </v:line>
          </w:pict>
        </mc:Fallback>
      </mc:AlternateContent>
    </w:r>
  </w:p>
  <w:p w14:paraId="00538359" w14:textId="77777777" w:rsidR="00365AE5" w:rsidRPr="00187912" w:rsidRDefault="00365AE5" w:rsidP="00DB24C4">
    <w:pPr>
      <w:pStyle w:val="Footer"/>
    </w:pPr>
    <w:r w:rsidRPr="00DB24C4">
      <w:rPr>
        <w:rFonts w:ascii="Arial" w:hAnsi="Arial" w:cs="Arial"/>
        <w:sz w:val="18"/>
        <w:szCs w:val="18"/>
      </w:rPr>
      <w:t>Local governance version</w:t>
    </w:r>
    <w:r>
      <w:rPr>
        <w:rFonts w:ascii="Arial" w:hAnsi="Arial" w:cs="Arial"/>
        <w:sz w:val="18"/>
        <w:szCs w:val="18"/>
      </w:rPr>
      <w:t>(Site P</w:t>
    </w:r>
    <w:r w:rsidRPr="00DB24C4">
      <w:rPr>
        <w:rFonts w:ascii="Arial" w:hAnsi="Arial" w:cs="Arial"/>
        <w:sz w:val="18"/>
        <w:szCs w:val="18"/>
      </w:rPr>
      <w:t>I use only)</w:t>
    </w:r>
    <w:r w:rsidRPr="00DB24C4">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64F04" w14:textId="77777777" w:rsidR="000F7F4C" w:rsidRDefault="000F7F4C">
      <w:r>
        <w:separator/>
      </w:r>
    </w:p>
  </w:footnote>
  <w:footnote w:type="continuationSeparator" w:id="0">
    <w:p w14:paraId="525CAC4A" w14:textId="77777777" w:rsidR="000F7F4C" w:rsidRDefault="000F7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D5778" w14:textId="77777777" w:rsidR="00365AE5" w:rsidRDefault="00365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07A09" w14:textId="77777777" w:rsidR="00365AE5" w:rsidRDefault="00365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95954" w14:textId="77777777" w:rsidR="00365AE5" w:rsidRDefault="00365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numPicBullet w:numPicBulletId="4">
    <w:pict>
      <v:shape id="_x0000_i1054" type="#_x0000_t75" style="width:3in;height:3in" o:bullet="t"/>
    </w:pict>
  </w:numPicBullet>
  <w:numPicBullet w:numPicBulletId="5">
    <w:pict>
      <v:shape id="_x0000_i1055" type="#_x0000_t75" style="width:3in;height:3in" o:bullet="t"/>
    </w:pict>
  </w:numPicBullet>
  <w:abstractNum w:abstractNumId="0" w15:restartNumberingAfterBreak="0">
    <w:nsid w:val="0FA31D94"/>
    <w:multiLevelType w:val="multilevel"/>
    <w:tmpl w:val="7E3E9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4"/>
      <w:lvlJc w:val="left"/>
      <w:pPr>
        <w:tabs>
          <w:tab w:val="num" w:pos="1440"/>
        </w:tabs>
        <w:ind w:left="1440" w:hanging="360"/>
      </w:pPr>
      <w:rPr>
        <w:rFonts w:ascii="Symbol" w:hAnsi="Symbol" w:hint="default"/>
        <w:sz w:val="20"/>
      </w:rPr>
    </w:lvl>
    <w:lvl w:ilvl="2">
      <w:start w:val="1"/>
      <w:numFmt w:val="bullet"/>
      <w:lvlText w:val=""/>
      <w:lvlPicBulletId w:val="5"/>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2"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3"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4"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EF7687"/>
    <w:multiLevelType w:val="multilevel"/>
    <w:tmpl w:val="E76A7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8"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9" w15:restartNumberingAfterBreak="0">
    <w:nsid w:val="72127169"/>
    <w:multiLevelType w:val="multilevel"/>
    <w:tmpl w:val="5ED8F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start w:val="1"/>
      <w:numFmt w:val="bullet"/>
      <w:lvlText w:val=""/>
      <w:lvlPicBulletId w:val="3"/>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7"/>
  </w:num>
  <w:num w:numId="2">
    <w:abstractNumId w:val="1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4"/>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55"/>
    <w:rsid w:val="000073A7"/>
    <w:rsid w:val="00013638"/>
    <w:rsid w:val="000166E5"/>
    <w:rsid w:val="00020F61"/>
    <w:rsid w:val="000235C7"/>
    <w:rsid w:val="00030B38"/>
    <w:rsid w:val="00030CF6"/>
    <w:rsid w:val="00034841"/>
    <w:rsid w:val="0003649B"/>
    <w:rsid w:val="000413EA"/>
    <w:rsid w:val="00041ED7"/>
    <w:rsid w:val="00042ACB"/>
    <w:rsid w:val="00050F6C"/>
    <w:rsid w:val="00054E80"/>
    <w:rsid w:val="00056400"/>
    <w:rsid w:val="0006107E"/>
    <w:rsid w:val="00067F42"/>
    <w:rsid w:val="000703F6"/>
    <w:rsid w:val="00071780"/>
    <w:rsid w:val="00071D63"/>
    <w:rsid w:val="00077D61"/>
    <w:rsid w:val="00077E8B"/>
    <w:rsid w:val="0008097A"/>
    <w:rsid w:val="000944C6"/>
    <w:rsid w:val="000968CA"/>
    <w:rsid w:val="00097E6B"/>
    <w:rsid w:val="000A7882"/>
    <w:rsid w:val="000B312D"/>
    <w:rsid w:val="000B4729"/>
    <w:rsid w:val="000C1A6F"/>
    <w:rsid w:val="000C1B74"/>
    <w:rsid w:val="000C2FDC"/>
    <w:rsid w:val="000C48C8"/>
    <w:rsid w:val="000D39C1"/>
    <w:rsid w:val="000D4D18"/>
    <w:rsid w:val="000E2EE2"/>
    <w:rsid w:val="000E5119"/>
    <w:rsid w:val="000E53C6"/>
    <w:rsid w:val="000E59A3"/>
    <w:rsid w:val="000E73F2"/>
    <w:rsid w:val="000F2392"/>
    <w:rsid w:val="000F38CC"/>
    <w:rsid w:val="000F7F4C"/>
    <w:rsid w:val="001013CB"/>
    <w:rsid w:val="00102D27"/>
    <w:rsid w:val="0010550D"/>
    <w:rsid w:val="0010695B"/>
    <w:rsid w:val="00110C29"/>
    <w:rsid w:val="00114118"/>
    <w:rsid w:val="001147AE"/>
    <w:rsid w:val="00115EF0"/>
    <w:rsid w:val="0011733C"/>
    <w:rsid w:val="00124333"/>
    <w:rsid w:val="00126E81"/>
    <w:rsid w:val="00131932"/>
    <w:rsid w:val="001339F3"/>
    <w:rsid w:val="001417AD"/>
    <w:rsid w:val="00142895"/>
    <w:rsid w:val="001437A7"/>
    <w:rsid w:val="00152723"/>
    <w:rsid w:val="00152900"/>
    <w:rsid w:val="00153BA8"/>
    <w:rsid w:val="00161296"/>
    <w:rsid w:val="001630AB"/>
    <w:rsid w:val="0016334C"/>
    <w:rsid w:val="0016376B"/>
    <w:rsid w:val="00167BE3"/>
    <w:rsid w:val="00171E77"/>
    <w:rsid w:val="00175A62"/>
    <w:rsid w:val="00181B3E"/>
    <w:rsid w:val="00181E1C"/>
    <w:rsid w:val="0018472C"/>
    <w:rsid w:val="00185E3D"/>
    <w:rsid w:val="00187912"/>
    <w:rsid w:val="001923C3"/>
    <w:rsid w:val="00193084"/>
    <w:rsid w:val="00195746"/>
    <w:rsid w:val="001958B1"/>
    <w:rsid w:val="00197E8D"/>
    <w:rsid w:val="001A0FCF"/>
    <w:rsid w:val="001A3248"/>
    <w:rsid w:val="001A77FD"/>
    <w:rsid w:val="001A7FD4"/>
    <w:rsid w:val="001B00A3"/>
    <w:rsid w:val="001B1991"/>
    <w:rsid w:val="001B1AE8"/>
    <w:rsid w:val="001B367E"/>
    <w:rsid w:val="001B537A"/>
    <w:rsid w:val="001C0E90"/>
    <w:rsid w:val="001C2102"/>
    <w:rsid w:val="001C27DC"/>
    <w:rsid w:val="001C2AB5"/>
    <w:rsid w:val="001D4D69"/>
    <w:rsid w:val="001D6133"/>
    <w:rsid w:val="001D6223"/>
    <w:rsid w:val="001D6B95"/>
    <w:rsid w:val="001E1154"/>
    <w:rsid w:val="001E11FB"/>
    <w:rsid w:val="001E280C"/>
    <w:rsid w:val="001E34EA"/>
    <w:rsid w:val="001E39F7"/>
    <w:rsid w:val="001E45A5"/>
    <w:rsid w:val="001E7887"/>
    <w:rsid w:val="001F4ABD"/>
    <w:rsid w:val="002015A8"/>
    <w:rsid w:val="0020291B"/>
    <w:rsid w:val="00203033"/>
    <w:rsid w:val="00210B8B"/>
    <w:rsid w:val="00210DE6"/>
    <w:rsid w:val="0021265E"/>
    <w:rsid w:val="00213C2F"/>
    <w:rsid w:val="00213EFA"/>
    <w:rsid w:val="00216B02"/>
    <w:rsid w:val="002175F3"/>
    <w:rsid w:val="00217A6A"/>
    <w:rsid w:val="00220B30"/>
    <w:rsid w:val="00224F55"/>
    <w:rsid w:val="00225909"/>
    <w:rsid w:val="00230066"/>
    <w:rsid w:val="00233CE9"/>
    <w:rsid w:val="00236E05"/>
    <w:rsid w:val="00237507"/>
    <w:rsid w:val="00240E15"/>
    <w:rsid w:val="00243890"/>
    <w:rsid w:val="00243A0E"/>
    <w:rsid w:val="002458A2"/>
    <w:rsid w:val="00246C3A"/>
    <w:rsid w:val="00252622"/>
    <w:rsid w:val="00263DE2"/>
    <w:rsid w:val="00264835"/>
    <w:rsid w:val="00266763"/>
    <w:rsid w:val="00266A28"/>
    <w:rsid w:val="002717D7"/>
    <w:rsid w:val="00274094"/>
    <w:rsid w:val="00274A05"/>
    <w:rsid w:val="00276789"/>
    <w:rsid w:val="002778CD"/>
    <w:rsid w:val="00283220"/>
    <w:rsid w:val="00283B44"/>
    <w:rsid w:val="00285890"/>
    <w:rsid w:val="002922B0"/>
    <w:rsid w:val="00292AEE"/>
    <w:rsid w:val="002960C0"/>
    <w:rsid w:val="002A4042"/>
    <w:rsid w:val="002A4D65"/>
    <w:rsid w:val="002A5B32"/>
    <w:rsid w:val="002A5B92"/>
    <w:rsid w:val="002A7B40"/>
    <w:rsid w:val="002B73C0"/>
    <w:rsid w:val="002C05C9"/>
    <w:rsid w:val="002D0429"/>
    <w:rsid w:val="002D2FD1"/>
    <w:rsid w:val="002D590B"/>
    <w:rsid w:val="002E5755"/>
    <w:rsid w:val="002E5E90"/>
    <w:rsid w:val="002F20C8"/>
    <w:rsid w:val="002F2159"/>
    <w:rsid w:val="002F2494"/>
    <w:rsid w:val="002F35A6"/>
    <w:rsid w:val="002F5E8A"/>
    <w:rsid w:val="003017E3"/>
    <w:rsid w:val="0030356F"/>
    <w:rsid w:val="00305679"/>
    <w:rsid w:val="00311A36"/>
    <w:rsid w:val="00311CA2"/>
    <w:rsid w:val="003122DE"/>
    <w:rsid w:val="00322238"/>
    <w:rsid w:val="003267D2"/>
    <w:rsid w:val="00326E8C"/>
    <w:rsid w:val="00327C4A"/>
    <w:rsid w:val="00334F08"/>
    <w:rsid w:val="003372FC"/>
    <w:rsid w:val="0033799B"/>
    <w:rsid w:val="003459B4"/>
    <w:rsid w:val="0034612F"/>
    <w:rsid w:val="0034708C"/>
    <w:rsid w:val="00351543"/>
    <w:rsid w:val="00353F1B"/>
    <w:rsid w:val="00354A4C"/>
    <w:rsid w:val="0036084C"/>
    <w:rsid w:val="00363981"/>
    <w:rsid w:val="00365AE5"/>
    <w:rsid w:val="0037126B"/>
    <w:rsid w:val="00372D8D"/>
    <w:rsid w:val="00377C0C"/>
    <w:rsid w:val="003804E0"/>
    <w:rsid w:val="003810AF"/>
    <w:rsid w:val="003860C3"/>
    <w:rsid w:val="00386786"/>
    <w:rsid w:val="00391F55"/>
    <w:rsid w:val="00392E09"/>
    <w:rsid w:val="0039494F"/>
    <w:rsid w:val="003A2A69"/>
    <w:rsid w:val="003A4258"/>
    <w:rsid w:val="003A4BED"/>
    <w:rsid w:val="003A6D2F"/>
    <w:rsid w:val="003A7C06"/>
    <w:rsid w:val="003A7CA0"/>
    <w:rsid w:val="003B0668"/>
    <w:rsid w:val="003B2576"/>
    <w:rsid w:val="003B39A5"/>
    <w:rsid w:val="003B3F66"/>
    <w:rsid w:val="003B4B79"/>
    <w:rsid w:val="003C0C6A"/>
    <w:rsid w:val="003C4C14"/>
    <w:rsid w:val="003C7F50"/>
    <w:rsid w:val="003D31DC"/>
    <w:rsid w:val="003D4BD6"/>
    <w:rsid w:val="003D69DD"/>
    <w:rsid w:val="003D6AD4"/>
    <w:rsid w:val="003E50BC"/>
    <w:rsid w:val="003E5C42"/>
    <w:rsid w:val="003E5CE6"/>
    <w:rsid w:val="003E78B3"/>
    <w:rsid w:val="003F1FF0"/>
    <w:rsid w:val="003F28EE"/>
    <w:rsid w:val="003F73A0"/>
    <w:rsid w:val="004069F2"/>
    <w:rsid w:val="00411371"/>
    <w:rsid w:val="0041236E"/>
    <w:rsid w:val="00412BB2"/>
    <w:rsid w:val="00413A71"/>
    <w:rsid w:val="00417B55"/>
    <w:rsid w:val="00420798"/>
    <w:rsid w:val="004215F7"/>
    <w:rsid w:val="004237C9"/>
    <w:rsid w:val="00425D0A"/>
    <w:rsid w:val="004334D1"/>
    <w:rsid w:val="00435568"/>
    <w:rsid w:val="00441B1C"/>
    <w:rsid w:val="00447A0D"/>
    <w:rsid w:val="004501AC"/>
    <w:rsid w:val="0045076C"/>
    <w:rsid w:val="004517E7"/>
    <w:rsid w:val="00452A00"/>
    <w:rsid w:val="0045726C"/>
    <w:rsid w:val="00464C84"/>
    <w:rsid w:val="00467E14"/>
    <w:rsid w:val="00467E73"/>
    <w:rsid w:val="004778A6"/>
    <w:rsid w:val="00480748"/>
    <w:rsid w:val="00482958"/>
    <w:rsid w:val="00483D2A"/>
    <w:rsid w:val="00484890"/>
    <w:rsid w:val="00484F60"/>
    <w:rsid w:val="0048554A"/>
    <w:rsid w:val="0048572F"/>
    <w:rsid w:val="004862FD"/>
    <w:rsid w:val="00486387"/>
    <w:rsid w:val="00487EA7"/>
    <w:rsid w:val="004923DD"/>
    <w:rsid w:val="004A28C2"/>
    <w:rsid w:val="004A2DE0"/>
    <w:rsid w:val="004A4496"/>
    <w:rsid w:val="004B45CE"/>
    <w:rsid w:val="004B5FDC"/>
    <w:rsid w:val="004C72C1"/>
    <w:rsid w:val="004C7CFF"/>
    <w:rsid w:val="004D16CC"/>
    <w:rsid w:val="004D1D00"/>
    <w:rsid w:val="004D4D0E"/>
    <w:rsid w:val="004D534C"/>
    <w:rsid w:val="004D77CD"/>
    <w:rsid w:val="004E642D"/>
    <w:rsid w:val="004F0498"/>
    <w:rsid w:val="004F113B"/>
    <w:rsid w:val="0050158E"/>
    <w:rsid w:val="005064E0"/>
    <w:rsid w:val="005148F0"/>
    <w:rsid w:val="00521989"/>
    <w:rsid w:val="0052313B"/>
    <w:rsid w:val="00523B9F"/>
    <w:rsid w:val="00525797"/>
    <w:rsid w:val="0053585D"/>
    <w:rsid w:val="00545D09"/>
    <w:rsid w:val="00547F02"/>
    <w:rsid w:val="00550B65"/>
    <w:rsid w:val="00553790"/>
    <w:rsid w:val="005638E1"/>
    <w:rsid w:val="00565008"/>
    <w:rsid w:val="00565E41"/>
    <w:rsid w:val="00567C2B"/>
    <w:rsid w:val="005733CE"/>
    <w:rsid w:val="0057411C"/>
    <w:rsid w:val="00580133"/>
    <w:rsid w:val="00586398"/>
    <w:rsid w:val="00587666"/>
    <w:rsid w:val="00592E8D"/>
    <w:rsid w:val="0059485A"/>
    <w:rsid w:val="00596F2A"/>
    <w:rsid w:val="0059715A"/>
    <w:rsid w:val="005A00DC"/>
    <w:rsid w:val="005A0B03"/>
    <w:rsid w:val="005A0FD7"/>
    <w:rsid w:val="005A1B19"/>
    <w:rsid w:val="005A6399"/>
    <w:rsid w:val="005B07D2"/>
    <w:rsid w:val="005B2E30"/>
    <w:rsid w:val="005B3961"/>
    <w:rsid w:val="005B65BE"/>
    <w:rsid w:val="005D3FAC"/>
    <w:rsid w:val="005D4F57"/>
    <w:rsid w:val="005D530D"/>
    <w:rsid w:val="005D6799"/>
    <w:rsid w:val="005D699B"/>
    <w:rsid w:val="005D773B"/>
    <w:rsid w:val="005E147B"/>
    <w:rsid w:val="005E18FC"/>
    <w:rsid w:val="005E2299"/>
    <w:rsid w:val="005F002E"/>
    <w:rsid w:val="005F2807"/>
    <w:rsid w:val="005F4268"/>
    <w:rsid w:val="005F5FF7"/>
    <w:rsid w:val="005F6F2E"/>
    <w:rsid w:val="005F76C1"/>
    <w:rsid w:val="00601620"/>
    <w:rsid w:val="0060278E"/>
    <w:rsid w:val="006053D9"/>
    <w:rsid w:val="00605850"/>
    <w:rsid w:val="00606780"/>
    <w:rsid w:val="00606D2F"/>
    <w:rsid w:val="00611DE3"/>
    <w:rsid w:val="0061296E"/>
    <w:rsid w:val="006154AC"/>
    <w:rsid w:val="006155D3"/>
    <w:rsid w:val="00617C52"/>
    <w:rsid w:val="0062235A"/>
    <w:rsid w:val="00622530"/>
    <w:rsid w:val="00625D8F"/>
    <w:rsid w:val="006261A7"/>
    <w:rsid w:val="00630D72"/>
    <w:rsid w:val="00640B41"/>
    <w:rsid w:val="00640BE6"/>
    <w:rsid w:val="00640C1B"/>
    <w:rsid w:val="00640EBD"/>
    <w:rsid w:val="00644F1D"/>
    <w:rsid w:val="00651DC3"/>
    <w:rsid w:val="00656C44"/>
    <w:rsid w:val="00661A0C"/>
    <w:rsid w:val="00661DF4"/>
    <w:rsid w:val="00665D56"/>
    <w:rsid w:val="006664A8"/>
    <w:rsid w:val="00666D5A"/>
    <w:rsid w:val="0066709D"/>
    <w:rsid w:val="00667350"/>
    <w:rsid w:val="0066741F"/>
    <w:rsid w:val="00673F32"/>
    <w:rsid w:val="00675B7B"/>
    <w:rsid w:val="00677626"/>
    <w:rsid w:val="006843CF"/>
    <w:rsid w:val="0068639C"/>
    <w:rsid w:val="00686775"/>
    <w:rsid w:val="00690229"/>
    <w:rsid w:val="006902DB"/>
    <w:rsid w:val="0069193A"/>
    <w:rsid w:val="006A0C50"/>
    <w:rsid w:val="006A16A4"/>
    <w:rsid w:val="006A1C89"/>
    <w:rsid w:val="006A4D63"/>
    <w:rsid w:val="006A57A7"/>
    <w:rsid w:val="006A5E9F"/>
    <w:rsid w:val="006A6BD9"/>
    <w:rsid w:val="006B0D05"/>
    <w:rsid w:val="006B45E0"/>
    <w:rsid w:val="006C527C"/>
    <w:rsid w:val="006C6151"/>
    <w:rsid w:val="006C6402"/>
    <w:rsid w:val="006C6AC4"/>
    <w:rsid w:val="006C721F"/>
    <w:rsid w:val="006C76BD"/>
    <w:rsid w:val="006D0B13"/>
    <w:rsid w:val="006D2094"/>
    <w:rsid w:val="006D2E79"/>
    <w:rsid w:val="006D7929"/>
    <w:rsid w:val="006E0F3E"/>
    <w:rsid w:val="006E28C8"/>
    <w:rsid w:val="006E4A64"/>
    <w:rsid w:val="006E6549"/>
    <w:rsid w:val="006E762C"/>
    <w:rsid w:val="006F0B4A"/>
    <w:rsid w:val="006F3F11"/>
    <w:rsid w:val="007014D4"/>
    <w:rsid w:val="00705D24"/>
    <w:rsid w:val="00706EFE"/>
    <w:rsid w:val="00710183"/>
    <w:rsid w:val="0071099E"/>
    <w:rsid w:val="007153F0"/>
    <w:rsid w:val="007236F4"/>
    <w:rsid w:val="00723DF9"/>
    <w:rsid w:val="00725D50"/>
    <w:rsid w:val="00726DB0"/>
    <w:rsid w:val="007275AC"/>
    <w:rsid w:val="00733C87"/>
    <w:rsid w:val="007347D0"/>
    <w:rsid w:val="00737F2B"/>
    <w:rsid w:val="00740465"/>
    <w:rsid w:val="00743082"/>
    <w:rsid w:val="00743595"/>
    <w:rsid w:val="0074430B"/>
    <w:rsid w:val="00744A53"/>
    <w:rsid w:val="00745F06"/>
    <w:rsid w:val="007476FD"/>
    <w:rsid w:val="00750E60"/>
    <w:rsid w:val="007534D5"/>
    <w:rsid w:val="0075454C"/>
    <w:rsid w:val="00755F56"/>
    <w:rsid w:val="00757F67"/>
    <w:rsid w:val="007604A0"/>
    <w:rsid w:val="00762233"/>
    <w:rsid w:val="007622A3"/>
    <w:rsid w:val="00764E41"/>
    <w:rsid w:val="007656FC"/>
    <w:rsid w:val="00771F74"/>
    <w:rsid w:val="00775CF1"/>
    <w:rsid w:val="00775FA6"/>
    <w:rsid w:val="00776A5B"/>
    <w:rsid w:val="0077782E"/>
    <w:rsid w:val="0077792C"/>
    <w:rsid w:val="0078051C"/>
    <w:rsid w:val="00780776"/>
    <w:rsid w:val="007821B9"/>
    <w:rsid w:val="0078366D"/>
    <w:rsid w:val="00783AB3"/>
    <w:rsid w:val="007866BC"/>
    <w:rsid w:val="00796E27"/>
    <w:rsid w:val="00796E6D"/>
    <w:rsid w:val="007A0249"/>
    <w:rsid w:val="007A04DF"/>
    <w:rsid w:val="007A090D"/>
    <w:rsid w:val="007A5E2D"/>
    <w:rsid w:val="007B34BF"/>
    <w:rsid w:val="007C126C"/>
    <w:rsid w:val="007C57F2"/>
    <w:rsid w:val="007C5A11"/>
    <w:rsid w:val="007C6672"/>
    <w:rsid w:val="007C7DF3"/>
    <w:rsid w:val="007D217F"/>
    <w:rsid w:val="007D7927"/>
    <w:rsid w:val="007E4877"/>
    <w:rsid w:val="007E517A"/>
    <w:rsid w:val="007F4333"/>
    <w:rsid w:val="007F4553"/>
    <w:rsid w:val="007F5CC9"/>
    <w:rsid w:val="007F7277"/>
    <w:rsid w:val="007F7DD3"/>
    <w:rsid w:val="00801848"/>
    <w:rsid w:val="00802A4C"/>
    <w:rsid w:val="008060A1"/>
    <w:rsid w:val="00807577"/>
    <w:rsid w:val="008136F9"/>
    <w:rsid w:val="008168DE"/>
    <w:rsid w:val="00816B3C"/>
    <w:rsid w:val="00824810"/>
    <w:rsid w:val="00824916"/>
    <w:rsid w:val="0082619B"/>
    <w:rsid w:val="008268E5"/>
    <w:rsid w:val="0082697D"/>
    <w:rsid w:val="00826BC0"/>
    <w:rsid w:val="00834CF3"/>
    <w:rsid w:val="00835473"/>
    <w:rsid w:val="00835C1C"/>
    <w:rsid w:val="00835F80"/>
    <w:rsid w:val="00840234"/>
    <w:rsid w:val="0084376B"/>
    <w:rsid w:val="0084380A"/>
    <w:rsid w:val="00844CCB"/>
    <w:rsid w:val="00845D43"/>
    <w:rsid w:val="00847167"/>
    <w:rsid w:val="0085152B"/>
    <w:rsid w:val="00853543"/>
    <w:rsid w:val="00854E04"/>
    <w:rsid w:val="00855CC6"/>
    <w:rsid w:val="00857312"/>
    <w:rsid w:val="00863399"/>
    <w:rsid w:val="008665CE"/>
    <w:rsid w:val="00870C9E"/>
    <w:rsid w:val="00871410"/>
    <w:rsid w:val="00875C87"/>
    <w:rsid w:val="00875FB3"/>
    <w:rsid w:val="00876A47"/>
    <w:rsid w:val="008773A9"/>
    <w:rsid w:val="00877A72"/>
    <w:rsid w:val="00887F91"/>
    <w:rsid w:val="008923EE"/>
    <w:rsid w:val="00892D8D"/>
    <w:rsid w:val="00893C9A"/>
    <w:rsid w:val="008940D4"/>
    <w:rsid w:val="00894901"/>
    <w:rsid w:val="00896266"/>
    <w:rsid w:val="00896D23"/>
    <w:rsid w:val="008A0479"/>
    <w:rsid w:val="008A1813"/>
    <w:rsid w:val="008A2261"/>
    <w:rsid w:val="008A2C56"/>
    <w:rsid w:val="008A646C"/>
    <w:rsid w:val="008A6FAC"/>
    <w:rsid w:val="008A7D72"/>
    <w:rsid w:val="008B177C"/>
    <w:rsid w:val="008B2851"/>
    <w:rsid w:val="008B54DA"/>
    <w:rsid w:val="008B5661"/>
    <w:rsid w:val="008B7B15"/>
    <w:rsid w:val="008B7F62"/>
    <w:rsid w:val="008C1E71"/>
    <w:rsid w:val="008C3914"/>
    <w:rsid w:val="008D03D9"/>
    <w:rsid w:val="008D17A7"/>
    <w:rsid w:val="008D32D7"/>
    <w:rsid w:val="008D4A23"/>
    <w:rsid w:val="008E0063"/>
    <w:rsid w:val="008E2CF9"/>
    <w:rsid w:val="008E4AFC"/>
    <w:rsid w:val="008E66C8"/>
    <w:rsid w:val="008F04EE"/>
    <w:rsid w:val="008F6B1F"/>
    <w:rsid w:val="008F740A"/>
    <w:rsid w:val="008F770F"/>
    <w:rsid w:val="00900269"/>
    <w:rsid w:val="00903FF8"/>
    <w:rsid w:val="00904848"/>
    <w:rsid w:val="00904BD6"/>
    <w:rsid w:val="009179D2"/>
    <w:rsid w:val="0092357C"/>
    <w:rsid w:val="00923B87"/>
    <w:rsid w:val="009304F0"/>
    <w:rsid w:val="009329A7"/>
    <w:rsid w:val="009424DB"/>
    <w:rsid w:val="00942D81"/>
    <w:rsid w:val="00946F70"/>
    <w:rsid w:val="009517C3"/>
    <w:rsid w:val="00951BFE"/>
    <w:rsid w:val="00952283"/>
    <w:rsid w:val="0095652C"/>
    <w:rsid w:val="00957F80"/>
    <w:rsid w:val="00963A04"/>
    <w:rsid w:val="009654D6"/>
    <w:rsid w:val="00967DB8"/>
    <w:rsid w:val="009742AE"/>
    <w:rsid w:val="00977A1E"/>
    <w:rsid w:val="00983D00"/>
    <w:rsid w:val="0098463C"/>
    <w:rsid w:val="00985020"/>
    <w:rsid w:val="00986074"/>
    <w:rsid w:val="00991640"/>
    <w:rsid w:val="00991D5F"/>
    <w:rsid w:val="009955A2"/>
    <w:rsid w:val="009A03A3"/>
    <w:rsid w:val="009A7A76"/>
    <w:rsid w:val="009A7B3B"/>
    <w:rsid w:val="009A7D6A"/>
    <w:rsid w:val="009A7E16"/>
    <w:rsid w:val="009B02FF"/>
    <w:rsid w:val="009B322A"/>
    <w:rsid w:val="009B5142"/>
    <w:rsid w:val="009C3A12"/>
    <w:rsid w:val="009C41EC"/>
    <w:rsid w:val="009D0DF9"/>
    <w:rsid w:val="009D3837"/>
    <w:rsid w:val="009D4BA6"/>
    <w:rsid w:val="009D4F3C"/>
    <w:rsid w:val="009D7DE0"/>
    <w:rsid w:val="009E312E"/>
    <w:rsid w:val="009E6146"/>
    <w:rsid w:val="009E755C"/>
    <w:rsid w:val="009F210F"/>
    <w:rsid w:val="009F720B"/>
    <w:rsid w:val="00A00D7B"/>
    <w:rsid w:val="00A04B98"/>
    <w:rsid w:val="00A04EC8"/>
    <w:rsid w:val="00A050F8"/>
    <w:rsid w:val="00A0601F"/>
    <w:rsid w:val="00A112FE"/>
    <w:rsid w:val="00A13410"/>
    <w:rsid w:val="00A14E13"/>
    <w:rsid w:val="00A160BD"/>
    <w:rsid w:val="00A237E6"/>
    <w:rsid w:val="00A24D0F"/>
    <w:rsid w:val="00A2522F"/>
    <w:rsid w:val="00A26A8B"/>
    <w:rsid w:val="00A272AF"/>
    <w:rsid w:val="00A30098"/>
    <w:rsid w:val="00A30376"/>
    <w:rsid w:val="00A32243"/>
    <w:rsid w:val="00A34214"/>
    <w:rsid w:val="00A3596F"/>
    <w:rsid w:val="00A3687A"/>
    <w:rsid w:val="00A414B7"/>
    <w:rsid w:val="00A42288"/>
    <w:rsid w:val="00A43934"/>
    <w:rsid w:val="00A440A5"/>
    <w:rsid w:val="00A46805"/>
    <w:rsid w:val="00A502D0"/>
    <w:rsid w:val="00A54684"/>
    <w:rsid w:val="00A54C63"/>
    <w:rsid w:val="00A552FD"/>
    <w:rsid w:val="00A577D0"/>
    <w:rsid w:val="00A62C9E"/>
    <w:rsid w:val="00A635A8"/>
    <w:rsid w:val="00A64D4D"/>
    <w:rsid w:val="00A6782A"/>
    <w:rsid w:val="00A70CC6"/>
    <w:rsid w:val="00A717DA"/>
    <w:rsid w:val="00A81EB5"/>
    <w:rsid w:val="00A8484E"/>
    <w:rsid w:val="00A919AA"/>
    <w:rsid w:val="00A94B1F"/>
    <w:rsid w:val="00AA0132"/>
    <w:rsid w:val="00AA3CDE"/>
    <w:rsid w:val="00AB089C"/>
    <w:rsid w:val="00AB3FEC"/>
    <w:rsid w:val="00AB54F2"/>
    <w:rsid w:val="00AB78DD"/>
    <w:rsid w:val="00AC03AC"/>
    <w:rsid w:val="00AC1121"/>
    <w:rsid w:val="00AC24A0"/>
    <w:rsid w:val="00AC5323"/>
    <w:rsid w:val="00AC724C"/>
    <w:rsid w:val="00AD2D91"/>
    <w:rsid w:val="00AD339B"/>
    <w:rsid w:val="00AD5B57"/>
    <w:rsid w:val="00AE0355"/>
    <w:rsid w:val="00AE11DA"/>
    <w:rsid w:val="00AE4435"/>
    <w:rsid w:val="00AE4B5F"/>
    <w:rsid w:val="00AE4FB0"/>
    <w:rsid w:val="00AE5D58"/>
    <w:rsid w:val="00AF1164"/>
    <w:rsid w:val="00AF5CED"/>
    <w:rsid w:val="00B001B7"/>
    <w:rsid w:val="00B06FFD"/>
    <w:rsid w:val="00B07F3E"/>
    <w:rsid w:val="00B1040F"/>
    <w:rsid w:val="00B10602"/>
    <w:rsid w:val="00B14E77"/>
    <w:rsid w:val="00B16F51"/>
    <w:rsid w:val="00B179CB"/>
    <w:rsid w:val="00B2141F"/>
    <w:rsid w:val="00B21FF5"/>
    <w:rsid w:val="00B22856"/>
    <w:rsid w:val="00B25DA9"/>
    <w:rsid w:val="00B30B25"/>
    <w:rsid w:val="00B31F77"/>
    <w:rsid w:val="00B32A8A"/>
    <w:rsid w:val="00B33C33"/>
    <w:rsid w:val="00B350A2"/>
    <w:rsid w:val="00B3527F"/>
    <w:rsid w:val="00B426B4"/>
    <w:rsid w:val="00B44221"/>
    <w:rsid w:val="00B44EC2"/>
    <w:rsid w:val="00B46B57"/>
    <w:rsid w:val="00B47259"/>
    <w:rsid w:val="00B47415"/>
    <w:rsid w:val="00B5092E"/>
    <w:rsid w:val="00B55E27"/>
    <w:rsid w:val="00B57473"/>
    <w:rsid w:val="00B60F9C"/>
    <w:rsid w:val="00B60FCB"/>
    <w:rsid w:val="00B70176"/>
    <w:rsid w:val="00B70B8A"/>
    <w:rsid w:val="00B7673C"/>
    <w:rsid w:val="00B76C8C"/>
    <w:rsid w:val="00B80B8C"/>
    <w:rsid w:val="00B908D4"/>
    <w:rsid w:val="00B925B7"/>
    <w:rsid w:val="00BA2E56"/>
    <w:rsid w:val="00BA385A"/>
    <w:rsid w:val="00BA65C5"/>
    <w:rsid w:val="00BA78AF"/>
    <w:rsid w:val="00BB0DF1"/>
    <w:rsid w:val="00BB270C"/>
    <w:rsid w:val="00BB4E48"/>
    <w:rsid w:val="00BC0816"/>
    <w:rsid w:val="00BC7B24"/>
    <w:rsid w:val="00BD0B07"/>
    <w:rsid w:val="00BD4D79"/>
    <w:rsid w:val="00BE0B33"/>
    <w:rsid w:val="00BE2725"/>
    <w:rsid w:val="00BE2A6A"/>
    <w:rsid w:val="00BE7671"/>
    <w:rsid w:val="00BF4BD4"/>
    <w:rsid w:val="00BF78F7"/>
    <w:rsid w:val="00C03C6A"/>
    <w:rsid w:val="00C05057"/>
    <w:rsid w:val="00C0666A"/>
    <w:rsid w:val="00C07F46"/>
    <w:rsid w:val="00C125B8"/>
    <w:rsid w:val="00C17036"/>
    <w:rsid w:val="00C17FBC"/>
    <w:rsid w:val="00C21852"/>
    <w:rsid w:val="00C21DB0"/>
    <w:rsid w:val="00C23CD0"/>
    <w:rsid w:val="00C25103"/>
    <w:rsid w:val="00C27E8B"/>
    <w:rsid w:val="00C30BE5"/>
    <w:rsid w:val="00C31277"/>
    <w:rsid w:val="00C322E0"/>
    <w:rsid w:val="00C33165"/>
    <w:rsid w:val="00C338E9"/>
    <w:rsid w:val="00C33F61"/>
    <w:rsid w:val="00C33F66"/>
    <w:rsid w:val="00C36E26"/>
    <w:rsid w:val="00C4006B"/>
    <w:rsid w:val="00C401C1"/>
    <w:rsid w:val="00C40C28"/>
    <w:rsid w:val="00C4159C"/>
    <w:rsid w:val="00C41D67"/>
    <w:rsid w:val="00C42A74"/>
    <w:rsid w:val="00C4400B"/>
    <w:rsid w:val="00C46A4E"/>
    <w:rsid w:val="00C50F7F"/>
    <w:rsid w:val="00C53A9A"/>
    <w:rsid w:val="00C5555E"/>
    <w:rsid w:val="00C5773A"/>
    <w:rsid w:val="00C57DC7"/>
    <w:rsid w:val="00C60988"/>
    <w:rsid w:val="00C655EF"/>
    <w:rsid w:val="00C71AFC"/>
    <w:rsid w:val="00C75760"/>
    <w:rsid w:val="00C75F53"/>
    <w:rsid w:val="00C7673E"/>
    <w:rsid w:val="00C83245"/>
    <w:rsid w:val="00C835FC"/>
    <w:rsid w:val="00C850E4"/>
    <w:rsid w:val="00C87930"/>
    <w:rsid w:val="00C902E1"/>
    <w:rsid w:val="00C9051E"/>
    <w:rsid w:val="00C90CBC"/>
    <w:rsid w:val="00C92906"/>
    <w:rsid w:val="00C934FC"/>
    <w:rsid w:val="00C94673"/>
    <w:rsid w:val="00C97340"/>
    <w:rsid w:val="00CA3751"/>
    <w:rsid w:val="00CB1A34"/>
    <w:rsid w:val="00CB44AA"/>
    <w:rsid w:val="00CB5302"/>
    <w:rsid w:val="00CB5A8C"/>
    <w:rsid w:val="00CB7821"/>
    <w:rsid w:val="00CC24CE"/>
    <w:rsid w:val="00CC26A0"/>
    <w:rsid w:val="00CC504E"/>
    <w:rsid w:val="00CC5D9E"/>
    <w:rsid w:val="00CC5EA8"/>
    <w:rsid w:val="00CC6225"/>
    <w:rsid w:val="00CD141B"/>
    <w:rsid w:val="00CD3E8B"/>
    <w:rsid w:val="00CE0AEE"/>
    <w:rsid w:val="00CE2596"/>
    <w:rsid w:val="00CF0455"/>
    <w:rsid w:val="00CF26C9"/>
    <w:rsid w:val="00CF461B"/>
    <w:rsid w:val="00CF63C6"/>
    <w:rsid w:val="00CF6D13"/>
    <w:rsid w:val="00D025A0"/>
    <w:rsid w:val="00D04C37"/>
    <w:rsid w:val="00D163A8"/>
    <w:rsid w:val="00D202D2"/>
    <w:rsid w:val="00D22DF5"/>
    <w:rsid w:val="00D26C41"/>
    <w:rsid w:val="00D32CB2"/>
    <w:rsid w:val="00D3463D"/>
    <w:rsid w:val="00D35EF0"/>
    <w:rsid w:val="00D369AF"/>
    <w:rsid w:val="00D4093E"/>
    <w:rsid w:val="00D417C2"/>
    <w:rsid w:val="00D432E5"/>
    <w:rsid w:val="00D4342E"/>
    <w:rsid w:val="00D443C9"/>
    <w:rsid w:val="00D516F6"/>
    <w:rsid w:val="00D62F9F"/>
    <w:rsid w:val="00D72001"/>
    <w:rsid w:val="00D7446D"/>
    <w:rsid w:val="00D7749F"/>
    <w:rsid w:val="00D92F35"/>
    <w:rsid w:val="00D93166"/>
    <w:rsid w:val="00D940D4"/>
    <w:rsid w:val="00D97CCF"/>
    <w:rsid w:val="00DA5187"/>
    <w:rsid w:val="00DA6412"/>
    <w:rsid w:val="00DA7052"/>
    <w:rsid w:val="00DB1D1D"/>
    <w:rsid w:val="00DB24C4"/>
    <w:rsid w:val="00DB2E98"/>
    <w:rsid w:val="00DC263E"/>
    <w:rsid w:val="00DC2762"/>
    <w:rsid w:val="00DC763C"/>
    <w:rsid w:val="00DD0F35"/>
    <w:rsid w:val="00DD232A"/>
    <w:rsid w:val="00DD35AF"/>
    <w:rsid w:val="00DD4F23"/>
    <w:rsid w:val="00DD6818"/>
    <w:rsid w:val="00DE22FF"/>
    <w:rsid w:val="00DE2AA5"/>
    <w:rsid w:val="00DE3279"/>
    <w:rsid w:val="00DF4171"/>
    <w:rsid w:val="00DF5AAC"/>
    <w:rsid w:val="00DF7C2B"/>
    <w:rsid w:val="00DF7D1D"/>
    <w:rsid w:val="00E019B9"/>
    <w:rsid w:val="00E0475F"/>
    <w:rsid w:val="00E06316"/>
    <w:rsid w:val="00E0653D"/>
    <w:rsid w:val="00E22A27"/>
    <w:rsid w:val="00E22BCE"/>
    <w:rsid w:val="00E304E6"/>
    <w:rsid w:val="00E33D22"/>
    <w:rsid w:val="00E4052D"/>
    <w:rsid w:val="00E43907"/>
    <w:rsid w:val="00E45F06"/>
    <w:rsid w:val="00E507A1"/>
    <w:rsid w:val="00E5189E"/>
    <w:rsid w:val="00E562CD"/>
    <w:rsid w:val="00E56862"/>
    <w:rsid w:val="00E57325"/>
    <w:rsid w:val="00E70367"/>
    <w:rsid w:val="00E70B26"/>
    <w:rsid w:val="00E72164"/>
    <w:rsid w:val="00E75F1D"/>
    <w:rsid w:val="00E76189"/>
    <w:rsid w:val="00E76CEC"/>
    <w:rsid w:val="00E82943"/>
    <w:rsid w:val="00E8377A"/>
    <w:rsid w:val="00E84F80"/>
    <w:rsid w:val="00E86B2D"/>
    <w:rsid w:val="00E9076A"/>
    <w:rsid w:val="00E922ED"/>
    <w:rsid w:val="00E92B19"/>
    <w:rsid w:val="00E97459"/>
    <w:rsid w:val="00E975C5"/>
    <w:rsid w:val="00EA37EE"/>
    <w:rsid w:val="00EB16A3"/>
    <w:rsid w:val="00EB54DC"/>
    <w:rsid w:val="00EB5752"/>
    <w:rsid w:val="00EB6404"/>
    <w:rsid w:val="00EC3B77"/>
    <w:rsid w:val="00EC48C8"/>
    <w:rsid w:val="00ED4289"/>
    <w:rsid w:val="00EE2D32"/>
    <w:rsid w:val="00EE7EA6"/>
    <w:rsid w:val="00EF5DEA"/>
    <w:rsid w:val="00F02856"/>
    <w:rsid w:val="00F05552"/>
    <w:rsid w:val="00F06599"/>
    <w:rsid w:val="00F10F33"/>
    <w:rsid w:val="00F1111F"/>
    <w:rsid w:val="00F111FD"/>
    <w:rsid w:val="00F130F2"/>
    <w:rsid w:val="00F14485"/>
    <w:rsid w:val="00F15480"/>
    <w:rsid w:val="00F15D7C"/>
    <w:rsid w:val="00F218AE"/>
    <w:rsid w:val="00F21A20"/>
    <w:rsid w:val="00F2229A"/>
    <w:rsid w:val="00F2459A"/>
    <w:rsid w:val="00F32B5D"/>
    <w:rsid w:val="00F36519"/>
    <w:rsid w:val="00F369ED"/>
    <w:rsid w:val="00F41A19"/>
    <w:rsid w:val="00F4277F"/>
    <w:rsid w:val="00F430DD"/>
    <w:rsid w:val="00F44ECC"/>
    <w:rsid w:val="00F47421"/>
    <w:rsid w:val="00F50F99"/>
    <w:rsid w:val="00F5340F"/>
    <w:rsid w:val="00F60544"/>
    <w:rsid w:val="00F6184C"/>
    <w:rsid w:val="00F621D4"/>
    <w:rsid w:val="00F656E8"/>
    <w:rsid w:val="00F814FF"/>
    <w:rsid w:val="00F83FD8"/>
    <w:rsid w:val="00F84113"/>
    <w:rsid w:val="00F91DBC"/>
    <w:rsid w:val="00F93705"/>
    <w:rsid w:val="00FA0A0F"/>
    <w:rsid w:val="00FA20D6"/>
    <w:rsid w:val="00FB4BB7"/>
    <w:rsid w:val="00FC2CB1"/>
    <w:rsid w:val="00FC32F2"/>
    <w:rsid w:val="00FC378D"/>
    <w:rsid w:val="00FC64DD"/>
    <w:rsid w:val="00FD07E7"/>
    <w:rsid w:val="00FD2280"/>
    <w:rsid w:val="00FD5ECA"/>
    <w:rsid w:val="00FD6CF2"/>
    <w:rsid w:val="00FF156C"/>
    <w:rsid w:val="00FF2CD9"/>
    <w:rsid w:val="00FF4EBE"/>
    <w:rsid w:val="00FF7B8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4CE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Hyperlink">
    <w:name w:val="Hyperlink"/>
    <w:rsid w:val="001D6223"/>
    <w:rPr>
      <w:color w:val="3366FF"/>
      <w:u w:val="none"/>
    </w:rPr>
  </w:style>
  <w:style w:type="paragraph" w:customStyle="1" w:styleId="Default">
    <w:name w:val="Default"/>
    <w:rsid w:val="009179D2"/>
    <w:pPr>
      <w:autoSpaceDE w:val="0"/>
      <w:autoSpaceDN w:val="0"/>
      <w:adjustRightInd w:val="0"/>
    </w:pPr>
    <w:rPr>
      <w:color w:val="000000"/>
      <w:sz w:val="24"/>
      <w:szCs w:val="24"/>
    </w:rPr>
  </w:style>
  <w:style w:type="paragraph" w:styleId="NormalWeb">
    <w:name w:val="Normal (Web)"/>
    <w:basedOn w:val="Normal"/>
    <w:uiPriority w:val="99"/>
    <w:unhideWhenUsed/>
    <w:rsid w:val="0075454C"/>
    <w:pPr>
      <w:spacing w:after="120"/>
    </w:pPr>
  </w:style>
  <w:style w:type="character" w:styleId="FollowedHyperlink">
    <w:name w:val="FollowedHyperlink"/>
    <w:rsid w:val="001D6223"/>
    <w:rPr>
      <w:color w:val="3366FF"/>
      <w:u w:val="none"/>
    </w:rPr>
  </w:style>
  <w:style w:type="paragraph" w:customStyle="1" w:styleId="p1">
    <w:name w:val="p1"/>
    <w:basedOn w:val="Normal"/>
    <w:rsid w:val="00447A0D"/>
    <w:rPr>
      <w:rFonts w:ascii="Helvetica" w:hAnsi="Helvetica"/>
      <w:sz w:val="16"/>
      <w:szCs w:val="16"/>
      <w:lang w:val="en-GB" w:eastAsia="en-GB"/>
    </w:rPr>
  </w:style>
  <w:style w:type="paragraph" w:styleId="ListParagraph">
    <w:name w:val="List Paragraph"/>
    <w:basedOn w:val="Normal"/>
    <w:uiPriority w:val="34"/>
    <w:qFormat/>
    <w:rsid w:val="00E507A1"/>
    <w:pPr>
      <w:ind w:left="720"/>
      <w:contextualSpacing/>
    </w:pPr>
  </w:style>
  <w:style w:type="paragraph" w:styleId="Revision">
    <w:name w:val="Revision"/>
    <w:hidden/>
    <w:uiPriority w:val="99"/>
    <w:semiHidden/>
    <w:rsid w:val="00C218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2974">
      <w:bodyDiv w:val="1"/>
      <w:marLeft w:val="0"/>
      <w:marRight w:val="0"/>
      <w:marTop w:val="0"/>
      <w:marBottom w:val="0"/>
      <w:divBdr>
        <w:top w:val="none" w:sz="0" w:space="0" w:color="auto"/>
        <w:left w:val="none" w:sz="0" w:space="0" w:color="auto"/>
        <w:bottom w:val="none" w:sz="0" w:space="0" w:color="auto"/>
        <w:right w:val="none" w:sz="0" w:space="0" w:color="auto"/>
      </w:divBdr>
    </w:div>
    <w:div w:id="86194907">
      <w:bodyDiv w:val="1"/>
      <w:marLeft w:val="0"/>
      <w:marRight w:val="0"/>
      <w:marTop w:val="0"/>
      <w:marBottom w:val="0"/>
      <w:divBdr>
        <w:top w:val="none" w:sz="0" w:space="0" w:color="auto"/>
        <w:left w:val="none" w:sz="0" w:space="0" w:color="auto"/>
        <w:bottom w:val="none" w:sz="0" w:space="0" w:color="auto"/>
        <w:right w:val="none" w:sz="0" w:space="0" w:color="auto"/>
      </w:divBdr>
    </w:div>
    <w:div w:id="98137561">
      <w:bodyDiv w:val="1"/>
      <w:marLeft w:val="0"/>
      <w:marRight w:val="0"/>
      <w:marTop w:val="0"/>
      <w:marBottom w:val="0"/>
      <w:divBdr>
        <w:top w:val="none" w:sz="0" w:space="0" w:color="auto"/>
        <w:left w:val="none" w:sz="0" w:space="0" w:color="auto"/>
        <w:bottom w:val="none" w:sz="0" w:space="0" w:color="auto"/>
        <w:right w:val="none" w:sz="0" w:space="0" w:color="auto"/>
      </w:divBdr>
    </w:div>
    <w:div w:id="170225013">
      <w:bodyDiv w:val="1"/>
      <w:marLeft w:val="0"/>
      <w:marRight w:val="0"/>
      <w:marTop w:val="0"/>
      <w:marBottom w:val="0"/>
      <w:divBdr>
        <w:top w:val="none" w:sz="0" w:space="0" w:color="auto"/>
        <w:left w:val="none" w:sz="0" w:space="0" w:color="auto"/>
        <w:bottom w:val="none" w:sz="0" w:space="0" w:color="auto"/>
        <w:right w:val="none" w:sz="0" w:space="0" w:color="auto"/>
      </w:divBdr>
      <w:divsChild>
        <w:div w:id="182716216">
          <w:marLeft w:val="0"/>
          <w:marRight w:val="0"/>
          <w:marTop w:val="0"/>
          <w:marBottom w:val="0"/>
          <w:divBdr>
            <w:top w:val="none" w:sz="0" w:space="0" w:color="auto"/>
            <w:left w:val="none" w:sz="0" w:space="0" w:color="auto"/>
            <w:bottom w:val="none" w:sz="0" w:space="0" w:color="auto"/>
            <w:right w:val="none" w:sz="0" w:space="0" w:color="auto"/>
          </w:divBdr>
          <w:divsChild>
            <w:div w:id="93747909">
              <w:marLeft w:val="0"/>
              <w:marRight w:val="0"/>
              <w:marTop w:val="0"/>
              <w:marBottom w:val="0"/>
              <w:divBdr>
                <w:top w:val="none" w:sz="0" w:space="0" w:color="auto"/>
                <w:left w:val="none" w:sz="0" w:space="0" w:color="auto"/>
                <w:bottom w:val="none" w:sz="0" w:space="0" w:color="auto"/>
                <w:right w:val="none" w:sz="0" w:space="0" w:color="auto"/>
              </w:divBdr>
              <w:divsChild>
                <w:div w:id="11598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2609">
      <w:bodyDiv w:val="1"/>
      <w:marLeft w:val="0"/>
      <w:marRight w:val="0"/>
      <w:marTop w:val="0"/>
      <w:marBottom w:val="0"/>
      <w:divBdr>
        <w:top w:val="none" w:sz="0" w:space="0" w:color="auto"/>
        <w:left w:val="none" w:sz="0" w:space="0" w:color="auto"/>
        <w:bottom w:val="none" w:sz="0" w:space="0" w:color="auto"/>
        <w:right w:val="none" w:sz="0" w:space="0" w:color="auto"/>
      </w:divBdr>
    </w:div>
    <w:div w:id="482745077">
      <w:bodyDiv w:val="1"/>
      <w:marLeft w:val="0"/>
      <w:marRight w:val="0"/>
      <w:marTop w:val="0"/>
      <w:marBottom w:val="0"/>
      <w:divBdr>
        <w:top w:val="none" w:sz="0" w:space="0" w:color="auto"/>
        <w:left w:val="none" w:sz="0" w:space="0" w:color="auto"/>
        <w:bottom w:val="none" w:sz="0" w:space="0" w:color="auto"/>
        <w:right w:val="none" w:sz="0" w:space="0" w:color="auto"/>
      </w:divBdr>
    </w:div>
    <w:div w:id="639464114">
      <w:bodyDiv w:val="1"/>
      <w:marLeft w:val="0"/>
      <w:marRight w:val="0"/>
      <w:marTop w:val="0"/>
      <w:marBottom w:val="0"/>
      <w:divBdr>
        <w:top w:val="none" w:sz="0" w:space="0" w:color="auto"/>
        <w:left w:val="none" w:sz="0" w:space="0" w:color="auto"/>
        <w:bottom w:val="none" w:sz="0" w:space="0" w:color="auto"/>
        <w:right w:val="none" w:sz="0" w:space="0" w:color="auto"/>
      </w:divBdr>
    </w:div>
    <w:div w:id="714238981">
      <w:bodyDiv w:val="1"/>
      <w:marLeft w:val="0"/>
      <w:marRight w:val="0"/>
      <w:marTop w:val="0"/>
      <w:marBottom w:val="0"/>
      <w:divBdr>
        <w:top w:val="none" w:sz="0" w:space="0" w:color="auto"/>
        <w:left w:val="none" w:sz="0" w:space="0" w:color="auto"/>
        <w:bottom w:val="none" w:sz="0" w:space="0" w:color="auto"/>
        <w:right w:val="none" w:sz="0" w:space="0" w:color="auto"/>
      </w:divBdr>
    </w:div>
    <w:div w:id="824862670">
      <w:bodyDiv w:val="1"/>
      <w:marLeft w:val="0"/>
      <w:marRight w:val="0"/>
      <w:marTop w:val="0"/>
      <w:marBottom w:val="0"/>
      <w:divBdr>
        <w:top w:val="none" w:sz="0" w:space="0" w:color="auto"/>
        <w:left w:val="none" w:sz="0" w:space="0" w:color="auto"/>
        <w:bottom w:val="none" w:sz="0" w:space="0" w:color="auto"/>
        <w:right w:val="none" w:sz="0" w:space="0" w:color="auto"/>
      </w:divBdr>
    </w:div>
    <w:div w:id="842864801">
      <w:bodyDiv w:val="1"/>
      <w:marLeft w:val="0"/>
      <w:marRight w:val="0"/>
      <w:marTop w:val="0"/>
      <w:marBottom w:val="0"/>
      <w:divBdr>
        <w:top w:val="none" w:sz="0" w:space="0" w:color="auto"/>
        <w:left w:val="none" w:sz="0" w:space="0" w:color="auto"/>
        <w:bottom w:val="none" w:sz="0" w:space="0" w:color="auto"/>
        <w:right w:val="none" w:sz="0" w:space="0" w:color="auto"/>
      </w:divBdr>
    </w:div>
    <w:div w:id="926351410">
      <w:bodyDiv w:val="1"/>
      <w:marLeft w:val="0"/>
      <w:marRight w:val="0"/>
      <w:marTop w:val="0"/>
      <w:marBottom w:val="0"/>
      <w:divBdr>
        <w:top w:val="none" w:sz="0" w:space="0" w:color="auto"/>
        <w:left w:val="none" w:sz="0" w:space="0" w:color="auto"/>
        <w:bottom w:val="none" w:sz="0" w:space="0" w:color="auto"/>
        <w:right w:val="none" w:sz="0" w:space="0" w:color="auto"/>
      </w:divBdr>
    </w:div>
    <w:div w:id="973406506">
      <w:bodyDiv w:val="1"/>
      <w:marLeft w:val="0"/>
      <w:marRight w:val="0"/>
      <w:marTop w:val="0"/>
      <w:marBottom w:val="0"/>
      <w:divBdr>
        <w:top w:val="none" w:sz="0" w:space="0" w:color="auto"/>
        <w:left w:val="none" w:sz="0" w:space="0" w:color="auto"/>
        <w:bottom w:val="none" w:sz="0" w:space="0" w:color="auto"/>
        <w:right w:val="none" w:sz="0" w:space="0" w:color="auto"/>
      </w:divBdr>
    </w:div>
    <w:div w:id="978607788">
      <w:bodyDiv w:val="1"/>
      <w:marLeft w:val="0"/>
      <w:marRight w:val="0"/>
      <w:marTop w:val="0"/>
      <w:marBottom w:val="0"/>
      <w:divBdr>
        <w:top w:val="none" w:sz="0" w:space="0" w:color="auto"/>
        <w:left w:val="none" w:sz="0" w:space="0" w:color="auto"/>
        <w:bottom w:val="none" w:sz="0" w:space="0" w:color="auto"/>
        <w:right w:val="none" w:sz="0" w:space="0" w:color="auto"/>
      </w:divBdr>
    </w:div>
    <w:div w:id="1125196075">
      <w:bodyDiv w:val="1"/>
      <w:marLeft w:val="0"/>
      <w:marRight w:val="0"/>
      <w:marTop w:val="0"/>
      <w:marBottom w:val="0"/>
      <w:divBdr>
        <w:top w:val="none" w:sz="0" w:space="0" w:color="auto"/>
        <w:left w:val="none" w:sz="0" w:space="0" w:color="auto"/>
        <w:bottom w:val="none" w:sz="0" w:space="0" w:color="auto"/>
        <w:right w:val="none" w:sz="0" w:space="0" w:color="auto"/>
      </w:divBdr>
    </w:div>
    <w:div w:id="1168866828">
      <w:bodyDiv w:val="1"/>
      <w:marLeft w:val="0"/>
      <w:marRight w:val="0"/>
      <w:marTop w:val="0"/>
      <w:marBottom w:val="0"/>
      <w:divBdr>
        <w:top w:val="none" w:sz="0" w:space="0" w:color="auto"/>
        <w:left w:val="none" w:sz="0" w:space="0" w:color="auto"/>
        <w:bottom w:val="none" w:sz="0" w:space="0" w:color="auto"/>
        <w:right w:val="none" w:sz="0" w:space="0" w:color="auto"/>
      </w:divBdr>
    </w:div>
    <w:div w:id="1176581169">
      <w:bodyDiv w:val="1"/>
      <w:marLeft w:val="0"/>
      <w:marRight w:val="0"/>
      <w:marTop w:val="0"/>
      <w:marBottom w:val="0"/>
      <w:divBdr>
        <w:top w:val="none" w:sz="0" w:space="0" w:color="auto"/>
        <w:left w:val="none" w:sz="0" w:space="0" w:color="auto"/>
        <w:bottom w:val="none" w:sz="0" w:space="0" w:color="auto"/>
        <w:right w:val="none" w:sz="0" w:space="0" w:color="auto"/>
      </w:divBdr>
    </w:div>
    <w:div w:id="1187718851">
      <w:bodyDiv w:val="1"/>
      <w:marLeft w:val="0"/>
      <w:marRight w:val="0"/>
      <w:marTop w:val="0"/>
      <w:marBottom w:val="0"/>
      <w:divBdr>
        <w:top w:val="none" w:sz="0" w:space="0" w:color="auto"/>
        <w:left w:val="none" w:sz="0" w:space="0" w:color="auto"/>
        <w:bottom w:val="none" w:sz="0" w:space="0" w:color="auto"/>
        <w:right w:val="none" w:sz="0" w:space="0" w:color="auto"/>
      </w:divBdr>
    </w:div>
    <w:div w:id="1217624979">
      <w:bodyDiv w:val="1"/>
      <w:marLeft w:val="0"/>
      <w:marRight w:val="0"/>
      <w:marTop w:val="0"/>
      <w:marBottom w:val="0"/>
      <w:divBdr>
        <w:top w:val="none" w:sz="0" w:space="0" w:color="auto"/>
        <w:left w:val="none" w:sz="0" w:space="0" w:color="auto"/>
        <w:bottom w:val="none" w:sz="0" w:space="0" w:color="auto"/>
        <w:right w:val="none" w:sz="0" w:space="0" w:color="auto"/>
      </w:divBdr>
    </w:div>
    <w:div w:id="1249191574">
      <w:bodyDiv w:val="1"/>
      <w:marLeft w:val="0"/>
      <w:marRight w:val="0"/>
      <w:marTop w:val="0"/>
      <w:marBottom w:val="0"/>
      <w:divBdr>
        <w:top w:val="none" w:sz="0" w:space="0" w:color="auto"/>
        <w:left w:val="none" w:sz="0" w:space="0" w:color="auto"/>
        <w:bottom w:val="none" w:sz="0" w:space="0" w:color="auto"/>
        <w:right w:val="none" w:sz="0" w:space="0" w:color="auto"/>
      </w:divBdr>
    </w:div>
    <w:div w:id="1474714185">
      <w:bodyDiv w:val="1"/>
      <w:marLeft w:val="0"/>
      <w:marRight w:val="0"/>
      <w:marTop w:val="0"/>
      <w:marBottom w:val="0"/>
      <w:divBdr>
        <w:top w:val="none" w:sz="0" w:space="0" w:color="auto"/>
        <w:left w:val="none" w:sz="0" w:space="0" w:color="auto"/>
        <w:bottom w:val="none" w:sz="0" w:space="0" w:color="auto"/>
        <w:right w:val="none" w:sz="0" w:space="0" w:color="auto"/>
      </w:divBdr>
    </w:div>
    <w:div w:id="1483699527">
      <w:bodyDiv w:val="1"/>
      <w:marLeft w:val="0"/>
      <w:marRight w:val="0"/>
      <w:marTop w:val="0"/>
      <w:marBottom w:val="0"/>
      <w:divBdr>
        <w:top w:val="none" w:sz="0" w:space="0" w:color="auto"/>
        <w:left w:val="none" w:sz="0" w:space="0" w:color="auto"/>
        <w:bottom w:val="none" w:sz="0" w:space="0" w:color="auto"/>
        <w:right w:val="none" w:sz="0" w:space="0" w:color="auto"/>
      </w:divBdr>
    </w:div>
    <w:div w:id="1503467527">
      <w:bodyDiv w:val="1"/>
      <w:marLeft w:val="0"/>
      <w:marRight w:val="0"/>
      <w:marTop w:val="0"/>
      <w:marBottom w:val="0"/>
      <w:divBdr>
        <w:top w:val="none" w:sz="0" w:space="0" w:color="auto"/>
        <w:left w:val="none" w:sz="0" w:space="0" w:color="auto"/>
        <w:bottom w:val="none" w:sz="0" w:space="0" w:color="auto"/>
        <w:right w:val="none" w:sz="0" w:space="0" w:color="auto"/>
      </w:divBdr>
    </w:div>
    <w:div w:id="1541014811">
      <w:bodyDiv w:val="1"/>
      <w:marLeft w:val="0"/>
      <w:marRight w:val="0"/>
      <w:marTop w:val="0"/>
      <w:marBottom w:val="0"/>
      <w:divBdr>
        <w:top w:val="none" w:sz="0" w:space="0" w:color="auto"/>
        <w:left w:val="none" w:sz="0" w:space="0" w:color="auto"/>
        <w:bottom w:val="none" w:sz="0" w:space="0" w:color="auto"/>
        <w:right w:val="none" w:sz="0" w:space="0" w:color="auto"/>
      </w:divBdr>
    </w:div>
    <w:div w:id="1598756192">
      <w:bodyDiv w:val="1"/>
      <w:marLeft w:val="0"/>
      <w:marRight w:val="0"/>
      <w:marTop w:val="0"/>
      <w:marBottom w:val="0"/>
      <w:divBdr>
        <w:top w:val="none" w:sz="0" w:space="0" w:color="auto"/>
        <w:left w:val="none" w:sz="0" w:space="0" w:color="auto"/>
        <w:bottom w:val="none" w:sz="0" w:space="0" w:color="auto"/>
        <w:right w:val="none" w:sz="0" w:space="0" w:color="auto"/>
      </w:divBdr>
    </w:div>
    <w:div w:id="1614315097">
      <w:bodyDiv w:val="1"/>
      <w:marLeft w:val="0"/>
      <w:marRight w:val="0"/>
      <w:marTop w:val="0"/>
      <w:marBottom w:val="0"/>
      <w:divBdr>
        <w:top w:val="none" w:sz="0" w:space="0" w:color="auto"/>
        <w:left w:val="none" w:sz="0" w:space="0" w:color="auto"/>
        <w:bottom w:val="none" w:sz="0" w:space="0" w:color="auto"/>
        <w:right w:val="none" w:sz="0" w:space="0" w:color="auto"/>
      </w:divBdr>
    </w:div>
    <w:div w:id="1640570149">
      <w:bodyDiv w:val="1"/>
      <w:marLeft w:val="0"/>
      <w:marRight w:val="0"/>
      <w:marTop w:val="0"/>
      <w:marBottom w:val="0"/>
      <w:divBdr>
        <w:top w:val="none" w:sz="0" w:space="0" w:color="auto"/>
        <w:left w:val="none" w:sz="0" w:space="0" w:color="auto"/>
        <w:bottom w:val="none" w:sz="0" w:space="0" w:color="auto"/>
        <w:right w:val="none" w:sz="0" w:space="0" w:color="auto"/>
      </w:divBdr>
    </w:div>
    <w:div w:id="1676419853">
      <w:bodyDiv w:val="1"/>
      <w:marLeft w:val="0"/>
      <w:marRight w:val="0"/>
      <w:marTop w:val="0"/>
      <w:marBottom w:val="0"/>
      <w:divBdr>
        <w:top w:val="none" w:sz="0" w:space="0" w:color="auto"/>
        <w:left w:val="none" w:sz="0" w:space="0" w:color="auto"/>
        <w:bottom w:val="none" w:sz="0" w:space="0" w:color="auto"/>
        <w:right w:val="none" w:sz="0" w:space="0" w:color="auto"/>
      </w:divBdr>
    </w:div>
    <w:div w:id="1964187389">
      <w:bodyDiv w:val="1"/>
      <w:marLeft w:val="0"/>
      <w:marRight w:val="0"/>
      <w:marTop w:val="0"/>
      <w:marBottom w:val="0"/>
      <w:divBdr>
        <w:top w:val="none" w:sz="0" w:space="0" w:color="auto"/>
        <w:left w:val="none" w:sz="0" w:space="0" w:color="auto"/>
        <w:bottom w:val="none" w:sz="0" w:space="0" w:color="auto"/>
        <w:right w:val="none" w:sz="0" w:space="0" w:color="auto"/>
      </w:divBdr>
    </w:div>
    <w:div w:id="202586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495FFE-A064-B546-A295-D8D652AA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3610</Words>
  <Characters>20582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24144</CharactersWithSpaces>
  <SharedDoc>false</SharedDoc>
  <HLinks>
    <vt:vector size="24" baseType="variant">
      <vt:variant>
        <vt:i4>4194310</vt:i4>
      </vt:variant>
      <vt:variant>
        <vt:i4>9</vt:i4>
      </vt:variant>
      <vt:variant>
        <vt:i4>0</vt:i4>
      </vt:variant>
      <vt:variant>
        <vt:i4>5</vt:i4>
      </vt:variant>
      <vt:variant>
        <vt:lpwstr>http://www.oaic.gov.au/news-and-events/statements/australian-governments-budget-decision-to-disband-oaic</vt:lpwstr>
      </vt:variant>
      <vt:variant>
        <vt:lpwstr/>
      </vt:variant>
      <vt:variant>
        <vt:i4>720900</vt:i4>
      </vt:variant>
      <vt:variant>
        <vt:i4>6</vt:i4>
      </vt:variant>
      <vt:variant>
        <vt:i4>0</vt:i4>
      </vt:variant>
      <vt:variant>
        <vt:i4>5</vt:i4>
      </vt:variant>
      <vt:variant>
        <vt:lpwstr>http://www.nhmrc.gov.au/publications/synopses/e26syn.htm</vt:lpwstr>
      </vt:variant>
      <vt:variant>
        <vt:lpwstr/>
      </vt:variant>
      <vt:variant>
        <vt:i4>6291562</vt:i4>
      </vt:variant>
      <vt:variant>
        <vt:i4>3</vt:i4>
      </vt:variant>
      <vt:variant>
        <vt:i4>0</vt:i4>
      </vt:variant>
      <vt:variant>
        <vt:i4>5</vt:i4>
      </vt:variant>
      <vt:variant>
        <vt:lpwstr>http://www.privacy.vic.gov.au/</vt:lpwstr>
      </vt:variant>
      <vt:variant>
        <vt:lpwstr/>
      </vt:variant>
      <vt:variant>
        <vt:i4>8</vt:i4>
      </vt:variant>
      <vt:variant>
        <vt:i4>0</vt:i4>
      </vt:variant>
      <vt:variant>
        <vt:i4>0</vt:i4>
      </vt:variant>
      <vt:variant>
        <vt:i4>5</vt:i4>
      </vt:variant>
      <vt:variant>
        <vt:lpwstr>http://www.health.vic.gov.au/hsc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subject/>
  <dc:creator>acoo0107</dc:creator>
  <cp:keywords/>
  <cp:lastModifiedBy>Maya Keeka</cp:lastModifiedBy>
  <cp:revision>5</cp:revision>
  <cp:lastPrinted>2017-07-09T13:19:00Z</cp:lastPrinted>
  <dcterms:created xsi:type="dcterms:W3CDTF">2017-07-09T13:53:00Z</dcterms:created>
  <dcterms:modified xsi:type="dcterms:W3CDTF">2020-03-07T14:02:00Z</dcterms:modified>
</cp:coreProperties>
</file>