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1EC0F" w14:textId="3FCCAD6C" w:rsidR="00920DAB" w:rsidRPr="009A7FBF" w:rsidRDefault="00433861" w:rsidP="00C07B6E">
      <w:pPr>
        <w:pStyle w:val="paragraph"/>
        <w:spacing w:before="0" w:beforeAutospacing="0" w:after="0" w:afterAutospacing="0"/>
        <w:textAlignment w:val="baseline"/>
        <w:rPr>
          <w:rFonts w:asciiTheme="minorHAnsi" w:hAnsiTheme="minorHAnsi" w:cstheme="minorHAnsi"/>
          <w:sz w:val="22"/>
          <w:szCs w:val="22"/>
        </w:rPr>
      </w:pPr>
      <w:r w:rsidRPr="009A7FBF">
        <w:rPr>
          <w:rFonts w:asciiTheme="minorHAnsi" w:hAnsiTheme="minorHAnsi" w:cstheme="minorHAnsi"/>
          <w:b/>
          <w:sz w:val="22"/>
          <w:szCs w:val="22"/>
        </w:rPr>
        <w:t>Full Study Title:</w:t>
      </w:r>
      <w:r w:rsidRPr="009A7FBF">
        <w:rPr>
          <w:rFonts w:asciiTheme="minorHAnsi" w:hAnsiTheme="minorHAnsi" w:cstheme="minorHAnsi"/>
          <w:sz w:val="22"/>
          <w:szCs w:val="22"/>
        </w:rPr>
        <w:t xml:space="preserve"> </w:t>
      </w:r>
      <w:bookmarkStart w:id="0" w:name="_Hlk4762144"/>
      <w:bookmarkStart w:id="1" w:name="_Hlk535326692"/>
      <w:r w:rsidR="00576356" w:rsidRPr="009A7FBF">
        <w:rPr>
          <w:rFonts w:asciiTheme="minorHAnsi" w:hAnsiTheme="minorHAnsi" w:cstheme="minorHAnsi"/>
          <w:sz w:val="22"/>
          <w:szCs w:val="22"/>
        </w:rPr>
        <w:t xml:space="preserve"> </w:t>
      </w:r>
      <w:bookmarkEnd w:id="0"/>
      <w:r w:rsidR="00852F26" w:rsidRPr="009A7FBF">
        <w:rPr>
          <w:rFonts w:asciiTheme="minorHAnsi" w:hAnsiTheme="minorHAnsi" w:cstheme="minorHAnsi"/>
          <w:sz w:val="22"/>
          <w:szCs w:val="22"/>
        </w:rPr>
        <w:t>Connection and Kinship: Culturally Safe and Responsive Care for Aboriginal and Torres Strait Islander Children and Families</w:t>
      </w:r>
    </w:p>
    <w:bookmarkEnd w:id="1"/>
    <w:p w14:paraId="0E7BDECB" w14:textId="77777777" w:rsidR="00025954" w:rsidRPr="009A7FBF" w:rsidRDefault="00025954" w:rsidP="00C07B6E">
      <w:pPr>
        <w:pStyle w:val="NoSpacing"/>
        <w:rPr>
          <w:rFonts w:cstheme="minorHAnsi"/>
          <w:b/>
          <w:bCs/>
        </w:rPr>
      </w:pPr>
    </w:p>
    <w:p w14:paraId="6565F390" w14:textId="7C0FB2BA" w:rsidR="00821427" w:rsidRPr="006A15B8" w:rsidRDefault="00821427" w:rsidP="6605E06B">
      <w:pPr>
        <w:pStyle w:val="NoSpacing"/>
        <w:rPr>
          <w:vertAlign w:val="superscript"/>
        </w:rPr>
      </w:pPr>
      <w:r w:rsidRPr="6605E06B">
        <w:rPr>
          <w:b/>
          <w:bCs/>
        </w:rPr>
        <w:t>Investigators:</w:t>
      </w:r>
      <w:r w:rsidRPr="6605E06B">
        <w:t xml:space="preserve"> Dr Sara Winter</w:t>
      </w:r>
      <w:r w:rsidR="00CC5AFB" w:rsidRPr="6605E06B">
        <w:t>,</w:t>
      </w:r>
      <w:r w:rsidR="00BA2BFE" w:rsidRPr="6605E06B">
        <w:rPr>
          <w:vertAlign w:val="superscript"/>
        </w:rPr>
        <w:t>1</w:t>
      </w:r>
      <w:r w:rsidR="00EC0BD2" w:rsidRPr="6605E06B">
        <w:rPr>
          <w:vertAlign w:val="superscript"/>
        </w:rPr>
        <w:t>,</w:t>
      </w:r>
      <w:r w:rsidR="007E294D" w:rsidRPr="6605E06B">
        <w:rPr>
          <w:vertAlign w:val="superscript"/>
        </w:rPr>
        <w:t>2</w:t>
      </w:r>
      <w:r w:rsidRPr="6605E06B">
        <w:t xml:space="preserve"> Ms Rebeckah Mooney</w:t>
      </w:r>
      <w:r w:rsidR="00CC5AFB" w:rsidRPr="6605E06B">
        <w:t>,</w:t>
      </w:r>
      <w:r w:rsidR="00BA2BFE" w:rsidRPr="6605E06B">
        <w:rPr>
          <w:vertAlign w:val="superscript"/>
        </w:rPr>
        <w:t>3</w:t>
      </w:r>
      <w:r w:rsidRPr="6605E06B">
        <w:t xml:space="preserve"> </w:t>
      </w:r>
      <w:r w:rsidR="00BA2BFE" w:rsidRPr="6605E06B">
        <w:t>Ms Sharna Dodd</w:t>
      </w:r>
      <w:r w:rsidR="00CC5AFB" w:rsidRPr="6605E06B">
        <w:t>,</w:t>
      </w:r>
      <w:r w:rsidR="00910512" w:rsidRPr="6605E06B">
        <w:rPr>
          <w:vertAlign w:val="superscript"/>
        </w:rPr>
        <w:t>4</w:t>
      </w:r>
      <w:r w:rsidR="00BA2BFE" w:rsidRPr="6605E06B">
        <w:t xml:space="preserve"> </w:t>
      </w:r>
      <w:r w:rsidR="002F0A93" w:rsidRPr="6605E06B">
        <w:t xml:space="preserve">Ms </w:t>
      </w:r>
      <w:r w:rsidR="00C20DA3" w:rsidRPr="6605E06B">
        <w:t>Danielle Appo</w:t>
      </w:r>
      <w:r w:rsidR="00715576" w:rsidRPr="6605E06B">
        <w:t>,</w:t>
      </w:r>
      <w:r w:rsidR="00715576" w:rsidRPr="6605E06B">
        <w:rPr>
          <w:vertAlign w:val="superscript"/>
        </w:rPr>
        <w:t xml:space="preserve">5 </w:t>
      </w:r>
      <w:r w:rsidR="00910512" w:rsidRPr="6605E06B">
        <w:t>Dr Peter Stevenson,</w:t>
      </w:r>
      <w:r w:rsidR="00715576" w:rsidRPr="6605E06B">
        <w:rPr>
          <w:vertAlign w:val="superscript"/>
        </w:rPr>
        <w:t>6</w:t>
      </w:r>
      <w:r w:rsidR="00910512" w:rsidRPr="6605E06B">
        <w:rPr>
          <w:vertAlign w:val="superscript"/>
        </w:rPr>
        <w:t xml:space="preserve"> </w:t>
      </w:r>
      <w:r w:rsidR="007E294D" w:rsidRPr="6605E06B">
        <w:t>Ms Rachael Minslow</w:t>
      </w:r>
      <w:r w:rsidR="00CC5AFB" w:rsidRPr="6605E06B">
        <w:t>,</w:t>
      </w:r>
      <w:r w:rsidR="00715576" w:rsidRPr="6605E06B">
        <w:rPr>
          <w:vertAlign w:val="superscript"/>
        </w:rPr>
        <w:t>7</w:t>
      </w:r>
      <w:r w:rsidR="007E294D" w:rsidRPr="6605E06B">
        <w:t xml:space="preserve"> Dr Robyn Milligan</w:t>
      </w:r>
      <w:r w:rsidR="002F76BE" w:rsidRPr="6605E06B">
        <w:t>,</w:t>
      </w:r>
      <w:r w:rsidR="002B229E">
        <w:rPr>
          <w:vertAlign w:val="superscript"/>
        </w:rPr>
        <w:t>2</w:t>
      </w:r>
      <w:r w:rsidR="002B229E" w:rsidRPr="6605E06B">
        <w:rPr>
          <w:vertAlign w:val="superscript"/>
        </w:rPr>
        <w:t xml:space="preserve"> </w:t>
      </w:r>
      <w:r w:rsidRPr="6605E06B">
        <w:t>Ms Marissa Galler</w:t>
      </w:r>
      <w:r w:rsidR="00CC5AFB" w:rsidRPr="6605E06B">
        <w:t>,</w:t>
      </w:r>
      <w:r w:rsidR="00715576" w:rsidRPr="6605E06B">
        <w:rPr>
          <w:vertAlign w:val="superscript"/>
        </w:rPr>
        <w:t>7</w:t>
      </w:r>
      <w:r w:rsidR="00BA2BFE" w:rsidRPr="6605E06B">
        <w:t xml:space="preserve"> </w:t>
      </w:r>
      <w:r w:rsidRPr="6605E06B">
        <w:t>Dr Tricia Rolls</w:t>
      </w:r>
      <w:r w:rsidR="0098412E">
        <w:t>,</w:t>
      </w:r>
      <w:r w:rsidR="0098412E">
        <w:rPr>
          <w:vertAlign w:val="superscript"/>
        </w:rPr>
        <w:t>2</w:t>
      </w:r>
      <w:r w:rsidR="003E7DF8" w:rsidRPr="6605E06B">
        <w:t xml:space="preserve"> </w:t>
      </w:r>
      <w:r w:rsidR="00853A62" w:rsidRPr="6605E06B">
        <w:t>Ms Rebecca Moodie</w:t>
      </w:r>
      <w:r w:rsidR="744A4DC0" w:rsidRPr="6605E06B">
        <w:rPr>
          <w:vertAlign w:val="superscript"/>
        </w:rPr>
        <w:t>2</w:t>
      </w:r>
    </w:p>
    <w:p w14:paraId="7561FC88" w14:textId="77777777" w:rsidR="00BA2BFE" w:rsidRPr="009A7FBF" w:rsidRDefault="00BA2BFE" w:rsidP="00C07B6E">
      <w:pPr>
        <w:pStyle w:val="NoSpacing"/>
        <w:rPr>
          <w:rFonts w:cstheme="minorHAnsi"/>
          <w:b/>
          <w:bCs/>
        </w:rPr>
      </w:pPr>
    </w:p>
    <w:p w14:paraId="6FAEB8F8" w14:textId="77777777" w:rsidR="00BA2BFE" w:rsidRPr="009A7FBF" w:rsidRDefault="00BA2BFE" w:rsidP="00C07B6E">
      <w:pPr>
        <w:pStyle w:val="NoSpacing"/>
        <w:rPr>
          <w:rFonts w:cstheme="minorHAnsi"/>
        </w:rPr>
      </w:pPr>
      <w:r w:rsidRPr="009A7FBF">
        <w:rPr>
          <w:rFonts w:cstheme="minorHAnsi"/>
          <w:b/>
          <w:bCs/>
        </w:rPr>
        <w:t>Affiliations</w:t>
      </w:r>
      <w:r w:rsidR="00821427" w:rsidRPr="009A7FBF">
        <w:rPr>
          <w:rFonts w:cstheme="minorHAnsi"/>
          <w:b/>
          <w:bCs/>
        </w:rPr>
        <w:t>:</w:t>
      </w:r>
      <w:r w:rsidR="00821427" w:rsidRPr="009A7FBF">
        <w:rPr>
          <w:rFonts w:cstheme="minorHAnsi"/>
        </w:rPr>
        <w:t xml:space="preserve"> </w:t>
      </w:r>
    </w:p>
    <w:p w14:paraId="60D99A4A" w14:textId="77777777" w:rsidR="00BA2BFE" w:rsidRPr="009A7FBF" w:rsidRDefault="00BA2BFE" w:rsidP="00C07B6E">
      <w:pPr>
        <w:pStyle w:val="NoSpacing"/>
        <w:rPr>
          <w:rFonts w:cstheme="minorHAnsi"/>
        </w:rPr>
      </w:pPr>
    </w:p>
    <w:p w14:paraId="24B59A55" w14:textId="6FFB050D" w:rsidR="00050822" w:rsidRPr="009A7FBF" w:rsidRDefault="00050822" w:rsidP="00C07B6E">
      <w:pPr>
        <w:pStyle w:val="NoSpacing"/>
        <w:rPr>
          <w:rStyle w:val="eop"/>
          <w:rFonts w:cstheme="minorHAnsi"/>
          <w:color w:val="000000"/>
          <w:shd w:val="clear" w:color="auto" w:fill="FFFFFF"/>
        </w:rPr>
      </w:pPr>
      <w:r w:rsidRPr="009A7FBF">
        <w:rPr>
          <w:rStyle w:val="normaltextrun"/>
          <w:rFonts w:cstheme="minorHAnsi"/>
          <w:color w:val="000000"/>
          <w:shd w:val="clear" w:color="auto" w:fill="FFFFFF"/>
          <w:vertAlign w:val="superscript"/>
        </w:rPr>
        <w:t>1</w:t>
      </w:r>
      <w:r w:rsidRPr="009A7FBF">
        <w:rPr>
          <w:rStyle w:val="normaltextrun"/>
          <w:rFonts w:cstheme="minorHAnsi"/>
          <w:color w:val="000000"/>
          <w:shd w:val="clear" w:color="auto" w:fill="FFFFFF"/>
        </w:rPr>
        <w:t xml:space="preserve"> Allied Health Research Collaborative, Allied Health Services, The Prince Charles Hospital, CHERMSIDE AUSTRALIA</w:t>
      </w:r>
      <w:r w:rsidRPr="009A7FBF">
        <w:rPr>
          <w:rStyle w:val="eop"/>
          <w:rFonts w:cstheme="minorHAnsi"/>
          <w:color w:val="000000"/>
          <w:shd w:val="clear" w:color="auto" w:fill="FFFFFF"/>
        </w:rPr>
        <w:t> </w:t>
      </w:r>
    </w:p>
    <w:p w14:paraId="645E1A45" w14:textId="27F92839" w:rsidR="007E294D" w:rsidRPr="009A7FBF" w:rsidRDefault="007E294D" w:rsidP="00C07B6E">
      <w:pPr>
        <w:pStyle w:val="NoSpacing"/>
        <w:rPr>
          <w:rFonts w:cstheme="minorHAnsi"/>
        </w:rPr>
      </w:pPr>
      <w:r w:rsidRPr="009A7FBF">
        <w:rPr>
          <w:rFonts w:cstheme="minorHAnsi"/>
          <w:vertAlign w:val="superscript"/>
        </w:rPr>
        <w:t xml:space="preserve">2 </w:t>
      </w:r>
      <w:r w:rsidRPr="009A7FBF">
        <w:rPr>
          <w:rFonts w:cstheme="minorHAnsi"/>
        </w:rPr>
        <w:t xml:space="preserve">Psychology Department, </w:t>
      </w:r>
      <w:r w:rsidRPr="009A7FBF">
        <w:rPr>
          <w:rStyle w:val="normaltextrun"/>
          <w:rFonts w:cstheme="minorHAnsi"/>
          <w:color w:val="000000"/>
          <w:shd w:val="clear" w:color="auto" w:fill="FFFFFF"/>
        </w:rPr>
        <w:t>The Prince Charles Hospital, CHERMSIDE AUSTRALIA</w:t>
      </w:r>
      <w:r w:rsidRPr="009A7FBF">
        <w:rPr>
          <w:rStyle w:val="eop"/>
          <w:rFonts w:cstheme="minorHAnsi"/>
          <w:color w:val="000000"/>
          <w:shd w:val="clear" w:color="auto" w:fill="FFFFFF"/>
        </w:rPr>
        <w:t> </w:t>
      </w:r>
    </w:p>
    <w:p w14:paraId="755BF8A0" w14:textId="59DDD99B" w:rsidR="007E294D" w:rsidRPr="009A7FBF" w:rsidRDefault="007E294D" w:rsidP="00C07B6E">
      <w:pPr>
        <w:pStyle w:val="NoSpacing"/>
        <w:rPr>
          <w:rStyle w:val="eop"/>
          <w:rFonts w:cstheme="minorHAnsi"/>
          <w:color w:val="000000"/>
          <w:shd w:val="clear" w:color="auto" w:fill="FFFFFF"/>
        </w:rPr>
      </w:pPr>
      <w:r w:rsidRPr="009A7FBF">
        <w:rPr>
          <w:rStyle w:val="eop"/>
          <w:rFonts w:cstheme="minorHAnsi"/>
          <w:color w:val="000000"/>
          <w:shd w:val="clear" w:color="auto" w:fill="FFFFFF"/>
          <w:vertAlign w:val="superscript"/>
        </w:rPr>
        <w:t>3</w:t>
      </w:r>
      <w:r w:rsidRPr="009A7FBF">
        <w:rPr>
          <w:rStyle w:val="eop"/>
          <w:rFonts w:cstheme="minorHAnsi"/>
          <w:color w:val="000000"/>
          <w:shd w:val="clear" w:color="auto" w:fill="FFFFFF"/>
        </w:rPr>
        <w:t xml:space="preserve">Aboriginal and Torres Strait Islander Health Service, </w:t>
      </w:r>
      <w:r w:rsidRPr="009A7FBF">
        <w:rPr>
          <w:rStyle w:val="normaltextrun"/>
          <w:rFonts w:cstheme="minorHAnsi"/>
          <w:color w:val="000000"/>
          <w:shd w:val="clear" w:color="auto" w:fill="FFFFFF"/>
        </w:rPr>
        <w:t>The Prince Charles Hospital, CHERMSIDE AUSTRALIA</w:t>
      </w:r>
      <w:r w:rsidRPr="009A7FBF">
        <w:rPr>
          <w:rStyle w:val="eop"/>
          <w:rFonts w:cstheme="minorHAnsi"/>
          <w:color w:val="000000"/>
          <w:shd w:val="clear" w:color="auto" w:fill="FFFFFF"/>
        </w:rPr>
        <w:t> </w:t>
      </w:r>
    </w:p>
    <w:p w14:paraId="20E54317" w14:textId="15730FDA" w:rsidR="00910512" w:rsidRPr="009A7FBF" w:rsidRDefault="00910512" w:rsidP="00C07B6E">
      <w:pPr>
        <w:pStyle w:val="NoSpacing"/>
        <w:rPr>
          <w:rStyle w:val="eop"/>
          <w:rFonts w:cstheme="minorHAnsi"/>
          <w:color w:val="000000"/>
          <w:shd w:val="clear" w:color="auto" w:fill="FFFFFF"/>
          <w:vertAlign w:val="superscript"/>
        </w:rPr>
      </w:pPr>
      <w:r w:rsidRPr="009A7FBF">
        <w:rPr>
          <w:rStyle w:val="eop"/>
          <w:rFonts w:cstheme="minorHAnsi"/>
          <w:color w:val="000000"/>
          <w:shd w:val="clear" w:color="auto" w:fill="FFFFFF"/>
          <w:vertAlign w:val="superscript"/>
        </w:rPr>
        <w:t>4</w:t>
      </w:r>
      <w:r w:rsidRPr="009A7FBF">
        <w:rPr>
          <w:rStyle w:val="eop"/>
          <w:rFonts w:cstheme="minorHAnsi"/>
          <w:color w:val="000000"/>
          <w:shd w:val="clear" w:color="auto" w:fill="FFFFFF"/>
        </w:rPr>
        <w:t xml:space="preserve">Aboriginal and Torres Strait Leadership Team, </w:t>
      </w:r>
      <w:r w:rsidRPr="009A7FBF">
        <w:rPr>
          <w:rStyle w:val="normaltextrun"/>
          <w:rFonts w:cstheme="minorHAnsi"/>
          <w:color w:val="000000"/>
          <w:shd w:val="clear" w:color="auto" w:fill="FFFFFF"/>
        </w:rPr>
        <w:t>The Prince Charles Hospital, CHERMSIDE AUSTRALIA</w:t>
      </w:r>
      <w:r w:rsidRPr="009A7FBF">
        <w:rPr>
          <w:rStyle w:val="eop"/>
          <w:rFonts w:cstheme="minorHAnsi"/>
          <w:color w:val="000000"/>
          <w:shd w:val="clear" w:color="auto" w:fill="FFFFFF"/>
          <w:vertAlign w:val="superscript"/>
        </w:rPr>
        <w:t xml:space="preserve"> </w:t>
      </w:r>
    </w:p>
    <w:p w14:paraId="0BE6B0E7" w14:textId="77777777" w:rsidR="00135862" w:rsidRDefault="00910512" w:rsidP="00C07B6E">
      <w:pPr>
        <w:pStyle w:val="NoSpacing"/>
        <w:rPr>
          <w:rStyle w:val="eop"/>
          <w:rFonts w:cstheme="minorHAnsi"/>
          <w:color w:val="000000"/>
          <w:shd w:val="clear" w:color="auto" w:fill="FFFFFF"/>
        </w:rPr>
      </w:pPr>
      <w:r w:rsidRPr="009A7FBF">
        <w:rPr>
          <w:rStyle w:val="eop"/>
          <w:rFonts w:cstheme="minorHAnsi"/>
          <w:color w:val="000000"/>
          <w:shd w:val="clear" w:color="auto" w:fill="FFFFFF"/>
          <w:vertAlign w:val="superscript"/>
        </w:rPr>
        <w:t>5</w:t>
      </w:r>
      <w:r w:rsidR="00050822" w:rsidRPr="009A7FBF">
        <w:rPr>
          <w:rStyle w:val="eop"/>
          <w:rFonts w:cstheme="minorHAnsi"/>
          <w:color w:val="000000"/>
          <w:shd w:val="clear" w:color="auto" w:fill="FFFFFF"/>
          <w:vertAlign w:val="superscript"/>
        </w:rPr>
        <w:t xml:space="preserve"> </w:t>
      </w:r>
      <w:r w:rsidR="00135862">
        <w:rPr>
          <w:rStyle w:val="eop"/>
          <w:rFonts w:cstheme="minorHAnsi"/>
          <w:color w:val="000000"/>
          <w:shd w:val="clear" w:color="auto" w:fill="FFFFFF"/>
        </w:rPr>
        <w:t>Lived experience consumer researcher</w:t>
      </w:r>
    </w:p>
    <w:p w14:paraId="70F56706" w14:textId="2AAC8C44" w:rsidR="00050822" w:rsidRPr="009A7FBF" w:rsidRDefault="00317F78" w:rsidP="00C07B6E">
      <w:pPr>
        <w:pStyle w:val="NoSpacing"/>
        <w:rPr>
          <w:rStyle w:val="eop"/>
          <w:rFonts w:cstheme="minorHAnsi"/>
          <w:color w:val="000000"/>
          <w:shd w:val="clear" w:color="auto" w:fill="FFFFFF"/>
        </w:rPr>
      </w:pPr>
      <w:r>
        <w:rPr>
          <w:rStyle w:val="eop"/>
          <w:rFonts w:cstheme="minorHAnsi"/>
          <w:color w:val="000000"/>
          <w:shd w:val="clear" w:color="auto" w:fill="FFFFFF"/>
          <w:vertAlign w:val="superscript"/>
        </w:rPr>
        <w:t xml:space="preserve">6 </w:t>
      </w:r>
      <w:r>
        <w:rPr>
          <w:rStyle w:val="eop"/>
          <w:rFonts w:cstheme="minorHAnsi"/>
          <w:color w:val="000000"/>
          <w:shd w:val="clear" w:color="auto" w:fill="FFFFFF"/>
        </w:rPr>
        <w:t>Pa</w:t>
      </w:r>
      <w:r w:rsidR="009366BF" w:rsidRPr="009A7FBF">
        <w:rPr>
          <w:rStyle w:val="eop"/>
          <w:rFonts w:cstheme="minorHAnsi"/>
          <w:color w:val="000000"/>
          <w:shd w:val="clear" w:color="auto" w:fill="FFFFFF"/>
        </w:rPr>
        <w:t xml:space="preserve">ediatric Services, </w:t>
      </w:r>
      <w:r w:rsidR="009366BF" w:rsidRPr="009A7FBF">
        <w:rPr>
          <w:rStyle w:val="normaltextrun"/>
          <w:rFonts w:cstheme="minorHAnsi"/>
          <w:color w:val="000000"/>
          <w:shd w:val="clear" w:color="auto" w:fill="FFFFFF"/>
        </w:rPr>
        <w:t>The Prince Charles Hospital, CHERMSIDE AUSTRALIA</w:t>
      </w:r>
      <w:r w:rsidR="009366BF" w:rsidRPr="009A7FBF">
        <w:rPr>
          <w:rStyle w:val="eop"/>
          <w:rFonts w:cstheme="minorHAnsi"/>
          <w:color w:val="000000"/>
          <w:shd w:val="clear" w:color="auto" w:fill="FFFFFF"/>
        </w:rPr>
        <w:t> </w:t>
      </w:r>
    </w:p>
    <w:p w14:paraId="566B0915" w14:textId="355C84FB" w:rsidR="00A9277E" w:rsidRPr="009A7FBF" w:rsidRDefault="00317F78" w:rsidP="00C07B6E">
      <w:pPr>
        <w:pStyle w:val="NoSpacing"/>
        <w:rPr>
          <w:rStyle w:val="eop"/>
          <w:rFonts w:cstheme="minorHAnsi"/>
          <w:color w:val="000000"/>
          <w:shd w:val="clear" w:color="auto" w:fill="FFFFFF"/>
        </w:rPr>
      </w:pPr>
      <w:r>
        <w:rPr>
          <w:rStyle w:val="eop"/>
          <w:rFonts w:cstheme="minorHAnsi"/>
          <w:color w:val="000000"/>
          <w:shd w:val="clear" w:color="auto" w:fill="FFFFFF"/>
          <w:vertAlign w:val="superscript"/>
        </w:rPr>
        <w:t>7</w:t>
      </w:r>
      <w:r w:rsidR="00A9277E" w:rsidRPr="009A7FBF">
        <w:rPr>
          <w:rStyle w:val="eop"/>
          <w:rFonts w:cstheme="minorHAnsi"/>
          <w:color w:val="000000"/>
          <w:shd w:val="clear" w:color="auto" w:fill="FFFFFF"/>
        </w:rPr>
        <w:t xml:space="preserve">Social Work Department, </w:t>
      </w:r>
      <w:r w:rsidR="00A9277E" w:rsidRPr="009A7FBF">
        <w:rPr>
          <w:rStyle w:val="normaltextrun"/>
          <w:rFonts w:cstheme="minorHAnsi"/>
          <w:color w:val="000000"/>
          <w:shd w:val="clear" w:color="auto" w:fill="FFFFFF"/>
        </w:rPr>
        <w:t>The Prince Charles Hospital, CHERMSIDE AUSTRALIA</w:t>
      </w:r>
      <w:r w:rsidR="00A9277E" w:rsidRPr="009A7FBF">
        <w:rPr>
          <w:rStyle w:val="eop"/>
          <w:rFonts w:cstheme="minorHAnsi"/>
          <w:color w:val="000000"/>
          <w:shd w:val="clear" w:color="auto" w:fill="FFFFFF"/>
        </w:rPr>
        <w:t> </w:t>
      </w:r>
    </w:p>
    <w:p w14:paraId="4E03FC40" w14:textId="77777777" w:rsidR="000C6148" w:rsidRPr="009A7FBF" w:rsidRDefault="000C6148" w:rsidP="00C07B6E">
      <w:pPr>
        <w:pStyle w:val="NoSpacing"/>
        <w:rPr>
          <w:rStyle w:val="eop"/>
          <w:rFonts w:cstheme="minorHAnsi"/>
          <w:color w:val="000000"/>
          <w:shd w:val="clear" w:color="auto" w:fill="FFFFFF"/>
        </w:rPr>
      </w:pPr>
    </w:p>
    <w:p w14:paraId="75DB6BC7" w14:textId="77777777" w:rsidR="0058090B" w:rsidRDefault="00541655" w:rsidP="00C07B6E">
      <w:pPr>
        <w:pStyle w:val="NoSpacing"/>
        <w:rPr>
          <w:rFonts w:cstheme="minorHAnsi"/>
          <w:b/>
          <w:bCs/>
        </w:rPr>
      </w:pPr>
      <w:r w:rsidRPr="009A7FBF">
        <w:rPr>
          <w:rFonts w:cstheme="minorHAnsi"/>
          <w:b/>
          <w:bCs/>
        </w:rPr>
        <w:t xml:space="preserve">Background: </w:t>
      </w:r>
    </w:p>
    <w:p w14:paraId="305899D9" w14:textId="77777777" w:rsidR="004841E4" w:rsidRPr="009A7FBF" w:rsidRDefault="004841E4" w:rsidP="00C07B6E">
      <w:pPr>
        <w:pStyle w:val="NoSpacing"/>
        <w:rPr>
          <w:rFonts w:cstheme="minorHAnsi"/>
          <w:b/>
          <w:bCs/>
        </w:rPr>
      </w:pPr>
    </w:p>
    <w:p w14:paraId="124346B8" w14:textId="014892EB" w:rsidR="00B74F47" w:rsidRPr="009A7FBF" w:rsidRDefault="00953B7D" w:rsidP="00C07B6E">
      <w:pPr>
        <w:pStyle w:val="NoSpacing"/>
        <w:rPr>
          <w:rFonts w:cstheme="minorHAnsi"/>
          <w:b/>
          <w:bCs/>
        </w:rPr>
      </w:pPr>
      <w:r w:rsidRPr="009A7FBF">
        <w:rPr>
          <w:rFonts w:cstheme="minorHAnsi"/>
        </w:rPr>
        <w:t>There remains a s</w:t>
      </w:r>
      <w:r w:rsidR="00AE4A2D" w:rsidRPr="009A7FBF">
        <w:rPr>
          <w:rFonts w:cstheme="minorHAnsi"/>
        </w:rPr>
        <w:t xml:space="preserve">ignificant gap </w:t>
      </w:r>
      <w:r w:rsidRPr="009A7FBF">
        <w:rPr>
          <w:rFonts w:cstheme="minorHAnsi"/>
        </w:rPr>
        <w:t>in health outcomes for Aboriginal and Torres Strait Islander children</w:t>
      </w:r>
      <w:r w:rsidR="00A968FC" w:rsidRPr="009A7FBF">
        <w:rPr>
          <w:rFonts w:cstheme="minorHAnsi"/>
        </w:rPr>
        <w:t>, driven by social determinants of health including</w:t>
      </w:r>
      <w:r w:rsidR="00DD6FD8" w:rsidRPr="009A7FBF">
        <w:rPr>
          <w:rFonts w:cstheme="minorHAnsi"/>
        </w:rPr>
        <w:t xml:space="preserve"> ongoing inequity in access to health care</w:t>
      </w:r>
      <w:r w:rsidRPr="009A7FBF">
        <w:rPr>
          <w:rFonts w:cstheme="minorHAnsi"/>
        </w:rPr>
        <w:t xml:space="preserve">.  </w:t>
      </w:r>
      <w:r w:rsidR="00312AD3" w:rsidRPr="009A7FBF">
        <w:rPr>
          <w:rFonts w:cstheme="minorHAnsi"/>
        </w:rPr>
        <w:t>One</w:t>
      </w:r>
      <w:r w:rsidR="00142502" w:rsidRPr="009A7FBF">
        <w:rPr>
          <w:rFonts w:cstheme="minorHAnsi"/>
        </w:rPr>
        <w:t xml:space="preserve"> </w:t>
      </w:r>
      <w:r w:rsidR="00312AD3" w:rsidRPr="009A7FBF">
        <w:rPr>
          <w:rFonts w:cstheme="minorHAnsi"/>
        </w:rPr>
        <w:t xml:space="preserve">in five </w:t>
      </w:r>
      <w:r w:rsidR="00142502" w:rsidRPr="009A7FBF">
        <w:rPr>
          <w:rFonts w:cstheme="minorHAnsi"/>
        </w:rPr>
        <w:t>A</w:t>
      </w:r>
      <w:r w:rsidR="00312AD3" w:rsidRPr="009A7FBF">
        <w:rPr>
          <w:rFonts w:cstheme="minorHAnsi"/>
        </w:rPr>
        <w:t xml:space="preserve">boriginal and </w:t>
      </w:r>
      <w:r w:rsidR="00142502" w:rsidRPr="009A7FBF">
        <w:rPr>
          <w:rFonts w:cstheme="minorHAnsi"/>
        </w:rPr>
        <w:t>T</w:t>
      </w:r>
      <w:r w:rsidR="00312AD3" w:rsidRPr="009A7FBF">
        <w:rPr>
          <w:rFonts w:cstheme="minorHAnsi"/>
        </w:rPr>
        <w:t xml:space="preserve">orres </w:t>
      </w:r>
      <w:r w:rsidR="00142502" w:rsidRPr="009A7FBF">
        <w:rPr>
          <w:rFonts w:cstheme="minorHAnsi"/>
        </w:rPr>
        <w:t>S</w:t>
      </w:r>
      <w:r w:rsidR="00312AD3" w:rsidRPr="009A7FBF">
        <w:rPr>
          <w:rFonts w:cstheme="minorHAnsi"/>
        </w:rPr>
        <w:t xml:space="preserve">trait </w:t>
      </w:r>
      <w:r w:rsidR="00142502" w:rsidRPr="009A7FBF">
        <w:rPr>
          <w:rFonts w:cstheme="minorHAnsi"/>
        </w:rPr>
        <w:t>I</w:t>
      </w:r>
      <w:r w:rsidR="00312AD3" w:rsidRPr="009A7FBF">
        <w:rPr>
          <w:rFonts w:cstheme="minorHAnsi"/>
        </w:rPr>
        <w:t>slander children live with disability</w:t>
      </w:r>
      <w:r w:rsidR="00142502" w:rsidRPr="009A7FBF">
        <w:rPr>
          <w:rFonts w:cstheme="minorHAnsi"/>
        </w:rPr>
        <w:t>,</w:t>
      </w:r>
      <w:r w:rsidR="009F083D" w:rsidRPr="009A7FBF">
        <w:rPr>
          <w:rFonts w:cstheme="minorHAnsi"/>
        </w:rPr>
        <w:t xml:space="preserve"> including sensory (12%), cognitive (9%), physical (5%) and psychosocial (4%)</w:t>
      </w:r>
      <w:r w:rsidR="00142502" w:rsidRPr="009A7FBF">
        <w:rPr>
          <w:rFonts w:cstheme="minorHAnsi"/>
        </w:rPr>
        <w:t>.</w:t>
      </w:r>
      <w:r w:rsidR="0054154F" w:rsidRPr="009A7FBF">
        <w:rPr>
          <w:rFonts w:cstheme="minorHAnsi"/>
        </w:rPr>
        <w:fldChar w:fldCharType="begin"/>
      </w:r>
      <w:r w:rsidR="00F0646C" w:rsidRPr="009A7FBF">
        <w:rPr>
          <w:rFonts w:cstheme="minorHAnsi"/>
        </w:rPr>
        <w:instrText xml:space="preserve"> ADDIN EN.CITE &lt;EndNote&gt;&lt;Cite&gt;&lt;Author&gt;J. Gilchrist&lt;/Author&gt;&lt;Year&gt;2022&lt;/Year&gt;&lt;RecNum&gt;2033&lt;/RecNum&gt;&lt;DisplayText&gt;&lt;style face="superscript"&gt;1&lt;/style&gt;&lt;/DisplayText&gt;&lt;record&gt;&lt;rec-number&gt;2033&lt;/rec-number&gt;&lt;foreign-keys&gt;&lt;key app="EN" db-id="0dxpfzrvftp0vme0a0tp5w580vv2sxas5zre" timestamp="1711962649"&gt;2033&lt;/key&gt;&lt;/foreign-keys&gt;&lt;ref-type name="Book Section"&gt;5&lt;/ref-type&gt;&lt;contributors&gt;&lt;authors&gt;&lt;author&gt;J. Gilchrist, David&lt;/author&gt;&lt;author&gt;Perks, Ben&lt;/author&gt;&lt;/authors&gt;&lt;secondary-authors&gt;&lt;author&gt;Brears, Robert C.&lt;/author&gt;&lt;/secondary-authors&gt;&lt;/contributors&gt;&lt;titles&gt;&lt;title&gt;Challenges of Delivering Regional and Remote Human Services and Supports&lt;/title&gt;&lt;secondary-title&gt;The Palgrave Encyclopedia of Urban and Regional Futures&lt;/secondary-title&gt;&lt;/titles&gt;&lt;pages&gt;144-149&lt;/pages&gt;&lt;dates&gt;&lt;year&gt;2022&lt;/year&gt;&lt;pub-dates&gt;&lt;date&gt;2022//&lt;/date&gt;&lt;/pub-dates&gt;&lt;/dates&gt;&lt;pub-location&gt;Cham&lt;/pub-location&gt;&lt;publisher&gt;Springer International Publishing&lt;/publisher&gt;&lt;isbn&gt;978-3-030-87745-3&lt;/isbn&gt;&lt;urls&gt;&lt;related-urls&gt;&lt;url&gt;https://doi.org/10.1007/978-3-030-87745-3_208&lt;/url&gt;&lt;/related-urls&gt;&lt;/urls&gt;&lt;electronic-resource-num&gt;10.1007/978-3-030-87745-3_208&lt;/electronic-resource-num&gt;&lt;/record&gt;&lt;/Cite&gt;&lt;/EndNote&gt;</w:instrText>
      </w:r>
      <w:r w:rsidR="0054154F" w:rsidRPr="009A7FBF">
        <w:rPr>
          <w:rFonts w:cstheme="minorHAnsi"/>
        </w:rPr>
        <w:fldChar w:fldCharType="separate"/>
      </w:r>
      <w:r w:rsidR="00F0646C" w:rsidRPr="009A7FBF">
        <w:rPr>
          <w:rFonts w:cstheme="minorHAnsi"/>
          <w:noProof/>
          <w:vertAlign w:val="superscript"/>
        </w:rPr>
        <w:t>1</w:t>
      </w:r>
      <w:r w:rsidR="0054154F" w:rsidRPr="009A7FBF">
        <w:rPr>
          <w:rFonts w:cstheme="minorHAnsi"/>
        </w:rPr>
        <w:fldChar w:fldCharType="end"/>
      </w:r>
      <w:r w:rsidR="000D3652" w:rsidRPr="009A7FBF">
        <w:rPr>
          <w:rFonts w:cstheme="minorHAnsi"/>
        </w:rPr>
        <w:t xml:space="preserve"> Access to early intervention and </w:t>
      </w:r>
      <w:r w:rsidR="00984AA7" w:rsidRPr="009A7FBF">
        <w:rPr>
          <w:rFonts w:cstheme="minorHAnsi"/>
        </w:rPr>
        <w:t xml:space="preserve">multidisciplinary </w:t>
      </w:r>
      <w:r w:rsidR="000D3652" w:rsidRPr="009A7FBF">
        <w:rPr>
          <w:rFonts w:cstheme="minorHAnsi"/>
        </w:rPr>
        <w:t>supports is necessary to</w:t>
      </w:r>
      <w:r w:rsidR="00491E35" w:rsidRPr="009A7FBF">
        <w:rPr>
          <w:rFonts w:cstheme="minorHAnsi"/>
        </w:rPr>
        <w:t xml:space="preserve"> improve health</w:t>
      </w:r>
      <w:r w:rsidR="004F2869" w:rsidRPr="009A7FBF">
        <w:rPr>
          <w:rFonts w:cstheme="minorHAnsi"/>
        </w:rPr>
        <w:t xml:space="preserve"> </w:t>
      </w:r>
      <w:r w:rsidR="00F0646C" w:rsidRPr="009A7FBF">
        <w:rPr>
          <w:rFonts w:cstheme="minorHAnsi"/>
        </w:rPr>
        <w:t xml:space="preserve">outcomes </w:t>
      </w:r>
      <w:r w:rsidR="004F2869" w:rsidRPr="009A7FBF">
        <w:rPr>
          <w:rFonts w:cstheme="minorHAnsi"/>
        </w:rPr>
        <w:t>and</w:t>
      </w:r>
      <w:r w:rsidR="00491E35" w:rsidRPr="009A7FBF">
        <w:rPr>
          <w:rFonts w:cstheme="minorHAnsi"/>
        </w:rPr>
        <w:t xml:space="preserve"> decrease the risk of </w:t>
      </w:r>
      <w:r w:rsidR="004F2869" w:rsidRPr="009A7FBF">
        <w:rPr>
          <w:rFonts w:cstheme="minorHAnsi"/>
        </w:rPr>
        <w:t xml:space="preserve">perpetuating </w:t>
      </w:r>
      <w:r w:rsidR="00491E35" w:rsidRPr="009A7FBF">
        <w:rPr>
          <w:rFonts w:cstheme="minorHAnsi"/>
        </w:rPr>
        <w:t xml:space="preserve">disadvantage and </w:t>
      </w:r>
      <w:r w:rsidR="004F2869" w:rsidRPr="009A7FBF">
        <w:rPr>
          <w:rFonts w:cstheme="minorHAnsi"/>
        </w:rPr>
        <w:t>inequities across the lifespan</w:t>
      </w:r>
      <w:r w:rsidR="00B76AE8" w:rsidRPr="009A7FBF">
        <w:rPr>
          <w:rFonts w:cstheme="minorHAnsi"/>
        </w:rPr>
        <w:t>.</w:t>
      </w:r>
      <w:r w:rsidR="009845AC" w:rsidRPr="009A7FBF">
        <w:rPr>
          <w:rFonts w:cstheme="minorHAnsi"/>
        </w:rPr>
        <w:fldChar w:fldCharType="begin">
          <w:fldData xml:space="preserve">PEVuZE5vdGU+PENpdGU+PEF1dGhvcj5Eb3NzZXRvcjwvQXV0aG9yPjxZZWFyPjIwMjM8L1llYXI+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</w:fldData>
        </w:fldChar>
      </w:r>
      <w:r w:rsidR="00F0646C" w:rsidRPr="009A7FBF">
        <w:rPr>
          <w:rFonts w:cstheme="minorHAnsi"/>
        </w:rPr>
        <w:instrText xml:space="preserve"> ADDIN EN.CITE </w:instrText>
      </w:r>
      <w:r w:rsidR="00F0646C" w:rsidRPr="009A7FBF">
        <w:rPr>
          <w:rFonts w:cstheme="minorHAnsi"/>
        </w:rPr>
        <w:fldChar w:fldCharType="begin">
          <w:fldData xml:space="preserve">PEVuZE5vdGU+PENpdGU+PEF1dGhvcj5Eb3NzZXRvcjwvQXV0aG9yPjxZZWFyPjIwMjM8L1llYXI+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</w:fldData>
        </w:fldChar>
      </w:r>
      <w:r w:rsidR="00F0646C" w:rsidRPr="009A7FBF">
        <w:rPr>
          <w:rFonts w:cstheme="minorHAnsi"/>
        </w:rPr>
        <w:instrText xml:space="preserve"> ADDIN EN.CITE.DATA </w:instrText>
      </w:r>
      <w:r w:rsidR="00F0646C" w:rsidRPr="009A7FBF">
        <w:rPr>
          <w:rFonts w:cstheme="minorHAnsi"/>
        </w:rPr>
      </w:r>
      <w:r w:rsidR="00F0646C" w:rsidRPr="009A7FBF">
        <w:rPr>
          <w:rFonts w:cstheme="minorHAnsi"/>
        </w:rPr>
        <w:fldChar w:fldCharType="end"/>
      </w:r>
      <w:r w:rsidR="009845AC" w:rsidRPr="009A7FBF">
        <w:rPr>
          <w:rFonts w:cstheme="minorHAnsi"/>
        </w:rPr>
      </w:r>
      <w:r w:rsidR="009845AC" w:rsidRPr="009A7FBF">
        <w:rPr>
          <w:rFonts w:cstheme="minorHAnsi"/>
        </w:rPr>
        <w:fldChar w:fldCharType="separate"/>
      </w:r>
      <w:r w:rsidR="00F0646C" w:rsidRPr="009A7FBF">
        <w:rPr>
          <w:rFonts w:cstheme="minorHAnsi"/>
          <w:noProof/>
          <w:vertAlign w:val="superscript"/>
        </w:rPr>
        <w:t>2, 3</w:t>
      </w:r>
      <w:r w:rsidR="009845AC" w:rsidRPr="009A7FBF">
        <w:rPr>
          <w:rFonts w:cstheme="minorHAnsi"/>
        </w:rPr>
        <w:fldChar w:fldCharType="end"/>
      </w:r>
      <w:r w:rsidR="009845AC" w:rsidRPr="009A7FBF">
        <w:rPr>
          <w:rFonts w:cstheme="minorHAnsi"/>
        </w:rPr>
        <w:t xml:space="preserve"> </w:t>
      </w:r>
      <w:r w:rsidR="00AB2948" w:rsidRPr="009A7FBF">
        <w:rPr>
          <w:rFonts w:cstheme="minorHAnsi"/>
        </w:rPr>
        <w:t>Intergenerational trauma, forced assimilation, loss of culture, discrimination, exclusion and racism all impact health</w:t>
      </w:r>
      <w:r w:rsidR="00AB2948" w:rsidRPr="009A7FBF">
        <w:rPr>
          <w:rFonts w:cstheme="minorHAnsi"/>
        </w:rPr>
        <w:fldChar w:fldCharType="begin">
          <w:fldData xml:space="preserve">PEVuZE5vdGU+PENpdGU+PEF1dGhvcj5Eb3NzZXRvcjwvQXV0aG9yPjxZZWFyPjIwMjM8L1llYXI+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</w:fldData>
        </w:fldChar>
      </w:r>
      <w:r w:rsidR="00AB2948" w:rsidRPr="009A7FBF">
        <w:rPr>
          <w:rFonts w:cstheme="minorHAnsi"/>
        </w:rPr>
        <w:instrText xml:space="preserve"> ADDIN EN.CITE </w:instrText>
      </w:r>
      <w:r w:rsidR="00AB2948" w:rsidRPr="009A7FBF">
        <w:rPr>
          <w:rFonts w:cstheme="minorHAnsi"/>
        </w:rPr>
        <w:fldChar w:fldCharType="begin">
          <w:fldData xml:space="preserve">PEVuZE5vdGU+PENpdGU+PEF1dGhvcj5Eb3NzZXRvcjwvQXV0aG9yPjxZZWFyPjIwMjM8L1llYXI+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</w:fldData>
        </w:fldChar>
      </w:r>
      <w:r w:rsidR="00AB2948" w:rsidRPr="009A7FBF">
        <w:rPr>
          <w:rFonts w:cstheme="minorHAnsi"/>
        </w:rPr>
        <w:instrText xml:space="preserve"> ADDIN EN.CITE.DATA </w:instrText>
      </w:r>
      <w:r w:rsidR="00AB2948" w:rsidRPr="009A7FBF">
        <w:rPr>
          <w:rFonts w:cstheme="minorHAnsi"/>
        </w:rPr>
      </w:r>
      <w:r w:rsidR="00AB2948" w:rsidRPr="009A7FBF">
        <w:rPr>
          <w:rFonts w:cstheme="minorHAnsi"/>
        </w:rPr>
        <w:fldChar w:fldCharType="end"/>
      </w:r>
      <w:r w:rsidR="00AB2948" w:rsidRPr="009A7FBF">
        <w:rPr>
          <w:rFonts w:cstheme="minorHAnsi"/>
        </w:rPr>
      </w:r>
      <w:r w:rsidR="00AB2948" w:rsidRPr="009A7FBF">
        <w:rPr>
          <w:rFonts w:cstheme="minorHAnsi"/>
        </w:rPr>
        <w:fldChar w:fldCharType="separate"/>
      </w:r>
      <w:r w:rsidR="00AB2948" w:rsidRPr="009A7FBF">
        <w:rPr>
          <w:rFonts w:cstheme="minorHAnsi"/>
          <w:noProof/>
          <w:vertAlign w:val="superscript"/>
        </w:rPr>
        <w:t>2</w:t>
      </w:r>
      <w:r w:rsidR="00AB2948" w:rsidRPr="009A7FBF">
        <w:rPr>
          <w:rFonts w:cstheme="minorHAnsi"/>
        </w:rPr>
        <w:fldChar w:fldCharType="end"/>
      </w:r>
      <w:r w:rsidR="00AB2948" w:rsidRPr="009A7FBF">
        <w:rPr>
          <w:rFonts w:cstheme="minorHAnsi"/>
        </w:rPr>
        <w:t xml:space="preserve"> </w:t>
      </w:r>
      <w:r w:rsidR="00395BB1" w:rsidRPr="009A7FBF">
        <w:rPr>
          <w:rFonts w:cstheme="minorHAnsi"/>
        </w:rPr>
        <w:t>and s</w:t>
      </w:r>
      <w:r w:rsidR="00BA6F67" w:rsidRPr="009A7FBF">
        <w:rPr>
          <w:rFonts w:cstheme="minorHAnsi"/>
        </w:rPr>
        <w:t>ocial and cultural factors are known to impact service use</w:t>
      </w:r>
      <w:r w:rsidR="003F12AB" w:rsidRPr="009A7FBF">
        <w:rPr>
          <w:rFonts w:cstheme="minorHAnsi"/>
        </w:rPr>
        <w:t>, with</w:t>
      </w:r>
      <w:r w:rsidR="007946A8" w:rsidRPr="009A7FBF">
        <w:rPr>
          <w:rFonts w:cstheme="minorHAnsi"/>
        </w:rPr>
        <w:t xml:space="preserve"> a lack of cultural awareness </w:t>
      </w:r>
      <w:r w:rsidR="003D1BFA" w:rsidRPr="009A7FBF">
        <w:rPr>
          <w:rFonts w:cstheme="minorHAnsi"/>
        </w:rPr>
        <w:t xml:space="preserve">and cultural safety </w:t>
      </w:r>
      <w:r w:rsidR="007946A8" w:rsidRPr="009A7FBF">
        <w:rPr>
          <w:rFonts w:cstheme="minorHAnsi"/>
        </w:rPr>
        <w:t>within services deterring service use</w:t>
      </w:r>
      <w:r w:rsidR="00EF1F72" w:rsidRPr="009A7FBF">
        <w:rPr>
          <w:rFonts w:cstheme="minorHAnsi"/>
        </w:rPr>
        <w:t>.</w:t>
      </w:r>
      <w:r w:rsidR="00AB2948" w:rsidRPr="009A7FBF">
        <w:rPr>
          <w:rFonts w:cstheme="minorHAnsi"/>
        </w:rPr>
        <w:t xml:space="preserve"> </w:t>
      </w:r>
      <w:r w:rsidR="00AB3185" w:rsidRPr="009A7FBF">
        <w:rPr>
          <w:rFonts w:cstheme="minorHAnsi"/>
        </w:rPr>
        <w:t>Engaging with community to design health services, a</w:t>
      </w:r>
      <w:r w:rsidR="00EF1F72" w:rsidRPr="009A7FBF">
        <w:rPr>
          <w:rFonts w:cstheme="minorHAnsi"/>
        </w:rPr>
        <w:t xml:space="preserve">ppropriate </w:t>
      </w:r>
      <w:r w:rsidR="0014281C" w:rsidRPr="009A7FBF">
        <w:rPr>
          <w:rFonts w:cstheme="minorHAnsi"/>
        </w:rPr>
        <w:t xml:space="preserve">cultural </w:t>
      </w:r>
      <w:r w:rsidR="00EF1F72" w:rsidRPr="009A7FBF">
        <w:rPr>
          <w:rFonts w:cstheme="minorHAnsi"/>
        </w:rPr>
        <w:t>training of non-Aboriginal and Torres Strait Islander staff</w:t>
      </w:r>
      <w:r w:rsidR="00AB3185" w:rsidRPr="009A7FBF">
        <w:rPr>
          <w:rFonts w:cstheme="minorHAnsi"/>
        </w:rPr>
        <w:t>,</w:t>
      </w:r>
      <w:r w:rsidR="00FE18AA" w:rsidRPr="009A7FBF">
        <w:rPr>
          <w:rFonts w:cstheme="minorHAnsi"/>
        </w:rPr>
        <w:t xml:space="preserve"> </w:t>
      </w:r>
      <w:r w:rsidR="00FE18AA" w:rsidRPr="009A7FBF">
        <w:rPr>
          <w:rFonts w:cstheme="minorHAnsi"/>
        </w:rPr>
        <w:fldChar w:fldCharType="begin">
          <w:fldData xml:space="preserve">PEVuZE5vdGU+PENpdGU+PEF1dGhvcj5Eb3NzZXRvcjwvQXV0aG9yPjxZZWFyPjIwMjM8L1llYXI+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</w:fldData>
        </w:fldChar>
      </w:r>
      <w:r w:rsidR="00F0646C" w:rsidRPr="009A7FBF">
        <w:rPr>
          <w:rFonts w:cstheme="minorHAnsi"/>
        </w:rPr>
        <w:instrText xml:space="preserve"> ADDIN EN.CITE </w:instrText>
      </w:r>
      <w:r w:rsidR="00F0646C" w:rsidRPr="009A7FBF">
        <w:rPr>
          <w:rFonts w:cstheme="minorHAnsi"/>
        </w:rPr>
        <w:fldChar w:fldCharType="begin">
          <w:fldData xml:space="preserve">PEVuZE5vdGU+PENpdGU+PEF1dGhvcj5Eb3NzZXRvcjwvQXV0aG9yPjxZZWFyPjIwMjM8L1llYXI+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</w:fldData>
        </w:fldChar>
      </w:r>
      <w:r w:rsidR="00F0646C" w:rsidRPr="009A7FBF">
        <w:rPr>
          <w:rFonts w:cstheme="minorHAnsi"/>
        </w:rPr>
        <w:instrText xml:space="preserve"> ADDIN EN.CITE.DATA </w:instrText>
      </w:r>
      <w:r w:rsidR="00F0646C" w:rsidRPr="009A7FBF">
        <w:rPr>
          <w:rFonts w:cstheme="minorHAnsi"/>
        </w:rPr>
      </w:r>
      <w:r w:rsidR="00F0646C" w:rsidRPr="009A7FBF">
        <w:rPr>
          <w:rFonts w:cstheme="minorHAnsi"/>
        </w:rPr>
        <w:fldChar w:fldCharType="end"/>
      </w:r>
      <w:r w:rsidR="00FE18AA" w:rsidRPr="009A7FBF">
        <w:rPr>
          <w:rFonts w:cstheme="minorHAnsi"/>
        </w:rPr>
      </w:r>
      <w:r w:rsidR="00FE18AA" w:rsidRPr="009A7FBF">
        <w:rPr>
          <w:rFonts w:cstheme="minorHAnsi"/>
        </w:rPr>
        <w:fldChar w:fldCharType="separate"/>
      </w:r>
      <w:r w:rsidR="00F0646C" w:rsidRPr="009A7FBF">
        <w:rPr>
          <w:rFonts w:cstheme="minorHAnsi"/>
          <w:noProof/>
          <w:vertAlign w:val="superscript"/>
        </w:rPr>
        <w:t>2-4</w:t>
      </w:r>
      <w:r w:rsidR="00FE18AA" w:rsidRPr="009A7FBF">
        <w:rPr>
          <w:rFonts w:cstheme="minorHAnsi"/>
        </w:rPr>
        <w:fldChar w:fldCharType="end"/>
      </w:r>
      <w:r w:rsidR="003728AB" w:rsidRPr="009A7FBF">
        <w:rPr>
          <w:rFonts w:cstheme="minorHAnsi"/>
        </w:rPr>
        <w:t xml:space="preserve"> and employment of more </w:t>
      </w:r>
      <w:r w:rsidR="00521471">
        <w:rPr>
          <w:rFonts w:cstheme="minorHAnsi"/>
        </w:rPr>
        <w:t xml:space="preserve">Aboriginal and Torres Strait Islander </w:t>
      </w:r>
      <w:r w:rsidR="003728AB" w:rsidRPr="009A7FBF">
        <w:rPr>
          <w:rFonts w:cstheme="minorHAnsi"/>
        </w:rPr>
        <w:t xml:space="preserve"> staff </w:t>
      </w:r>
      <w:r w:rsidR="00914BBA" w:rsidRPr="009A7FBF">
        <w:rPr>
          <w:rFonts w:cstheme="minorHAnsi"/>
        </w:rPr>
        <w:t>leads to cu</w:t>
      </w:r>
      <w:r w:rsidR="00D86CA3" w:rsidRPr="009A7FBF">
        <w:rPr>
          <w:rFonts w:cstheme="minorHAnsi"/>
        </w:rPr>
        <w:t>lturally safe care,</w:t>
      </w:r>
      <w:r w:rsidR="00B62314" w:rsidRPr="009A7FBF">
        <w:rPr>
          <w:rFonts w:cstheme="minorHAnsi"/>
        </w:rPr>
        <w:t xml:space="preserve"> thereby increasing service utilisation and </w:t>
      </w:r>
      <w:r w:rsidR="001F2539" w:rsidRPr="009A7FBF">
        <w:rPr>
          <w:rFonts w:cstheme="minorHAnsi"/>
        </w:rPr>
        <w:t>therefore health outcomes</w:t>
      </w:r>
      <w:r w:rsidR="00BC4282" w:rsidRPr="009A7FBF">
        <w:rPr>
          <w:rFonts w:cstheme="minorHAnsi"/>
        </w:rPr>
        <w:t>.</w:t>
      </w:r>
      <w:r w:rsidR="00BC4282" w:rsidRPr="009A7FBF">
        <w:rPr>
          <w:rFonts w:cstheme="minorHAnsi"/>
        </w:rPr>
        <w:fldChar w:fldCharType="begin">
          <w:fldData xml:space="preserve">PEVuZE5vdGU+PENpdGU+PEF1dGhvcj5Eb3NzZXRvcjwvQXV0aG9yPjxZZWFyPjIwMjM8L1llYXI+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==
</w:fldData>
        </w:fldChar>
      </w:r>
      <w:r w:rsidR="00F0646C" w:rsidRPr="009A7FBF">
        <w:rPr>
          <w:rFonts w:cstheme="minorHAnsi"/>
        </w:rPr>
        <w:instrText xml:space="preserve"> ADDIN EN.CITE </w:instrText>
      </w:r>
      <w:r w:rsidR="00F0646C" w:rsidRPr="009A7FBF">
        <w:rPr>
          <w:rFonts w:cstheme="minorHAnsi"/>
        </w:rPr>
        <w:fldChar w:fldCharType="begin">
          <w:fldData xml:space="preserve">PEVuZE5vdGU+PENpdGU+PEF1dGhvcj5Eb3NzZXRvcjwvQXV0aG9yPjxZZWFyPjIwMjM8L1llYXI+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==
</w:fldData>
        </w:fldChar>
      </w:r>
      <w:r w:rsidR="00F0646C" w:rsidRPr="009A7FBF">
        <w:rPr>
          <w:rFonts w:cstheme="minorHAnsi"/>
        </w:rPr>
        <w:instrText xml:space="preserve"> ADDIN EN.CITE.DATA </w:instrText>
      </w:r>
      <w:r w:rsidR="00F0646C" w:rsidRPr="009A7FBF">
        <w:rPr>
          <w:rFonts w:cstheme="minorHAnsi"/>
        </w:rPr>
      </w:r>
      <w:r w:rsidR="00F0646C" w:rsidRPr="009A7FBF">
        <w:rPr>
          <w:rFonts w:cstheme="minorHAnsi"/>
        </w:rPr>
        <w:fldChar w:fldCharType="end"/>
      </w:r>
      <w:r w:rsidR="00BC4282" w:rsidRPr="009A7FBF">
        <w:rPr>
          <w:rFonts w:cstheme="minorHAnsi"/>
        </w:rPr>
      </w:r>
      <w:r w:rsidR="00BC4282" w:rsidRPr="009A7FBF">
        <w:rPr>
          <w:rFonts w:cstheme="minorHAnsi"/>
        </w:rPr>
        <w:fldChar w:fldCharType="separate"/>
      </w:r>
      <w:r w:rsidR="00F0646C" w:rsidRPr="009A7FBF">
        <w:rPr>
          <w:rFonts w:cstheme="minorHAnsi"/>
          <w:noProof/>
          <w:vertAlign w:val="superscript"/>
        </w:rPr>
        <w:t>2-5</w:t>
      </w:r>
      <w:r w:rsidR="00BC4282" w:rsidRPr="009A7FBF">
        <w:rPr>
          <w:rFonts w:cstheme="minorHAnsi"/>
        </w:rPr>
        <w:fldChar w:fldCharType="end"/>
      </w:r>
      <w:r w:rsidR="00BA6F67" w:rsidRPr="009A7FBF">
        <w:rPr>
          <w:rFonts w:cstheme="minorHAnsi"/>
        </w:rPr>
        <w:t xml:space="preserve"> </w:t>
      </w:r>
    </w:p>
    <w:p w14:paraId="1C74BBA0" w14:textId="2CB6EC89" w:rsidR="00486E89" w:rsidRPr="009A7FBF" w:rsidRDefault="00B62AB2" w:rsidP="00C07B6E">
      <w:pPr>
        <w:pStyle w:val="NoSpacing"/>
        <w:ind w:firstLine="720"/>
        <w:rPr>
          <w:rFonts w:cstheme="minorHAnsi"/>
        </w:rPr>
      </w:pPr>
      <w:r w:rsidRPr="009A7FBF">
        <w:rPr>
          <w:rFonts w:cstheme="minorHAnsi"/>
        </w:rPr>
        <w:t xml:space="preserve">Aboriginal and Torres Strait Islander </w:t>
      </w:r>
      <w:r w:rsidR="00E15BD8" w:rsidRPr="009A7FBF">
        <w:rPr>
          <w:rFonts w:cstheme="minorHAnsi"/>
        </w:rPr>
        <w:t xml:space="preserve">children </w:t>
      </w:r>
      <w:r w:rsidRPr="009A7FBF">
        <w:rPr>
          <w:rFonts w:cstheme="minorHAnsi"/>
        </w:rPr>
        <w:t>continue to have lower access to health services than other Australians</w:t>
      </w:r>
      <w:r w:rsidR="00EC36EF" w:rsidRPr="009A7FBF">
        <w:rPr>
          <w:rFonts w:cstheme="minorHAnsi"/>
        </w:rPr>
        <w:t xml:space="preserve"> and </w:t>
      </w:r>
      <w:r w:rsidR="007D6FD8" w:rsidRPr="009A7FBF">
        <w:rPr>
          <w:rFonts w:cstheme="minorHAnsi"/>
        </w:rPr>
        <w:t>have increased complexity in care with coordination across multiple services</w:t>
      </w:r>
      <w:r w:rsidRPr="009A7FBF">
        <w:rPr>
          <w:rFonts w:cstheme="minorHAnsi"/>
        </w:rPr>
        <w:t xml:space="preserve">. </w:t>
      </w:r>
      <w:r w:rsidR="00F7549B" w:rsidRPr="009A7FBF">
        <w:rPr>
          <w:rFonts w:cstheme="minorHAnsi"/>
          <w:color w:val="000000"/>
          <w:shd w:val="clear" w:color="auto" w:fill="FFFFFF"/>
        </w:rPr>
        <w:t>Failure to provide service to Aboriginal and Torres Strait Islander children and families</w:t>
      </w:r>
      <w:r w:rsidR="009667C3" w:rsidRPr="009A7FBF">
        <w:rPr>
          <w:rFonts w:cstheme="minorHAnsi"/>
          <w:color w:val="000000"/>
          <w:shd w:val="clear" w:color="auto" w:fill="FFFFFF"/>
        </w:rPr>
        <w:t xml:space="preserve"> </w:t>
      </w:r>
      <w:r w:rsidR="00F7549B" w:rsidRPr="009A7FBF">
        <w:rPr>
          <w:rFonts w:cstheme="minorHAnsi"/>
          <w:color w:val="000000"/>
          <w:shd w:val="clear" w:color="auto" w:fill="FFFFFF"/>
        </w:rPr>
        <w:t xml:space="preserve">is due to multiple barriers such as: experiences of institutional racism and discrimination; loss of connection to country and kinship circles; barriers relating to extra costs involved; health services that aren’t culturally safe and responsive; lack of access to transport, and distance. </w:t>
      </w:r>
      <w:r w:rsidRPr="009A7FBF">
        <w:rPr>
          <w:rFonts w:cstheme="minorHAnsi"/>
        </w:rPr>
        <w:t>Despite attempts to address health inequities in Paediatrics services at TPCH by triaging all Aboriginal and Torres Strait Islander children as Category 1 priority patients, failure to provide</w:t>
      </w:r>
      <w:r w:rsidR="00EB3B73" w:rsidRPr="009A7FBF">
        <w:rPr>
          <w:rFonts w:cstheme="minorHAnsi"/>
        </w:rPr>
        <w:t xml:space="preserve"> rates (including failure to attend, cancellations and reschedules) </w:t>
      </w:r>
      <w:r w:rsidRPr="009A7FBF">
        <w:rPr>
          <w:rFonts w:cstheme="minorHAnsi"/>
        </w:rPr>
        <w:t>are disproportionally high</w:t>
      </w:r>
      <w:r w:rsidR="00BD01C3" w:rsidRPr="009A7FBF">
        <w:rPr>
          <w:rFonts w:cstheme="minorHAnsi"/>
        </w:rPr>
        <w:t>.</w:t>
      </w:r>
      <w:r w:rsidR="00681428" w:rsidRPr="009A7FBF">
        <w:rPr>
          <w:rFonts w:cstheme="minorHAnsi"/>
        </w:rPr>
        <w:t xml:space="preserve"> For example,</w:t>
      </w:r>
      <w:r w:rsidR="00BD01C3" w:rsidRPr="009A7FBF">
        <w:rPr>
          <w:rFonts w:cstheme="minorHAnsi"/>
        </w:rPr>
        <w:t xml:space="preserve"> </w:t>
      </w:r>
      <w:r w:rsidR="00681428" w:rsidRPr="009A7FBF">
        <w:rPr>
          <w:rFonts w:cstheme="minorHAnsi"/>
        </w:rPr>
        <w:t>b</w:t>
      </w:r>
      <w:r w:rsidR="00BD01C3" w:rsidRPr="009A7FBF">
        <w:rPr>
          <w:rFonts w:cstheme="minorHAnsi"/>
        </w:rPr>
        <w:t>etween August 2023 and February 2024</w:t>
      </w:r>
      <w:r w:rsidR="003C735A" w:rsidRPr="009A7FBF">
        <w:rPr>
          <w:rFonts w:cstheme="minorHAnsi"/>
        </w:rPr>
        <w:t xml:space="preserve">, the failure to provide care rate </w:t>
      </w:r>
      <w:r w:rsidR="00B43339" w:rsidRPr="009A7FBF">
        <w:rPr>
          <w:rFonts w:cstheme="minorHAnsi"/>
        </w:rPr>
        <w:t xml:space="preserve">for </w:t>
      </w:r>
      <w:r w:rsidR="000F5F6C">
        <w:rPr>
          <w:rFonts w:cstheme="minorHAnsi"/>
        </w:rPr>
        <w:t>Aboriginal and Torres Strait Islander</w:t>
      </w:r>
      <w:r w:rsidR="00B43339" w:rsidRPr="009A7FBF">
        <w:rPr>
          <w:rFonts w:cstheme="minorHAnsi"/>
        </w:rPr>
        <w:t xml:space="preserve"> children </w:t>
      </w:r>
      <w:r w:rsidR="00C431E2" w:rsidRPr="009A7FBF">
        <w:rPr>
          <w:rFonts w:cstheme="minorHAnsi"/>
        </w:rPr>
        <w:t xml:space="preserve">in Paediatric Psychology </w:t>
      </w:r>
      <w:r w:rsidR="00390B10" w:rsidRPr="009A7FBF">
        <w:rPr>
          <w:rFonts w:cstheme="minorHAnsi"/>
        </w:rPr>
        <w:t>outpatients department (</w:t>
      </w:r>
      <w:r w:rsidR="00C431E2" w:rsidRPr="009A7FBF">
        <w:rPr>
          <w:rFonts w:cstheme="minorHAnsi"/>
        </w:rPr>
        <w:t>OPD</w:t>
      </w:r>
      <w:r w:rsidR="00390B10" w:rsidRPr="009A7FBF">
        <w:rPr>
          <w:rFonts w:cstheme="minorHAnsi"/>
        </w:rPr>
        <w:t>)</w:t>
      </w:r>
      <w:r w:rsidR="00684457" w:rsidRPr="009A7FBF">
        <w:rPr>
          <w:rFonts w:cstheme="minorHAnsi"/>
        </w:rPr>
        <w:t xml:space="preserve"> </w:t>
      </w:r>
      <w:r w:rsidR="008A449F" w:rsidRPr="009A7FBF">
        <w:rPr>
          <w:rFonts w:cstheme="minorHAnsi"/>
        </w:rPr>
        <w:t>(</w:t>
      </w:r>
      <w:r w:rsidR="00684457" w:rsidRPr="009A7FBF">
        <w:rPr>
          <w:rFonts w:cstheme="minorHAnsi"/>
        </w:rPr>
        <w:t>31.6% of appointments</w:t>
      </w:r>
      <w:r w:rsidR="008A449F" w:rsidRPr="009A7FBF">
        <w:rPr>
          <w:rFonts w:cstheme="minorHAnsi"/>
        </w:rPr>
        <w:t>)</w:t>
      </w:r>
      <w:r w:rsidR="00684457" w:rsidRPr="009A7FBF">
        <w:rPr>
          <w:rFonts w:cstheme="minorHAnsi"/>
        </w:rPr>
        <w:t>,</w:t>
      </w:r>
      <w:r w:rsidR="00F44D31" w:rsidRPr="009A7FBF">
        <w:rPr>
          <w:rFonts w:cstheme="minorHAnsi"/>
        </w:rPr>
        <w:t xml:space="preserve"> </w:t>
      </w:r>
      <w:r w:rsidR="00E7141B" w:rsidRPr="009A7FBF">
        <w:rPr>
          <w:rFonts w:cstheme="minorHAnsi"/>
        </w:rPr>
        <w:t xml:space="preserve">was 25% higher than that </w:t>
      </w:r>
      <w:r w:rsidR="00684457" w:rsidRPr="009A7FBF">
        <w:rPr>
          <w:rFonts w:cstheme="minorHAnsi"/>
        </w:rPr>
        <w:t xml:space="preserve">experienced by </w:t>
      </w:r>
      <w:r w:rsidR="000F5F6C">
        <w:rPr>
          <w:rFonts w:cstheme="minorHAnsi"/>
        </w:rPr>
        <w:t>other</w:t>
      </w:r>
      <w:r w:rsidR="00E7141B" w:rsidRPr="009A7FBF">
        <w:rPr>
          <w:rFonts w:cstheme="minorHAnsi"/>
        </w:rPr>
        <w:t xml:space="preserve"> children</w:t>
      </w:r>
      <w:r w:rsidR="00B43339" w:rsidRPr="009A7FBF">
        <w:rPr>
          <w:rFonts w:cstheme="minorHAnsi"/>
        </w:rPr>
        <w:t xml:space="preserve">. </w:t>
      </w:r>
      <w:r w:rsidR="00BA1ECF" w:rsidRPr="009A7FBF">
        <w:rPr>
          <w:rFonts w:cstheme="minorHAnsi"/>
        </w:rPr>
        <w:t xml:space="preserve">100% of Category 1 referrals for Paediatric Psychology OPD have breached the clinically recommended waiting time, with an average wait time of 230 days (recommended timeframe is 30 days). </w:t>
      </w:r>
      <w:r w:rsidR="00052875" w:rsidRPr="009A7FBF">
        <w:rPr>
          <w:rFonts w:cstheme="minorHAnsi"/>
        </w:rPr>
        <w:t>These access equity issues persist across the lifespan, with</w:t>
      </w:r>
      <w:r w:rsidR="00E31176" w:rsidRPr="009A7FBF">
        <w:rPr>
          <w:rFonts w:cstheme="minorHAnsi"/>
        </w:rPr>
        <w:t xml:space="preserve"> the </w:t>
      </w:r>
      <w:r w:rsidR="002F027C" w:rsidRPr="009A7FBF">
        <w:rPr>
          <w:rFonts w:cstheme="minorHAnsi"/>
        </w:rPr>
        <w:t xml:space="preserve">December 2022 </w:t>
      </w:r>
      <w:r w:rsidR="00E31176" w:rsidRPr="009A7FBF">
        <w:rPr>
          <w:rFonts w:cstheme="minorHAnsi"/>
        </w:rPr>
        <w:t>TPCH OPD</w:t>
      </w:r>
      <w:r w:rsidR="00772975" w:rsidRPr="009A7FBF">
        <w:rPr>
          <w:rFonts w:cstheme="minorHAnsi"/>
        </w:rPr>
        <w:t xml:space="preserve"> </w:t>
      </w:r>
      <w:r w:rsidR="002F027C" w:rsidRPr="009A7FBF">
        <w:rPr>
          <w:rFonts w:cstheme="minorHAnsi"/>
        </w:rPr>
        <w:t>data</w:t>
      </w:r>
      <w:r w:rsidR="00772975" w:rsidRPr="009A7FBF">
        <w:rPr>
          <w:rFonts w:cstheme="minorHAnsi"/>
        </w:rPr>
        <w:t xml:space="preserve"> demonstrating a statistically significant difference</w:t>
      </w:r>
      <w:r w:rsidR="00DB2BBF" w:rsidRPr="009A7FBF">
        <w:rPr>
          <w:rFonts w:cstheme="minorHAnsi"/>
        </w:rPr>
        <w:t xml:space="preserve"> in failure to attend rates</w:t>
      </w:r>
      <w:r w:rsidR="00772975" w:rsidRPr="009A7FBF">
        <w:rPr>
          <w:rFonts w:cstheme="minorHAnsi"/>
        </w:rPr>
        <w:t xml:space="preserve"> between </w:t>
      </w:r>
      <w:r w:rsidR="00AE28AB">
        <w:rPr>
          <w:rFonts w:cstheme="minorHAnsi"/>
        </w:rPr>
        <w:t>Aboriginal and Torres Strait Islander</w:t>
      </w:r>
      <w:r w:rsidR="00772975" w:rsidRPr="009A7FBF">
        <w:rPr>
          <w:rFonts w:cstheme="minorHAnsi"/>
        </w:rPr>
        <w:t xml:space="preserve"> </w:t>
      </w:r>
      <w:r w:rsidR="00DB2BBF" w:rsidRPr="009A7FBF">
        <w:rPr>
          <w:rFonts w:cstheme="minorHAnsi"/>
        </w:rPr>
        <w:t>consumers and non-</w:t>
      </w:r>
      <w:r w:rsidR="00AE28AB" w:rsidRPr="00AE28AB">
        <w:rPr>
          <w:rFonts w:cstheme="minorHAnsi"/>
        </w:rPr>
        <w:t xml:space="preserve"> </w:t>
      </w:r>
      <w:r w:rsidR="00AE28AB">
        <w:rPr>
          <w:rFonts w:cstheme="minorHAnsi"/>
        </w:rPr>
        <w:t xml:space="preserve">Aboriginal and Torres Strait </w:t>
      </w:r>
      <w:proofErr w:type="gramStart"/>
      <w:r w:rsidR="00AE28AB">
        <w:rPr>
          <w:rFonts w:cstheme="minorHAnsi"/>
        </w:rPr>
        <w:t>Islander</w:t>
      </w:r>
      <w:r w:rsidR="00AE28AB" w:rsidRPr="009A7FBF">
        <w:rPr>
          <w:rFonts w:cstheme="minorHAnsi"/>
        </w:rPr>
        <w:t xml:space="preserve"> </w:t>
      </w:r>
      <w:r w:rsidR="00DB2BBF" w:rsidRPr="009A7FBF">
        <w:rPr>
          <w:rFonts w:cstheme="minorHAnsi"/>
        </w:rPr>
        <w:t xml:space="preserve"> consumers</w:t>
      </w:r>
      <w:proofErr w:type="gramEnd"/>
      <w:r w:rsidR="00DB2BBF" w:rsidRPr="009A7FBF">
        <w:rPr>
          <w:rFonts w:cstheme="minorHAnsi"/>
        </w:rPr>
        <w:t xml:space="preserve"> (</w:t>
      </w:r>
      <w:r w:rsidR="0070127B" w:rsidRPr="009A7FBF">
        <w:rPr>
          <w:rFonts w:cstheme="minorHAnsi"/>
        </w:rPr>
        <w:t>11.84% vs 5.49%; p&lt;0.001)</w:t>
      </w:r>
      <w:r w:rsidR="003238F7" w:rsidRPr="009A7FBF">
        <w:rPr>
          <w:rFonts w:cstheme="minorHAnsi"/>
        </w:rPr>
        <w:t>, and appointment cancellations (</w:t>
      </w:r>
      <w:r w:rsidR="00C41A0A" w:rsidRPr="009A7FBF">
        <w:rPr>
          <w:rFonts w:cstheme="minorHAnsi"/>
        </w:rPr>
        <w:t>1</w:t>
      </w:r>
      <w:r w:rsidR="007B2B69" w:rsidRPr="009A7FBF">
        <w:rPr>
          <w:rFonts w:cstheme="minorHAnsi"/>
        </w:rPr>
        <w:t>6</w:t>
      </w:r>
      <w:r w:rsidR="00C41A0A" w:rsidRPr="009A7FBF">
        <w:rPr>
          <w:rFonts w:cstheme="minorHAnsi"/>
        </w:rPr>
        <w:t>.6% vs 13.9%, p&lt;0.001).</w:t>
      </w:r>
    </w:p>
    <w:p w14:paraId="62EDBB89" w14:textId="74DC6549" w:rsidR="00B07D20" w:rsidRPr="009A7FBF" w:rsidRDefault="00BA1ECF" w:rsidP="00C07B6E">
      <w:pPr>
        <w:pStyle w:val="NoSpacing"/>
        <w:ind w:firstLine="720"/>
        <w:rPr>
          <w:rFonts w:cstheme="minorHAnsi"/>
          <w:shd w:val="clear" w:color="auto" w:fill="FFFFFF"/>
        </w:rPr>
      </w:pPr>
      <w:r w:rsidRPr="009A7FBF">
        <w:rPr>
          <w:rFonts w:cstheme="minorHAnsi"/>
        </w:rPr>
        <w:t xml:space="preserve">Failure to provide service to children and families is a systemic issue that requires immediate targeted, flexible, responsive, integrated and culturally </w:t>
      </w:r>
      <w:r w:rsidR="002749A1" w:rsidRPr="009A7FBF">
        <w:rPr>
          <w:rFonts w:cstheme="minorHAnsi"/>
        </w:rPr>
        <w:t>safe</w:t>
      </w:r>
      <w:r w:rsidRPr="009A7FBF">
        <w:rPr>
          <w:rFonts w:cstheme="minorHAnsi"/>
        </w:rPr>
        <w:t xml:space="preserve"> solutions. Implementation of </w:t>
      </w:r>
      <w:r w:rsidR="00AE28AB">
        <w:rPr>
          <w:rFonts w:cstheme="minorHAnsi"/>
        </w:rPr>
        <w:t>cultural</w:t>
      </w:r>
      <w:r w:rsidR="00C75153">
        <w:rPr>
          <w:rFonts w:cstheme="minorHAnsi"/>
        </w:rPr>
        <w:t xml:space="preserve"> roles with Aboriginal and Torres Strait Islander staff</w:t>
      </w:r>
      <w:r w:rsidRPr="009A7FBF">
        <w:rPr>
          <w:rFonts w:cstheme="minorHAnsi"/>
        </w:rPr>
        <w:t xml:space="preserve"> have helped in other services, and we have an opportunity to translate this to a complex and multisystem cohort of children and their families at TPCH. The aim is to develop, implement, and evaluate </w:t>
      </w:r>
      <w:r w:rsidR="00A3719D" w:rsidRPr="009A7FBF">
        <w:rPr>
          <w:rFonts w:cstheme="minorHAnsi"/>
        </w:rPr>
        <w:t xml:space="preserve">a culturally safe, </w:t>
      </w:r>
      <w:r w:rsidRPr="009A7FBF">
        <w:rPr>
          <w:rFonts w:cstheme="minorHAnsi"/>
        </w:rPr>
        <w:t xml:space="preserve">scalable and sustainable </w:t>
      </w:r>
      <w:proofErr w:type="spellStart"/>
      <w:r w:rsidRPr="009A7FBF">
        <w:rPr>
          <w:rFonts w:cstheme="minorHAnsi"/>
        </w:rPr>
        <w:t>MoC</w:t>
      </w:r>
      <w:proofErr w:type="spellEnd"/>
      <w:r w:rsidRPr="009A7FBF">
        <w:rPr>
          <w:rFonts w:cstheme="minorHAnsi"/>
        </w:rPr>
        <w:t xml:space="preserve"> which incorporates an </w:t>
      </w:r>
      <w:r w:rsidR="00C75153">
        <w:rPr>
          <w:rFonts w:cstheme="minorHAnsi"/>
        </w:rPr>
        <w:t>Aboriginal and Torres Strait Islander health worker</w:t>
      </w:r>
      <w:r w:rsidRPr="009A7FBF">
        <w:rPr>
          <w:rFonts w:cstheme="minorHAnsi"/>
        </w:rPr>
        <w:t xml:space="preserve"> role embedded in Paediatrics OPD.</w:t>
      </w:r>
      <w:r w:rsidR="00F305AB" w:rsidRPr="009A7FBF">
        <w:rPr>
          <w:rFonts w:cstheme="minorHAnsi"/>
        </w:rPr>
        <w:t xml:space="preserve"> </w:t>
      </w:r>
      <w:r w:rsidR="000D01AF" w:rsidRPr="009A7FBF">
        <w:rPr>
          <w:rStyle w:val="eop"/>
          <w:rFonts w:cstheme="minorHAnsi"/>
        </w:rPr>
        <w:t xml:space="preserve">This </w:t>
      </w:r>
      <w:r w:rsidR="000D01AF" w:rsidRPr="009A7FBF">
        <w:rPr>
          <w:rFonts w:cstheme="minorHAnsi"/>
        </w:rPr>
        <w:t xml:space="preserve">role will provide a central point of communication, engagement and </w:t>
      </w:r>
      <w:r w:rsidR="000D01AF" w:rsidRPr="00982488">
        <w:rPr>
          <w:rFonts w:cstheme="minorHAnsi"/>
        </w:rPr>
        <w:t xml:space="preserve">coordination for all stakeholders to facilitate engagement and care for Aboriginal and Torres Strait Islander Families. </w:t>
      </w:r>
      <w:r w:rsidR="000E0F6B" w:rsidRPr="00982488">
        <w:rPr>
          <w:rFonts w:ascii="Calibri" w:hAnsi="Calibri" w:cs="Calibri"/>
          <w:shd w:val="clear" w:color="auto" w:fill="FFFFFF"/>
        </w:rPr>
        <w:t xml:space="preserve">We expect that the cultivation of enhanced relationships/partnerships with Aboriginal and/or Torres Strait Islander families and communities will result in improved access </w:t>
      </w:r>
      <w:r w:rsidR="000D01AF" w:rsidRPr="00982488">
        <w:rPr>
          <w:rFonts w:cstheme="minorHAnsi"/>
        </w:rPr>
        <w:t xml:space="preserve">to appropriate services within clinically recommended timeframes, reduced metrics of failure to provide care including failure to attend and cancellation rates, and </w:t>
      </w:r>
      <w:r w:rsidR="000D01AF" w:rsidRPr="00982488">
        <w:rPr>
          <w:rFonts w:cstheme="minorHAnsi"/>
        </w:rPr>
        <w:lastRenderedPageBreak/>
        <w:t>improved patient-report</w:t>
      </w:r>
      <w:r w:rsidR="00390B10" w:rsidRPr="00982488">
        <w:rPr>
          <w:rFonts w:cstheme="minorHAnsi"/>
        </w:rPr>
        <w:t>ed</w:t>
      </w:r>
      <w:r w:rsidR="000D01AF" w:rsidRPr="00982488">
        <w:rPr>
          <w:rFonts w:cstheme="minorHAnsi"/>
        </w:rPr>
        <w:t xml:space="preserve"> experience </w:t>
      </w:r>
      <w:r w:rsidR="000D01AF" w:rsidRPr="009A7FBF">
        <w:rPr>
          <w:rFonts w:cstheme="minorHAnsi"/>
        </w:rPr>
        <w:t xml:space="preserve">of the service, leading to improved patient outcomes. </w:t>
      </w:r>
      <w:r w:rsidR="00FD4CAC" w:rsidRPr="009A7FBF">
        <w:rPr>
          <w:rFonts w:cstheme="minorHAnsi"/>
        </w:rPr>
        <w:t xml:space="preserve">This project </w:t>
      </w:r>
      <w:r w:rsidR="00DB66F7" w:rsidRPr="009A7FBF">
        <w:rPr>
          <w:rFonts w:cstheme="minorHAnsi"/>
        </w:rPr>
        <w:t>address</w:t>
      </w:r>
      <w:r w:rsidR="00F83EF9" w:rsidRPr="009A7FBF">
        <w:rPr>
          <w:rFonts w:cstheme="minorHAnsi"/>
        </w:rPr>
        <w:t>es</w:t>
      </w:r>
      <w:r w:rsidR="00DB66F7" w:rsidRPr="009A7FBF">
        <w:rPr>
          <w:rFonts w:cstheme="minorHAnsi"/>
        </w:rPr>
        <w:t xml:space="preserve"> strategic priorities of Closing the Gap</w:t>
      </w:r>
      <w:r w:rsidR="00541C85" w:rsidRPr="009A7FBF">
        <w:rPr>
          <w:rFonts w:cstheme="minorHAnsi"/>
        </w:rPr>
        <w:t xml:space="preserve"> </w:t>
      </w:r>
      <w:r w:rsidR="00541C85" w:rsidRPr="009A7FBF">
        <w:rPr>
          <w:rFonts w:cstheme="minorHAnsi"/>
        </w:rPr>
        <w:fldChar w:fldCharType="begin"/>
      </w:r>
      <w:r w:rsidR="00D821B2">
        <w:rPr>
          <w:rFonts w:cstheme="minorHAnsi"/>
        </w:rPr>
        <w:instrText xml:space="preserve"> ADDIN EN.CITE &lt;EndNote&gt;&lt;Cite&gt;&lt;Author&gt;Metro North Hospital and Health Service&lt;/Author&gt;&lt;Year&gt;2022&lt;/Year&gt;&lt;RecNum&gt;2039&lt;/RecNum&gt;&lt;DisplayText&gt;&lt;style face="superscript"&gt;6, 7&lt;/style&gt;&lt;/DisplayText&gt;&lt;record&gt;&lt;rec-number&gt;2039&lt;/rec-number&gt;&lt;foreign-keys&gt;&lt;key app="EN" db-id="0dxpfzrvftp0vme0a0tp5w580vv2sxas5zre" timestamp="1711968092"&gt;2039&lt;/key&gt;&lt;/foreign-keys&gt;&lt;ref-type name="Government Document"&gt;46&lt;/ref-type&gt;&lt;contributors&gt;&lt;authors&gt;&lt;author&gt;Metro North Hospital and Health Service,&lt;/author&gt;&lt;/authors&gt;&lt;secondary-authors&gt;&lt;author&gt;Aboriginal and Torres Strait Islander Leadership Team&lt;/author&gt;&lt;/secondary-authors&gt;&lt;/contributors&gt;&lt;titles&gt;&lt;title&gt;Our Journey Towards Health Equity. Metro North Health Equity Strategy 2022-2025&lt;/title&gt;&lt;/titles&gt;&lt;dates&gt;&lt;year&gt;2022&lt;/year&gt;&lt;/dates&gt;&lt;pub-location&gt;State of Queensland&lt;/pub-location&gt;&lt;urls&gt;&lt;/urls&gt;&lt;/record&gt;&lt;/Cite&gt;&lt;Cite&gt;&lt;Author&gt;Queensland Health&lt;/Author&gt;&lt;Year&gt;2023&lt;/Year&gt;&lt;RecNum&gt;2040&lt;/RecNum&gt;&lt;record&gt;&lt;rec-number&gt;2040&lt;/rec-number&gt;&lt;foreign-keys&gt;&lt;key app="EN" db-id="0dxpfzrvftp0vme0a0tp5w580vv2sxas5zre" timestamp="1711968345"&gt;2040&lt;/key&gt;&lt;/foreign-keys&gt;&lt;ref-type name="Government Document"&gt;46&lt;/ref-type&gt;&lt;contributors&gt;&lt;authors&gt;&lt;author&gt;Queensland Health,&lt;/author&gt;&lt;/authors&gt;&lt;secondary-authors&gt;&lt;author&gt;First Nations Health Office,&lt;/author&gt;&lt;/secondary-authors&gt;&lt;/contributors&gt;&lt;titles&gt;&lt;title&gt;HealthQ32: First Nations First Strategy 2032&lt;/title&gt;&lt;/titles&gt;&lt;dates&gt;&lt;year&gt;2023&lt;/year&gt;&lt;/dates&gt;&lt;pub-location&gt;State of Queensland&lt;/pub-location&gt;&lt;publisher&gt;Department of Health&lt;/publisher&gt;&lt;urls&gt;&lt;/urls&gt;&lt;/record&gt;&lt;/Cite&gt;&lt;/EndNote&gt;</w:instrText>
      </w:r>
      <w:r w:rsidR="00541C85" w:rsidRPr="009A7FBF">
        <w:rPr>
          <w:rFonts w:cstheme="minorHAnsi"/>
        </w:rPr>
        <w:fldChar w:fldCharType="separate"/>
      </w:r>
      <w:r w:rsidR="00D821B2" w:rsidRPr="00D821B2">
        <w:rPr>
          <w:rFonts w:cstheme="minorHAnsi"/>
          <w:noProof/>
          <w:vertAlign w:val="superscript"/>
        </w:rPr>
        <w:t>6, 7</w:t>
      </w:r>
      <w:r w:rsidR="00541C85" w:rsidRPr="009A7FBF">
        <w:rPr>
          <w:rFonts w:cstheme="minorHAnsi"/>
        </w:rPr>
        <w:fldChar w:fldCharType="end"/>
      </w:r>
      <w:r w:rsidR="00650702" w:rsidRPr="009A7FBF">
        <w:rPr>
          <w:rFonts w:cstheme="minorHAnsi"/>
        </w:rPr>
        <w:t xml:space="preserve"> </w:t>
      </w:r>
      <w:r w:rsidR="00DB66F7" w:rsidRPr="009A7FBF">
        <w:rPr>
          <w:rFonts w:cstheme="minorHAnsi"/>
        </w:rPr>
        <w:t xml:space="preserve">and Putting </w:t>
      </w:r>
      <w:r w:rsidR="00E81828" w:rsidRPr="009A7FBF">
        <w:rPr>
          <w:rFonts w:cstheme="minorHAnsi"/>
        </w:rPr>
        <w:t xml:space="preserve">Queensland Kids </w:t>
      </w:r>
      <w:r w:rsidR="00DB66F7" w:rsidRPr="009A7FBF">
        <w:rPr>
          <w:rFonts w:cstheme="minorHAnsi"/>
        </w:rPr>
        <w:t>First,</w:t>
      </w:r>
      <w:r w:rsidR="00D27CF3" w:rsidRPr="009A7FBF">
        <w:rPr>
          <w:rFonts w:cstheme="minorHAnsi"/>
        </w:rPr>
        <w:fldChar w:fldCharType="begin"/>
      </w:r>
      <w:r w:rsidR="00D821B2">
        <w:rPr>
          <w:rFonts w:cstheme="minorHAnsi"/>
        </w:rPr>
        <w:instrText xml:space="preserve"> ADDIN EN.CITE &lt;EndNote&gt;&lt;Cite&gt;&lt;Author&gt;The State of Queensland (Department of the Premier and Cabinet)&lt;/Author&gt;&lt;Year&gt;2024&lt;/Year&gt;&lt;RecNum&gt;2041&lt;/RecNum&gt;&lt;DisplayText&gt;&lt;style face="superscript"&gt;8&lt;/style&gt;&lt;/DisplayText&gt;&lt;record&gt;&lt;rec-number&gt;2041&lt;/rec-number&gt;&lt;foreign-keys&gt;&lt;key app="EN" db-id="0dxpfzrvftp0vme0a0tp5w580vv2sxas5zre" timestamp="1711968641"&gt;2041&lt;/key&gt;&lt;/foreign-keys&gt;&lt;ref-type name="Government Document"&gt;46&lt;/ref-type&gt;&lt;contributors&gt;&lt;authors&gt;&lt;author&gt;The State of Queensland (Department of the Premier and Cabinet),&lt;/author&gt;&lt;/authors&gt;&lt;/contributors&gt;&lt;titles&gt;&lt;title&gt;Consultation Draft: Puting Queensland Kids First&lt;/title&gt;&lt;/titles&gt;&lt;dates&gt;&lt;year&gt;2024&lt;/year&gt;&lt;/dates&gt;&lt;urls&gt;&lt;/urls&gt;&lt;/record&gt;&lt;/Cite&gt;&lt;/EndNote&gt;</w:instrText>
      </w:r>
      <w:r w:rsidR="00D27CF3" w:rsidRPr="009A7FBF">
        <w:rPr>
          <w:rFonts w:cstheme="minorHAnsi"/>
        </w:rPr>
        <w:fldChar w:fldCharType="separate"/>
      </w:r>
      <w:r w:rsidR="00D821B2" w:rsidRPr="00D821B2">
        <w:rPr>
          <w:rFonts w:cstheme="minorHAnsi"/>
          <w:noProof/>
          <w:vertAlign w:val="superscript"/>
        </w:rPr>
        <w:t>8</w:t>
      </w:r>
      <w:r w:rsidR="00D27CF3" w:rsidRPr="009A7FBF">
        <w:rPr>
          <w:rFonts w:cstheme="minorHAnsi"/>
        </w:rPr>
        <w:fldChar w:fldCharType="end"/>
      </w:r>
      <w:r w:rsidR="00DB66F7" w:rsidRPr="009A7FBF">
        <w:rPr>
          <w:rFonts w:cstheme="minorHAnsi"/>
        </w:rPr>
        <w:t xml:space="preserve"> and </w:t>
      </w:r>
      <w:r w:rsidR="00FD4CAC" w:rsidRPr="009A7FBF">
        <w:rPr>
          <w:rFonts w:cstheme="minorHAnsi"/>
        </w:rPr>
        <w:t>builds on and e</w:t>
      </w:r>
      <w:r w:rsidR="00C83961" w:rsidRPr="009A7FBF">
        <w:rPr>
          <w:rStyle w:val="eop"/>
          <w:rFonts w:cstheme="minorHAnsi"/>
        </w:rPr>
        <w:t xml:space="preserve">xtends </w:t>
      </w:r>
      <w:r w:rsidR="00FD4CAC" w:rsidRPr="009A7FBF">
        <w:rPr>
          <w:rStyle w:val="eop"/>
          <w:rFonts w:cstheme="minorHAnsi"/>
        </w:rPr>
        <w:t xml:space="preserve">the </w:t>
      </w:r>
      <w:r w:rsidR="00C83961" w:rsidRPr="009A7FBF">
        <w:rPr>
          <w:rStyle w:val="eop"/>
          <w:rFonts w:cstheme="minorHAnsi"/>
        </w:rPr>
        <w:t>literature into</w:t>
      </w:r>
      <w:r w:rsidR="00BF5A82" w:rsidRPr="009A7FBF">
        <w:rPr>
          <w:rStyle w:val="eop"/>
          <w:rFonts w:cstheme="minorHAnsi"/>
        </w:rPr>
        <w:t xml:space="preserve"> the benefits of </w:t>
      </w:r>
      <w:r w:rsidR="00C83961" w:rsidRPr="009A7FBF">
        <w:rPr>
          <w:rStyle w:val="eop"/>
          <w:rFonts w:cstheme="minorHAnsi"/>
        </w:rPr>
        <w:t>Aborigina</w:t>
      </w:r>
      <w:r w:rsidR="00FD4CAC" w:rsidRPr="009A7FBF">
        <w:rPr>
          <w:rStyle w:val="eop"/>
          <w:rFonts w:cstheme="minorHAnsi"/>
        </w:rPr>
        <w:t>l</w:t>
      </w:r>
      <w:r w:rsidR="00C52703" w:rsidRPr="009A7FBF">
        <w:rPr>
          <w:rStyle w:val="eop"/>
          <w:rFonts w:cstheme="minorHAnsi"/>
        </w:rPr>
        <w:t xml:space="preserve"> and Torres </w:t>
      </w:r>
      <w:r w:rsidR="00097E7C" w:rsidRPr="009A7FBF">
        <w:rPr>
          <w:rStyle w:val="eop"/>
          <w:rFonts w:cstheme="minorHAnsi"/>
        </w:rPr>
        <w:t>S</w:t>
      </w:r>
      <w:r w:rsidR="00C52703" w:rsidRPr="009A7FBF">
        <w:rPr>
          <w:rStyle w:val="eop"/>
          <w:rFonts w:cstheme="minorHAnsi"/>
        </w:rPr>
        <w:t xml:space="preserve">trait Islander health </w:t>
      </w:r>
      <w:r w:rsidR="00FD4CAC" w:rsidRPr="009A7FBF">
        <w:rPr>
          <w:rStyle w:val="eop"/>
          <w:rFonts w:cstheme="minorHAnsi"/>
        </w:rPr>
        <w:t>worker</w:t>
      </w:r>
      <w:r w:rsidR="005F38C4" w:rsidRPr="009A7FBF">
        <w:rPr>
          <w:rStyle w:val="eop"/>
          <w:rFonts w:cstheme="minorHAnsi"/>
        </w:rPr>
        <w:t>s</w:t>
      </w:r>
      <w:r w:rsidR="00BF5A82" w:rsidRPr="009A7FBF">
        <w:rPr>
          <w:rStyle w:val="eop"/>
          <w:rFonts w:cstheme="minorHAnsi"/>
        </w:rPr>
        <w:fldChar w:fldCharType="begin">
          <w:fldData xml:space="preserve">PEVuZE5vdGU+PENpdGU+PEF1dGhvcj5Db250ZTwvQXV0aG9yPjxZZWFyPjIwMjA8L1llYXI+PFJl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</w:fldData>
        </w:fldChar>
      </w:r>
      <w:r w:rsidR="00BF5A82" w:rsidRPr="009A7FBF">
        <w:rPr>
          <w:rStyle w:val="eop"/>
          <w:rFonts w:cstheme="minorHAnsi"/>
        </w:rPr>
        <w:instrText xml:space="preserve"> ADDIN EN.CITE </w:instrText>
      </w:r>
      <w:r w:rsidR="00BF5A82" w:rsidRPr="009A7FBF">
        <w:rPr>
          <w:rStyle w:val="eop"/>
          <w:rFonts w:cstheme="minorHAnsi"/>
        </w:rPr>
        <w:fldChar w:fldCharType="begin">
          <w:fldData xml:space="preserve">PEVuZE5vdGU+PENpdGU+PEF1dGhvcj5Db250ZTwvQXV0aG9yPjxZZWFyPjIwMjA8L1llYXI+PFJl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</w:fldData>
        </w:fldChar>
      </w:r>
      <w:r w:rsidR="00BF5A82" w:rsidRPr="009A7FBF">
        <w:rPr>
          <w:rStyle w:val="eop"/>
          <w:rFonts w:cstheme="minorHAnsi"/>
        </w:rPr>
        <w:instrText xml:space="preserve"> ADDIN EN.CITE.DATA </w:instrText>
      </w:r>
      <w:r w:rsidR="00BF5A82" w:rsidRPr="009A7FBF">
        <w:rPr>
          <w:rStyle w:val="eop"/>
          <w:rFonts w:cstheme="minorHAnsi"/>
        </w:rPr>
      </w:r>
      <w:r w:rsidR="00BF5A82" w:rsidRPr="009A7FBF">
        <w:rPr>
          <w:rStyle w:val="eop"/>
          <w:rFonts w:cstheme="minorHAnsi"/>
        </w:rPr>
        <w:fldChar w:fldCharType="end"/>
      </w:r>
      <w:r w:rsidR="00BF5A82" w:rsidRPr="009A7FBF">
        <w:rPr>
          <w:rStyle w:val="eop"/>
          <w:rFonts w:cstheme="minorHAnsi"/>
        </w:rPr>
      </w:r>
      <w:r w:rsidR="00BF5A82" w:rsidRPr="009A7FBF">
        <w:rPr>
          <w:rStyle w:val="eop"/>
          <w:rFonts w:cstheme="minorHAnsi"/>
        </w:rPr>
        <w:fldChar w:fldCharType="separate"/>
      </w:r>
      <w:r w:rsidR="00BF5A82" w:rsidRPr="009A7FBF">
        <w:rPr>
          <w:rStyle w:val="eop"/>
          <w:rFonts w:cstheme="minorHAnsi"/>
          <w:noProof/>
          <w:vertAlign w:val="superscript"/>
        </w:rPr>
        <w:t>5</w:t>
      </w:r>
      <w:r w:rsidR="00BF5A82" w:rsidRPr="009A7FBF">
        <w:rPr>
          <w:rStyle w:val="eop"/>
          <w:rFonts w:cstheme="minorHAnsi"/>
        </w:rPr>
        <w:fldChar w:fldCharType="end"/>
      </w:r>
      <w:r w:rsidR="00FD4CAC" w:rsidRPr="009A7FBF">
        <w:rPr>
          <w:rStyle w:val="eop"/>
          <w:rFonts w:cstheme="minorHAnsi"/>
        </w:rPr>
        <w:t xml:space="preserve"> and </w:t>
      </w:r>
      <w:r w:rsidR="00C75153">
        <w:rPr>
          <w:rFonts w:cstheme="minorHAnsi"/>
        </w:rPr>
        <w:t>Aboriginal and Torres Strait Islander</w:t>
      </w:r>
      <w:r w:rsidR="00C75153" w:rsidRPr="009A7FBF" w:rsidDel="00C75153">
        <w:rPr>
          <w:rStyle w:val="eop"/>
          <w:rFonts w:cstheme="minorHAnsi"/>
        </w:rPr>
        <w:t xml:space="preserve"> </w:t>
      </w:r>
      <w:r w:rsidR="00C52703" w:rsidRPr="009A7FBF">
        <w:rPr>
          <w:rStyle w:val="eop"/>
          <w:rFonts w:cstheme="minorHAnsi"/>
        </w:rPr>
        <w:t>clinician re</w:t>
      </w:r>
      <w:r w:rsidR="00FD4CAC" w:rsidRPr="009A7FBF">
        <w:rPr>
          <w:rStyle w:val="eop"/>
          <w:rFonts w:cstheme="minorHAnsi"/>
        </w:rPr>
        <w:t>se</w:t>
      </w:r>
      <w:r w:rsidR="00C52703" w:rsidRPr="009A7FBF">
        <w:rPr>
          <w:rStyle w:val="eop"/>
          <w:rFonts w:cstheme="minorHAnsi"/>
        </w:rPr>
        <w:t>archer</w:t>
      </w:r>
      <w:r w:rsidR="005F38C4" w:rsidRPr="009A7FBF">
        <w:rPr>
          <w:rStyle w:val="eop"/>
          <w:rFonts w:cstheme="minorHAnsi"/>
        </w:rPr>
        <w:t>s</w:t>
      </w:r>
      <w:r w:rsidR="00C52703" w:rsidRPr="009A7FBF">
        <w:rPr>
          <w:rStyle w:val="eop"/>
          <w:rFonts w:cstheme="minorHAnsi"/>
        </w:rPr>
        <w:t xml:space="preserve"> </w:t>
      </w:r>
      <w:r w:rsidR="004934FB" w:rsidRPr="009A7FBF">
        <w:rPr>
          <w:rStyle w:val="eop"/>
          <w:rFonts w:cstheme="minorHAnsi"/>
        </w:rPr>
        <w:t>in improving health service outcomes.</w:t>
      </w:r>
      <w:r w:rsidR="008D702E" w:rsidRPr="009A7FBF">
        <w:rPr>
          <w:rStyle w:val="eop"/>
          <w:rFonts w:cstheme="minorHAnsi"/>
        </w:rPr>
        <w:t xml:space="preserve"> </w:t>
      </w:r>
      <w:r w:rsidR="008D702E" w:rsidRPr="009A7FBF">
        <w:rPr>
          <w:rStyle w:val="eop"/>
          <w:rFonts w:cstheme="minorHAnsi"/>
        </w:rPr>
        <w:fldChar w:fldCharType="begin"/>
      </w:r>
      <w:r w:rsidR="00D821B2">
        <w:rPr>
          <w:rStyle w:val="eop"/>
          <w:rFonts w:cstheme="minorHAnsi"/>
        </w:rPr>
        <w:instrText xml:space="preserve"> ADDIN EN.CITE &lt;EndNote&gt;&lt;Cite&gt;&lt;Author&gt;Ewen&lt;/Author&gt;&lt;Year&gt;2019&lt;/Year&gt;&lt;RecNum&gt;2025&lt;/RecNum&gt;&lt;DisplayText&gt;&lt;style face="superscript"&gt;9&lt;/style&gt;&lt;/DisplayText&gt;&lt;record&gt;&lt;rec-number&gt;2025&lt;/rec-number&gt;&lt;foreign-keys&gt;&lt;key app="EN" db-id="0dxpfzrvftp0vme0a0tp5w580vv2sxas5zre" timestamp="1710846556"&gt;2025&lt;/key&gt;&lt;/foreign-keys&gt;&lt;ref-type name="Journal Article"&gt;17&lt;/ref-type&gt;&lt;contributors&gt;&lt;authors&gt;&lt;author&gt;Ewen, Shaun C.&lt;/author&gt;&lt;author&gt;Ryan, Tess&lt;/author&gt;&lt;author&gt;Platania-Phung, Chris&lt;/author&gt;&lt;/authors&gt;&lt;/contributors&gt;&lt;titles&gt;&lt;title&gt;Capacity building of the Australian Aboriginal and Torres Strait Islander health researcher workforce: a narrative review&lt;/title&gt;&lt;secondary-title&gt;Human Resources for Health&lt;/secondary-title&gt;&lt;/titles&gt;&lt;periodical&gt;&lt;full-title&gt;Human Resources for Health&lt;/full-title&gt;&lt;/periodical&gt;&lt;pages&gt;10&lt;/pages&gt;&lt;volume&gt;17&lt;/volume&gt;&lt;number&gt;1&lt;/number&gt;&lt;dates&gt;&lt;year&gt;2019&lt;/year&gt;&lt;pub-dates&gt;&lt;date&gt;2019/01/30&lt;/date&gt;&lt;/pub-dates&gt;&lt;/dates&gt;&lt;isbn&gt;1478-4491&lt;/isbn&gt;&lt;urls&gt;&lt;related-urls&gt;&lt;url&gt;https://doi.org/10.1186/s12960-019-0344-x&lt;/url&gt;&lt;/related-urls&gt;&lt;/urls&gt;&lt;electronic-resource-num&gt;10.1186/s12960-019-0344-x&lt;/electronic-resource-num&gt;&lt;/record&gt;&lt;/Cite&gt;&lt;/EndNote&gt;</w:instrText>
      </w:r>
      <w:r w:rsidR="008D702E" w:rsidRPr="009A7FBF">
        <w:rPr>
          <w:rStyle w:val="eop"/>
          <w:rFonts w:cstheme="minorHAnsi"/>
        </w:rPr>
        <w:fldChar w:fldCharType="separate"/>
      </w:r>
      <w:r w:rsidR="00D821B2" w:rsidRPr="00D821B2">
        <w:rPr>
          <w:rStyle w:val="eop"/>
          <w:rFonts w:cstheme="minorHAnsi"/>
          <w:noProof/>
          <w:vertAlign w:val="superscript"/>
        </w:rPr>
        <w:t>9</w:t>
      </w:r>
      <w:r w:rsidR="008D702E" w:rsidRPr="009A7FBF">
        <w:rPr>
          <w:rStyle w:val="eop"/>
          <w:rFonts w:cstheme="minorHAnsi"/>
        </w:rPr>
        <w:fldChar w:fldCharType="end"/>
      </w:r>
      <w:r w:rsidR="008D702E" w:rsidRPr="009A7FBF">
        <w:rPr>
          <w:rStyle w:val="eop"/>
          <w:rFonts w:cstheme="minorHAnsi"/>
          <w:vertAlign w:val="superscript"/>
        </w:rPr>
        <w:t xml:space="preserve">, </w:t>
      </w:r>
      <w:r w:rsidR="0071236B" w:rsidRPr="009A7FBF">
        <w:rPr>
          <w:rFonts w:cstheme="minorHAnsi"/>
        </w:rPr>
        <w:fldChar w:fldCharType="begin"/>
      </w:r>
      <w:r w:rsidR="00D821B2">
        <w:rPr>
          <w:rFonts w:cstheme="minorHAnsi"/>
        </w:rPr>
        <w:instrText xml:space="preserve"> ADDIN EN.CITE &lt;EndNote&gt;&lt;Cite&gt;&lt;Author&gt;Matus&lt;/Author&gt;&lt;Year&gt;2019&lt;/Year&gt;&lt;RecNum&gt;3&lt;/RecNum&gt;&lt;DisplayText&gt;&lt;style face="superscript"&gt;10&lt;/style&gt;&lt;/DisplayText&gt;&lt;record&gt;&lt;rec-number&gt;3&lt;/rec-number&gt;&lt;foreign-keys&gt;&lt;key app="EN" db-id="ea9trzzzzxfdw4ep2vp55091sszt9dte5z52" timestamp="1706826325"&gt;3&lt;/key&gt;&lt;/foreign-keys&gt;&lt;ref-type name="Journal Article"&gt;17&lt;/ref-type&gt;&lt;contributors&gt;&lt;authors&gt;&lt;author&gt;Matus, J.&lt;/author&gt;&lt;author&gt;Wenke, R.&lt;/author&gt;&lt;author&gt;Hughes, I.&lt;/author&gt;&lt;author&gt;Mickan, S.&lt;/author&gt;&lt;/authors&gt;&lt;/contributors&gt;&lt;auth-address&gt;Allied Health, Gold Coast Health, Gold Coast, QLD, Australia, matusjanine@gmail.com.&amp;#xD;School of Allied Health Sciences, Griffith University, Gold Coast, QLD, Australia.&lt;/auth-address&gt;&lt;titles&gt;&lt;title&gt;Evaluation of the research capacity and culture of allied health professionals in a large regional public health service&lt;/title&gt;&lt;secondary-title&gt;J Multidiscip Healthc&lt;/secondary-title&gt;&lt;/titles&gt;&lt;periodical&gt;&lt;full-title&gt;J Multidiscip Healthc&lt;/full-title&gt;&lt;/periodical&gt;&lt;pages&gt;83-96&lt;/pages&gt;&lt;volume&gt;12&lt;/volume&gt;&lt;edition&gt;20190114&lt;/edition&gt;&lt;keywords&gt;&lt;keyword&gt;individual&lt;/keyword&gt;&lt;keyword&gt;infrastructure&lt;/keyword&gt;&lt;keyword&gt;organization&lt;/keyword&gt;&lt;keyword&gt;research culture&lt;/keyword&gt;&lt;keyword&gt;team&lt;/keyword&gt;&lt;/keywords&gt;&lt;dates&gt;&lt;year&gt;2019&lt;/year&gt;&lt;/dates&gt;&lt;isbn&gt;1178-2390 (Print)&amp;#xD;1178-2390&lt;/isbn&gt;&lt;accession-num&gt;30666124&lt;/accession-num&gt;&lt;urls&gt;&lt;/urls&gt;&lt;custom1&gt;Disclosure The authors report no conflicts of interest in this work.&lt;/custom1&gt;&lt;custom2&gt;PMC6336030&lt;/custom2&gt;&lt;electronic-resource-num&gt;10.2147/jmdh.S178696&lt;/electronic-resource-num&gt;&lt;remote-database-provider&gt;NLM&lt;/remote-database-provider&gt;&lt;language&gt;eng&lt;/language&gt;&lt;/record&gt;&lt;/Cite&gt;&lt;/EndNote&gt;</w:instrText>
      </w:r>
      <w:r w:rsidR="0071236B" w:rsidRPr="009A7FBF">
        <w:rPr>
          <w:rFonts w:cstheme="minorHAnsi"/>
        </w:rPr>
        <w:fldChar w:fldCharType="separate"/>
      </w:r>
      <w:r w:rsidR="00D821B2" w:rsidRPr="00D821B2">
        <w:rPr>
          <w:rFonts w:cstheme="minorHAnsi"/>
          <w:noProof/>
          <w:vertAlign w:val="superscript"/>
        </w:rPr>
        <w:t>10</w:t>
      </w:r>
      <w:r w:rsidR="0071236B" w:rsidRPr="009A7FBF">
        <w:rPr>
          <w:rFonts w:cstheme="minorHAnsi"/>
        </w:rPr>
        <w:fldChar w:fldCharType="end"/>
      </w:r>
      <w:r w:rsidR="00986C29" w:rsidRPr="009A7FBF">
        <w:rPr>
          <w:rFonts w:cstheme="minorHAnsi"/>
          <w:vertAlign w:val="superscript"/>
        </w:rPr>
        <w:t>,</w:t>
      </w:r>
      <w:r w:rsidR="008D702E" w:rsidRPr="009A7FBF">
        <w:rPr>
          <w:rFonts w:cstheme="minorHAnsi"/>
          <w:vertAlign w:val="superscript"/>
        </w:rPr>
        <w:t xml:space="preserve"> </w:t>
      </w:r>
      <w:r w:rsidR="0071236B" w:rsidRPr="009A7FBF">
        <w:rPr>
          <w:rFonts w:cstheme="minorHAnsi"/>
        </w:rPr>
        <w:fldChar w:fldCharType="begin"/>
      </w:r>
      <w:r w:rsidR="00D821B2">
        <w:rPr>
          <w:rFonts w:cstheme="minorHAnsi"/>
        </w:rPr>
        <w:instrText xml:space="preserve"> ADDIN EN.CITE &lt;EndNote&gt;&lt;Cite&gt;&lt;Author&gt;Harding&lt;/Author&gt;&lt;Year&gt;2017&lt;/Year&gt;&lt;RecNum&gt;6&lt;/RecNum&gt;&lt;DisplayText&gt;&lt;style face="superscript"&gt;11&lt;/style&gt;&lt;/DisplayText&gt;&lt;record&gt;&lt;rec-number&gt;6&lt;/rec-number&gt;&lt;foreign-keys&gt;&lt;key app="EN" db-id="ea9trzzzzxfdw4ep2vp55091sszt9dte5z52" timestamp="1706827290"&gt;6&lt;/key&gt;&lt;/foreign-keys&gt;&lt;ref-type name="Journal Article"&gt;17&lt;/ref-type&gt;&lt;contributors&gt;&lt;authors&gt;&lt;author&gt;Harding, K.&lt;/author&gt;&lt;author&gt;Lynch, L.&lt;/author&gt;&lt;author&gt;Porter, J.&lt;/author&gt;&lt;author&gt;Taylor, N. F.&lt;/author&gt;&lt;/authors&gt;&lt;/contributors&gt;&lt;auth-address&gt;Eastern Health, Level 2, 5 Arnold Street, Box Hill, Vic. 3128, Australia. Email:.&lt;/auth-address&gt;&lt;titles&gt;&lt;title&gt;Organisational benefits of a strong research culture in a health service: a systematic review&lt;/title&gt;&lt;secondary-title&gt;Aust Health Rev&lt;/secondary-title&gt;&lt;/titles&gt;&lt;periodical&gt;&lt;full-title&gt;Aust Health Rev&lt;/full-title&gt;&lt;/periodical&gt;&lt;pages&gt;45-53&lt;/pages&gt;&lt;volume&gt;41&lt;/volume&gt;&lt;number&gt;1&lt;/number&gt;&lt;keywords&gt;&lt;keyword&gt;Efficiency, Organizational&lt;/keyword&gt;&lt;keyword&gt;*Health Services&lt;/keyword&gt;&lt;keyword&gt;Humans&lt;/keyword&gt;&lt;keyword&gt;Job Satisfaction&lt;/keyword&gt;&lt;keyword&gt;Mortality/trends&lt;/keyword&gt;&lt;keyword&gt;*Organizational Culture&lt;/keyword&gt;&lt;keyword&gt;Patient Satisfaction&lt;/keyword&gt;&lt;keyword&gt;*Research&lt;/keyword&gt;&lt;/keywords&gt;&lt;dates&gt;&lt;year&gt;2017&lt;/year&gt;&lt;pub-dates&gt;&lt;date&gt;Mar&lt;/date&gt;&lt;/pub-dates&gt;&lt;/dates&gt;&lt;isbn&gt;0156-5788 (Print)&amp;#xD;0156-5788&lt;/isbn&gt;&lt;accession-num&gt;27074113&lt;/accession-num&gt;&lt;urls&gt;&lt;/urls&gt;&lt;electronic-resource-num&gt;10.1071/ah15180&lt;/electronic-resource-num&gt;&lt;remote-database-provider&gt;NLM&lt;/remote-database-provider&gt;&lt;language&gt;eng&lt;/language&gt;&lt;/record&gt;&lt;/Cite&gt;&lt;/EndNote&gt;</w:instrText>
      </w:r>
      <w:r w:rsidR="0071236B" w:rsidRPr="009A7FBF">
        <w:rPr>
          <w:rFonts w:cstheme="minorHAnsi"/>
        </w:rPr>
        <w:fldChar w:fldCharType="separate"/>
      </w:r>
      <w:r w:rsidR="00D821B2" w:rsidRPr="00D821B2">
        <w:rPr>
          <w:rFonts w:cstheme="minorHAnsi"/>
          <w:noProof/>
          <w:vertAlign w:val="superscript"/>
        </w:rPr>
        <w:t>11</w:t>
      </w:r>
      <w:r w:rsidR="0071236B" w:rsidRPr="009A7FBF">
        <w:rPr>
          <w:rFonts w:cstheme="minorHAnsi"/>
        </w:rPr>
        <w:fldChar w:fldCharType="end"/>
      </w:r>
      <w:r w:rsidR="008D702E" w:rsidRPr="009A7FBF">
        <w:rPr>
          <w:rFonts w:cstheme="minorHAnsi"/>
        </w:rPr>
        <w:t xml:space="preserve"> </w:t>
      </w:r>
      <w:r w:rsidR="004934FB" w:rsidRPr="009A7FBF">
        <w:rPr>
          <w:rStyle w:val="eop"/>
          <w:rFonts w:cstheme="minorHAnsi"/>
        </w:rPr>
        <w:t xml:space="preserve"> </w:t>
      </w:r>
    </w:p>
    <w:p w14:paraId="6C4E37BE" w14:textId="77777777" w:rsidR="00B71CAD" w:rsidRPr="009A7FBF" w:rsidRDefault="00B71CAD" w:rsidP="00C07B6E">
      <w:pPr>
        <w:pStyle w:val="NoSpacing"/>
        <w:rPr>
          <w:rFonts w:cstheme="minorHAnsi"/>
        </w:rPr>
      </w:pPr>
    </w:p>
    <w:p w14:paraId="37879396" w14:textId="7DC2A4C1" w:rsidR="00F152B1" w:rsidRDefault="00920DAB" w:rsidP="00C07B6E">
      <w:pPr>
        <w:pStyle w:val="NoSpacing"/>
        <w:rPr>
          <w:rFonts w:cstheme="minorHAnsi"/>
          <w:b/>
          <w:bCs/>
        </w:rPr>
      </w:pPr>
      <w:r w:rsidRPr="009A7FBF">
        <w:rPr>
          <w:rFonts w:cstheme="minorHAnsi"/>
          <w:b/>
          <w:bCs/>
        </w:rPr>
        <w:t>Study Aim</w:t>
      </w:r>
      <w:r w:rsidR="0058090B" w:rsidRPr="009A7FBF">
        <w:rPr>
          <w:rFonts w:cstheme="minorHAnsi"/>
          <w:b/>
          <w:bCs/>
        </w:rPr>
        <w:t>s</w:t>
      </w:r>
      <w:r w:rsidRPr="009A7FBF">
        <w:rPr>
          <w:rFonts w:cstheme="minorHAnsi"/>
          <w:b/>
          <w:bCs/>
        </w:rPr>
        <w:t xml:space="preserve">: </w:t>
      </w:r>
      <w:r w:rsidR="469FD34A" w:rsidRPr="009A7FBF">
        <w:rPr>
          <w:rFonts w:cstheme="minorHAnsi"/>
          <w:b/>
          <w:bCs/>
        </w:rPr>
        <w:t xml:space="preserve"> </w:t>
      </w:r>
    </w:p>
    <w:p w14:paraId="3FFF0C26" w14:textId="77777777" w:rsidR="004841E4" w:rsidRPr="009A7FBF" w:rsidRDefault="004841E4" w:rsidP="00C07B6E">
      <w:pPr>
        <w:pStyle w:val="NoSpacing"/>
        <w:rPr>
          <w:rFonts w:cstheme="minorHAnsi"/>
          <w:b/>
          <w:bCs/>
        </w:rPr>
      </w:pPr>
    </w:p>
    <w:p w14:paraId="30870C69" w14:textId="1D100886" w:rsidR="00652484" w:rsidRPr="009A7FBF" w:rsidRDefault="00652484" w:rsidP="00C07B6E">
      <w:pPr>
        <w:pStyle w:val="NoSpacing"/>
        <w:rPr>
          <w:rFonts w:cstheme="minorHAnsi"/>
        </w:rPr>
      </w:pPr>
      <w:r w:rsidRPr="009A7FBF">
        <w:rPr>
          <w:rFonts w:cstheme="minorHAnsi"/>
        </w:rPr>
        <w:t xml:space="preserve">The aims of this </w:t>
      </w:r>
      <w:r w:rsidR="0097176F">
        <w:rPr>
          <w:rFonts w:cstheme="minorHAnsi"/>
        </w:rPr>
        <w:t>project</w:t>
      </w:r>
      <w:r w:rsidR="004E62B6" w:rsidRPr="009A7FBF">
        <w:rPr>
          <w:rStyle w:val="normaltextrun"/>
          <w:rFonts w:cstheme="minorHAnsi"/>
          <w:color w:val="000000"/>
          <w:bdr w:val="none" w:sz="0" w:space="0" w:color="auto" w:frame="1"/>
        </w:rPr>
        <w:t xml:space="preserve"> are to</w:t>
      </w:r>
      <w:r w:rsidRPr="009A7FBF">
        <w:rPr>
          <w:rFonts w:cstheme="minorHAnsi"/>
        </w:rPr>
        <w:t>:</w:t>
      </w:r>
    </w:p>
    <w:p w14:paraId="491DBDB3" w14:textId="2C2EE845" w:rsidR="00336CA4" w:rsidRPr="009A7FBF" w:rsidRDefault="5549F23E" w:rsidP="00487DD9">
      <w:pPr>
        <w:pStyle w:val="NoSpacing"/>
        <w:numPr>
          <w:ilvl w:val="0"/>
          <w:numId w:val="1"/>
        </w:numPr>
        <w:rPr>
          <w:rFonts w:cstheme="minorHAnsi"/>
        </w:rPr>
      </w:pPr>
      <w:r w:rsidRPr="009A7FBF">
        <w:rPr>
          <w:rFonts w:cstheme="minorHAnsi"/>
        </w:rPr>
        <w:t>Partner</w:t>
      </w:r>
      <w:r w:rsidR="19D13BB2" w:rsidRPr="009A7FBF">
        <w:rPr>
          <w:rFonts w:cstheme="minorHAnsi"/>
        </w:rPr>
        <w:t xml:space="preserve"> with consumers and community to i</w:t>
      </w:r>
      <w:r w:rsidR="00652484" w:rsidRPr="009A7FBF">
        <w:rPr>
          <w:rFonts w:cstheme="minorHAnsi"/>
        </w:rPr>
        <w:t xml:space="preserve">dentify the </w:t>
      </w:r>
      <w:r w:rsidR="006D7E83" w:rsidRPr="009A7FBF">
        <w:rPr>
          <w:rFonts w:cstheme="minorHAnsi"/>
        </w:rPr>
        <w:t xml:space="preserve">barriers </w:t>
      </w:r>
      <w:r w:rsidR="00E1105E" w:rsidRPr="009A7FBF">
        <w:rPr>
          <w:rFonts w:cstheme="minorHAnsi"/>
        </w:rPr>
        <w:t xml:space="preserve">experienced by </w:t>
      </w:r>
      <w:r w:rsidR="00DB749A" w:rsidRPr="009A7FBF">
        <w:rPr>
          <w:rFonts w:cstheme="minorHAnsi"/>
        </w:rPr>
        <w:t xml:space="preserve">Aboriginal and/or Torres Strait Islander families referred to TPCH </w:t>
      </w:r>
      <w:r w:rsidR="006D7E83" w:rsidRPr="009A7FBF">
        <w:rPr>
          <w:rFonts w:cstheme="minorHAnsi"/>
        </w:rPr>
        <w:t xml:space="preserve">Paediatrics OPD in </w:t>
      </w:r>
      <w:r w:rsidR="00E1105E" w:rsidRPr="009A7FBF">
        <w:rPr>
          <w:rFonts w:cstheme="minorHAnsi"/>
        </w:rPr>
        <w:t>accessing care</w:t>
      </w:r>
    </w:p>
    <w:p w14:paraId="1EFA978D" w14:textId="4FC9EDFA" w:rsidR="007B460F" w:rsidRPr="009A7FBF" w:rsidRDefault="5357A91D" w:rsidP="00487DD9">
      <w:pPr>
        <w:pStyle w:val="NoSpacing"/>
        <w:numPr>
          <w:ilvl w:val="0"/>
          <w:numId w:val="1"/>
        </w:numPr>
        <w:rPr>
          <w:rFonts w:cstheme="minorHAnsi"/>
        </w:rPr>
      </w:pPr>
      <w:r w:rsidRPr="009A7FBF">
        <w:rPr>
          <w:rFonts w:cstheme="minorHAnsi"/>
        </w:rPr>
        <w:t>Partner</w:t>
      </w:r>
      <w:r w:rsidR="20BB099C" w:rsidRPr="009A7FBF">
        <w:rPr>
          <w:rFonts w:cstheme="minorHAnsi"/>
        </w:rPr>
        <w:t xml:space="preserve"> with consumers and the community </w:t>
      </w:r>
      <w:r w:rsidR="75F77FA5" w:rsidRPr="009A7FBF">
        <w:rPr>
          <w:rFonts w:cstheme="minorHAnsi"/>
        </w:rPr>
        <w:t>to d</w:t>
      </w:r>
      <w:r w:rsidR="00336CA4" w:rsidRPr="009A7FBF">
        <w:rPr>
          <w:rFonts w:cstheme="minorHAnsi"/>
        </w:rPr>
        <w:t xml:space="preserve">esign an </w:t>
      </w:r>
      <w:r w:rsidR="00A32290">
        <w:rPr>
          <w:rFonts w:cstheme="minorHAnsi"/>
        </w:rPr>
        <w:t>Aboriginal and Torres Strait Islander health worker</w:t>
      </w:r>
      <w:r w:rsidR="00336CA4" w:rsidRPr="009A7FBF">
        <w:rPr>
          <w:rFonts w:cstheme="minorHAnsi"/>
        </w:rPr>
        <w:t xml:space="preserve"> position </w:t>
      </w:r>
      <w:r w:rsidR="00771E7B" w:rsidRPr="009A7FBF">
        <w:rPr>
          <w:rFonts w:cstheme="minorHAnsi"/>
        </w:rPr>
        <w:t>and care pathway</w:t>
      </w:r>
      <w:r w:rsidR="00CA078D" w:rsidRPr="009A7FBF">
        <w:rPr>
          <w:rFonts w:cstheme="minorHAnsi"/>
        </w:rPr>
        <w:t xml:space="preserve"> </w:t>
      </w:r>
      <w:r w:rsidR="02F725C1" w:rsidRPr="009A7FBF">
        <w:rPr>
          <w:rFonts w:cstheme="minorHAnsi"/>
        </w:rPr>
        <w:t xml:space="preserve">for </w:t>
      </w:r>
      <w:r w:rsidR="00880ACB" w:rsidRPr="009A7FBF">
        <w:rPr>
          <w:rFonts w:cstheme="minorHAnsi"/>
        </w:rPr>
        <w:t>Aboriginal and/or Torres Strait Islander</w:t>
      </w:r>
      <w:r w:rsidR="00E651B5" w:rsidRPr="009A7FBF">
        <w:rPr>
          <w:rFonts w:cstheme="minorHAnsi"/>
        </w:rPr>
        <w:t xml:space="preserve"> </w:t>
      </w:r>
      <w:r w:rsidR="009B9E3D" w:rsidRPr="009A7FBF">
        <w:rPr>
          <w:rFonts w:cstheme="minorHAnsi"/>
        </w:rPr>
        <w:t xml:space="preserve">children referred to TPCH Paediatrics OPD </w:t>
      </w:r>
      <w:proofErr w:type="gramStart"/>
      <w:r w:rsidR="00E651B5" w:rsidRPr="009A7FBF">
        <w:rPr>
          <w:rFonts w:cstheme="minorHAnsi"/>
        </w:rPr>
        <w:t>in order to</w:t>
      </w:r>
      <w:proofErr w:type="gramEnd"/>
      <w:r w:rsidR="00E651B5" w:rsidRPr="009A7FBF">
        <w:rPr>
          <w:rFonts w:cstheme="minorHAnsi"/>
        </w:rPr>
        <w:t xml:space="preserve"> overcome the identified barriers to accessing care</w:t>
      </w:r>
    </w:p>
    <w:p w14:paraId="72FB3685" w14:textId="10BB6026" w:rsidR="003C322D" w:rsidRPr="009A7FBF" w:rsidRDefault="007B460F" w:rsidP="00487DD9">
      <w:pPr>
        <w:pStyle w:val="NoSpacing"/>
        <w:numPr>
          <w:ilvl w:val="0"/>
          <w:numId w:val="1"/>
        </w:numPr>
        <w:rPr>
          <w:rFonts w:cstheme="minorHAnsi"/>
        </w:rPr>
      </w:pPr>
      <w:r w:rsidRPr="009A7FBF">
        <w:rPr>
          <w:rFonts w:cstheme="minorHAnsi"/>
        </w:rPr>
        <w:t>Implement the</w:t>
      </w:r>
      <w:r w:rsidR="00CA078D" w:rsidRPr="009A7FBF">
        <w:rPr>
          <w:rFonts w:cstheme="minorHAnsi"/>
        </w:rPr>
        <w:t xml:space="preserve"> new</w:t>
      </w:r>
      <w:r w:rsidRPr="009A7FBF">
        <w:rPr>
          <w:rFonts w:cstheme="minorHAnsi"/>
        </w:rPr>
        <w:t xml:space="preserve"> </w:t>
      </w:r>
      <w:r w:rsidR="00A32290">
        <w:rPr>
          <w:rFonts w:cstheme="minorHAnsi"/>
        </w:rPr>
        <w:t>health worker</w:t>
      </w:r>
      <w:r w:rsidR="00A32290" w:rsidRPr="009A7FBF">
        <w:rPr>
          <w:rFonts w:cstheme="minorHAnsi"/>
        </w:rPr>
        <w:t xml:space="preserve"> </w:t>
      </w:r>
      <w:r w:rsidRPr="009A7FBF">
        <w:rPr>
          <w:rFonts w:cstheme="minorHAnsi"/>
        </w:rPr>
        <w:t xml:space="preserve">position </w:t>
      </w:r>
      <w:r w:rsidR="00CA078D" w:rsidRPr="009A7FBF">
        <w:rPr>
          <w:rFonts w:cstheme="minorHAnsi"/>
        </w:rPr>
        <w:t xml:space="preserve">and model of care </w:t>
      </w:r>
      <w:r w:rsidRPr="009A7FBF">
        <w:rPr>
          <w:rFonts w:cstheme="minorHAnsi"/>
        </w:rPr>
        <w:t>into</w:t>
      </w:r>
      <w:r w:rsidR="002643BE" w:rsidRPr="009A7FBF">
        <w:rPr>
          <w:rFonts w:cstheme="minorHAnsi"/>
        </w:rPr>
        <w:t xml:space="preserve"> the </w:t>
      </w:r>
      <w:r w:rsidR="006C18A3">
        <w:rPr>
          <w:rFonts w:cstheme="minorHAnsi"/>
        </w:rPr>
        <w:t>p</w:t>
      </w:r>
      <w:r w:rsidR="002643BE" w:rsidRPr="009A7FBF">
        <w:rPr>
          <w:rFonts w:cstheme="minorHAnsi"/>
        </w:rPr>
        <w:t xml:space="preserve">aediatric outpatient </w:t>
      </w:r>
      <w:r w:rsidR="00CA078D" w:rsidRPr="009A7FBF">
        <w:rPr>
          <w:rFonts w:cstheme="minorHAnsi"/>
        </w:rPr>
        <w:t>services</w:t>
      </w:r>
    </w:p>
    <w:p w14:paraId="684D9D4A" w14:textId="3B797021" w:rsidR="00A12653" w:rsidRPr="009A7FBF" w:rsidRDefault="003C322D" w:rsidP="00487DD9">
      <w:pPr>
        <w:pStyle w:val="NoSpacing"/>
        <w:numPr>
          <w:ilvl w:val="0"/>
          <w:numId w:val="1"/>
        </w:numPr>
        <w:rPr>
          <w:rFonts w:cstheme="minorHAnsi"/>
        </w:rPr>
      </w:pPr>
      <w:r w:rsidRPr="009A7FBF">
        <w:rPr>
          <w:rFonts w:cstheme="minorHAnsi"/>
        </w:rPr>
        <w:t>Evaluate the new model of care</w:t>
      </w:r>
      <w:r w:rsidR="003E5546" w:rsidRPr="009A7FBF">
        <w:rPr>
          <w:rFonts w:cstheme="minorHAnsi"/>
        </w:rPr>
        <w:t xml:space="preserve"> pre- and post- implementation on key </w:t>
      </w:r>
      <w:r w:rsidR="00A12653" w:rsidRPr="009A7FBF">
        <w:rPr>
          <w:rFonts w:cstheme="minorHAnsi"/>
        </w:rPr>
        <w:t xml:space="preserve">implementation, </w:t>
      </w:r>
      <w:r w:rsidR="002348FC" w:rsidRPr="009A7FBF">
        <w:rPr>
          <w:rFonts w:cstheme="minorHAnsi"/>
        </w:rPr>
        <w:t xml:space="preserve">consumer, staff, and </w:t>
      </w:r>
      <w:r w:rsidR="00A12653" w:rsidRPr="009A7FBF">
        <w:rPr>
          <w:rFonts w:cstheme="minorHAnsi"/>
        </w:rPr>
        <w:t>service</w:t>
      </w:r>
      <w:r w:rsidR="008C7CA2" w:rsidRPr="009A7FBF">
        <w:rPr>
          <w:rFonts w:cstheme="minorHAnsi"/>
        </w:rPr>
        <w:t>-l</w:t>
      </w:r>
      <w:r w:rsidR="002348FC" w:rsidRPr="009A7FBF">
        <w:rPr>
          <w:rFonts w:cstheme="minorHAnsi"/>
        </w:rPr>
        <w:t xml:space="preserve">evel </w:t>
      </w:r>
      <w:r w:rsidR="00A12653" w:rsidRPr="009A7FBF">
        <w:rPr>
          <w:rFonts w:cstheme="minorHAnsi"/>
        </w:rPr>
        <w:t>outcomes</w:t>
      </w:r>
    </w:p>
    <w:p w14:paraId="3033FCD0" w14:textId="079E157A" w:rsidR="00301658" w:rsidRPr="009A7FBF" w:rsidRDefault="00A12653" w:rsidP="00487DD9">
      <w:pPr>
        <w:pStyle w:val="NoSpacing"/>
        <w:numPr>
          <w:ilvl w:val="0"/>
          <w:numId w:val="1"/>
        </w:numPr>
        <w:rPr>
          <w:rFonts w:cstheme="minorHAnsi"/>
        </w:rPr>
      </w:pPr>
      <w:r w:rsidRPr="009A7FBF">
        <w:rPr>
          <w:rFonts w:cstheme="minorHAnsi"/>
        </w:rPr>
        <w:t>Develop a sustainability plan</w:t>
      </w:r>
      <w:r w:rsidR="00301658" w:rsidRPr="009A7FBF">
        <w:rPr>
          <w:rFonts w:cstheme="minorHAnsi"/>
        </w:rPr>
        <w:t xml:space="preserve"> based on the outcomes of the project</w:t>
      </w:r>
    </w:p>
    <w:p w14:paraId="683A47B4" w14:textId="77777777" w:rsidR="00661AB2" w:rsidRPr="009A7FBF" w:rsidRDefault="00661AB2" w:rsidP="00C07B6E">
      <w:pPr>
        <w:pStyle w:val="NoSpacing"/>
        <w:rPr>
          <w:rFonts w:cstheme="minorHAnsi"/>
        </w:rPr>
      </w:pPr>
    </w:p>
    <w:p w14:paraId="1830659B" w14:textId="4DBFA08A" w:rsidR="00121118" w:rsidRDefault="00121118" w:rsidP="00C07B6E">
      <w:pPr>
        <w:pStyle w:val="NoSpacing"/>
        <w:rPr>
          <w:rFonts w:cstheme="minorHAnsi"/>
          <w:b/>
          <w:bCs/>
        </w:rPr>
      </w:pPr>
      <w:r>
        <w:rPr>
          <w:rFonts w:cstheme="minorHAnsi"/>
          <w:b/>
          <w:bCs/>
        </w:rPr>
        <w:t>Hypotheses:</w:t>
      </w:r>
    </w:p>
    <w:p w14:paraId="4BB1DAEC" w14:textId="77777777" w:rsidR="008C6BC3" w:rsidRDefault="008C6BC3" w:rsidP="00C07B6E">
      <w:pPr>
        <w:pStyle w:val="NoSpacing"/>
        <w:rPr>
          <w:rFonts w:cstheme="minorHAnsi"/>
          <w:b/>
          <w:bCs/>
        </w:rPr>
      </w:pPr>
    </w:p>
    <w:p w14:paraId="52FE9BCC" w14:textId="5C91BFE6" w:rsidR="008C6BC3" w:rsidRPr="004A7D23" w:rsidRDefault="008C6BC3" w:rsidP="00C07B6E">
      <w:pPr>
        <w:pStyle w:val="NoSpacing"/>
        <w:rPr>
          <w:rFonts w:cstheme="minorHAnsi"/>
        </w:rPr>
      </w:pPr>
      <w:r w:rsidRPr="004A7D23">
        <w:rPr>
          <w:rFonts w:cstheme="minorHAnsi"/>
        </w:rPr>
        <w:t>When comparing to standard care (</w:t>
      </w:r>
      <w:r>
        <w:rPr>
          <w:rFonts w:cstheme="minorHAnsi"/>
        </w:rPr>
        <w:t>pre-</w:t>
      </w:r>
      <w:r w:rsidRPr="004A7D23">
        <w:rPr>
          <w:rFonts w:cstheme="minorHAnsi"/>
        </w:rPr>
        <w:t xml:space="preserve">implementation), the new Model of Care </w:t>
      </w:r>
      <w:r>
        <w:rPr>
          <w:rFonts w:cstheme="minorHAnsi"/>
        </w:rPr>
        <w:t xml:space="preserve">(post-implementation) </w:t>
      </w:r>
      <w:r w:rsidRPr="004A7D23">
        <w:rPr>
          <w:rFonts w:cstheme="minorHAnsi"/>
        </w:rPr>
        <w:t xml:space="preserve">which includes a new care pathway and </w:t>
      </w:r>
      <w:r w:rsidR="00ED173C" w:rsidRPr="00ED173C">
        <w:rPr>
          <w:rFonts w:cstheme="minorHAnsi"/>
        </w:rPr>
        <w:t>Aboriginal</w:t>
      </w:r>
      <w:r>
        <w:rPr>
          <w:rFonts w:cstheme="minorHAnsi"/>
        </w:rPr>
        <w:t xml:space="preserve"> and Torres Strait Islander health worker position will </w:t>
      </w:r>
      <w:r w:rsidR="00ED173C">
        <w:rPr>
          <w:rFonts w:cstheme="minorHAnsi"/>
        </w:rPr>
        <w:t>have</w:t>
      </w:r>
      <w:r w:rsidR="00522697">
        <w:rPr>
          <w:rFonts w:cstheme="minorHAnsi"/>
        </w:rPr>
        <w:t>:</w:t>
      </w:r>
    </w:p>
    <w:p w14:paraId="373D0432" w14:textId="1CD45CCD" w:rsidR="006352C6" w:rsidRPr="004A7D23" w:rsidRDefault="001B53C6" w:rsidP="006352C6">
      <w:pPr>
        <w:pStyle w:val="NoSpacing"/>
        <w:numPr>
          <w:ilvl w:val="0"/>
          <w:numId w:val="4"/>
        </w:numPr>
        <w:rPr>
          <w:rFonts w:cstheme="minorHAnsi"/>
        </w:rPr>
      </w:pPr>
      <w:r>
        <w:rPr>
          <w:rFonts w:cstheme="minorHAnsi"/>
        </w:rPr>
        <w:t>H</w:t>
      </w:r>
      <w:r w:rsidR="006352C6" w:rsidRPr="004A7D23">
        <w:rPr>
          <w:rFonts w:cstheme="minorHAnsi"/>
        </w:rPr>
        <w:t>igh</w:t>
      </w:r>
      <w:r>
        <w:rPr>
          <w:rFonts w:cstheme="minorHAnsi"/>
        </w:rPr>
        <w:t>er</w:t>
      </w:r>
      <w:r w:rsidR="006352C6" w:rsidRPr="004A7D23">
        <w:rPr>
          <w:rFonts w:cstheme="minorHAnsi"/>
        </w:rPr>
        <w:t xml:space="preserve"> levels of satisfaction and acceptability among stakeholders, including consumers, staff, and the community.</w:t>
      </w:r>
    </w:p>
    <w:p w14:paraId="3AD6CA6E" w14:textId="37A8146C" w:rsidR="006352C6" w:rsidRDefault="00566112" w:rsidP="006352C6">
      <w:pPr>
        <w:pStyle w:val="NoSpacing"/>
        <w:numPr>
          <w:ilvl w:val="0"/>
          <w:numId w:val="4"/>
        </w:numPr>
        <w:rPr>
          <w:rFonts w:cstheme="minorHAnsi"/>
        </w:rPr>
      </w:pPr>
      <w:r>
        <w:rPr>
          <w:rFonts w:cstheme="minorHAnsi"/>
        </w:rPr>
        <w:t>Significantly lower</w:t>
      </w:r>
      <w:r w:rsidR="009F5991">
        <w:rPr>
          <w:rFonts w:cstheme="minorHAnsi"/>
        </w:rPr>
        <w:t xml:space="preserve"> mean </w:t>
      </w:r>
      <w:proofErr w:type="gramStart"/>
      <w:r w:rsidR="009F5991">
        <w:rPr>
          <w:rFonts w:cstheme="minorHAnsi"/>
        </w:rPr>
        <w:t>wait</w:t>
      </w:r>
      <w:proofErr w:type="gramEnd"/>
      <w:r w:rsidR="009F5991">
        <w:rPr>
          <w:rFonts w:cstheme="minorHAnsi"/>
        </w:rPr>
        <w:t xml:space="preserve"> times; and significantly fewer </w:t>
      </w:r>
      <w:r w:rsidR="006352C6" w:rsidRPr="004A7D23">
        <w:rPr>
          <w:rFonts w:cstheme="minorHAnsi"/>
        </w:rPr>
        <w:t>missed appointments, cancellations</w:t>
      </w:r>
      <w:r w:rsidR="009F5991">
        <w:rPr>
          <w:rFonts w:cstheme="minorHAnsi"/>
        </w:rPr>
        <w:t xml:space="preserve"> and</w:t>
      </w:r>
      <w:r w:rsidR="006352C6" w:rsidRPr="004A7D23">
        <w:rPr>
          <w:rFonts w:cstheme="minorHAnsi"/>
        </w:rPr>
        <w:t xml:space="preserve"> reschedules</w:t>
      </w:r>
      <w:r w:rsidR="009F5991">
        <w:rPr>
          <w:rFonts w:cstheme="minorHAnsi"/>
        </w:rPr>
        <w:t>.</w:t>
      </w:r>
    </w:p>
    <w:p w14:paraId="5D20B6C0" w14:textId="55031AC1" w:rsidR="006352C6" w:rsidRPr="004A7D23" w:rsidRDefault="00F648CF" w:rsidP="00F648CF">
      <w:pPr>
        <w:pStyle w:val="NoSpacing"/>
        <w:numPr>
          <w:ilvl w:val="0"/>
          <w:numId w:val="4"/>
        </w:numPr>
        <w:rPr>
          <w:rFonts w:cstheme="minorHAnsi"/>
        </w:rPr>
      </w:pPr>
      <w:r>
        <w:rPr>
          <w:rFonts w:cstheme="minorHAnsi"/>
        </w:rPr>
        <w:t>PROMS scores on c</w:t>
      </w:r>
      <w:r w:rsidR="006352C6" w:rsidRPr="004A7D23">
        <w:rPr>
          <w:rFonts w:cstheme="minorHAnsi"/>
        </w:rPr>
        <w:t>linical outcome</w:t>
      </w:r>
      <w:r>
        <w:rPr>
          <w:rFonts w:cstheme="minorHAnsi"/>
        </w:rPr>
        <w:t xml:space="preserve"> measures and </w:t>
      </w:r>
      <w:r w:rsidR="00436538">
        <w:rPr>
          <w:rFonts w:cstheme="minorHAnsi"/>
        </w:rPr>
        <w:t>experience measures</w:t>
      </w:r>
      <w:r w:rsidR="006352C6" w:rsidRPr="004A7D23">
        <w:rPr>
          <w:rFonts w:cstheme="minorHAnsi"/>
        </w:rPr>
        <w:t xml:space="preserve"> that are equivalent to or better than standard care</w:t>
      </w:r>
      <w:r w:rsidR="00E13CF9">
        <w:rPr>
          <w:rFonts w:cstheme="minorHAnsi"/>
        </w:rPr>
        <w:t xml:space="preserve"> (non-inferior)</w:t>
      </w:r>
      <w:r w:rsidR="006352C6" w:rsidRPr="004A7D23">
        <w:rPr>
          <w:rFonts w:cstheme="minorHAnsi"/>
        </w:rPr>
        <w:t>.</w:t>
      </w:r>
    </w:p>
    <w:p w14:paraId="4B0FC6F4" w14:textId="453C90B0" w:rsidR="006352C6" w:rsidRPr="004A7D23" w:rsidRDefault="006352C6" w:rsidP="006352C6">
      <w:pPr>
        <w:pStyle w:val="NoSpacing"/>
        <w:numPr>
          <w:ilvl w:val="0"/>
          <w:numId w:val="4"/>
        </w:numPr>
        <w:rPr>
          <w:rFonts w:cstheme="minorHAnsi"/>
        </w:rPr>
      </w:pPr>
      <w:r w:rsidRPr="004A7D23">
        <w:rPr>
          <w:rFonts w:cstheme="minorHAnsi"/>
        </w:rPr>
        <w:t>The new MOC will be more cost-effective.</w:t>
      </w:r>
    </w:p>
    <w:p w14:paraId="64120A6F" w14:textId="77777777" w:rsidR="006352C6" w:rsidRPr="004A7D23" w:rsidRDefault="006352C6" w:rsidP="00C07B6E">
      <w:pPr>
        <w:pStyle w:val="NoSpacing"/>
        <w:rPr>
          <w:rFonts w:cstheme="minorHAnsi"/>
        </w:rPr>
      </w:pPr>
    </w:p>
    <w:p w14:paraId="4B90B223" w14:textId="77777777" w:rsidR="006352C6" w:rsidRPr="004A7D23" w:rsidRDefault="006352C6" w:rsidP="00C07B6E">
      <w:pPr>
        <w:pStyle w:val="NoSpacing"/>
        <w:rPr>
          <w:rFonts w:cstheme="minorHAnsi"/>
        </w:rPr>
      </w:pPr>
    </w:p>
    <w:p w14:paraId="02E7954F" w14:textId="130DE3DF" w:rsidR="00301658" w:rsidRDefault="00C518C3" w:rsidP="00C07B6E">
      <w:pPr>
        <w:pStyle w:val="NoSpacing"/>
        <w:rPr>
          <w:rFonts w:cstheme="minorHAnsi"/>
          <w:b/>
          <w:bCs/>
        </w:rPr>
      </w:pPr>
      <w:r>
        <w:rPr>
          <w:rFonts w:cstheme="minorHAnsi"/>
          <w:b/>
          <w:bCs/>
        </w:rPr>
        <w:t>Expected Outcomes</w:t>
      </w:r>
      <w:r w:rsidR="00184FC8" w:rsidRPr="009A7FBF">
        <w:rPr>
          <w:rFonts w:cstheme="minorHAnsi"/>
          <w:b/>
          <w:bCs/>
        </w:rPr>
        <w:t>:</w:t>
      </w:r>
    </w:p>
    <w:p w14:paraId="0194FA77" w14:textId="77777777" w:rsidR="004841E4" w:rsidRPr="009A7FBF" w:rsidRDefault="004841E4" w:rsidP="00C07B6E">
      <w:pPr>
        <w:pStyle w:val="NoSpacing"/>
        <w:rPr>
          <w:rFonts w:cstheme="minorHAnsi"/>
          <w:b/>
          <w:bCs/>
        </w:rPr>
      </w:pPr>
    </w:p>
    <w:p w14:paraId="0D0AB157" w14:textId="1C5CD24A" w:rsidR="00F91A4C" w:rsidRPr="009A7FBF" w:rsidRDefault="00184FC8" w:rsidP="00C07B6E">
      <w:pPr>
        <w:pStyle w:val="NoSpacing"/>
        <w:rPr>
          <w:rFonts w:cstheme="minorHAnsi"/>
        </w:rPr>
      </w:pPr>
      <w:r w:rsidRPr="009A7FBF">
        <w:rPr>
          <w:rFonts w:cstheme="minorHAnsi"/>
        </w:rPr>
        <w:t xml:space="preserve">It is </w:t>
      </w:r>
      <w:r w:rsidR="00C518C3">
        <w:rPr>
          <w:rFonts w:cstheme="minorHAnsi"/>
        </w:rPr>
        <w:t>expected</w:t>
      </w:r>
      <w:r w:rsidRPr="009A7FBF">
        <w:rPr>
          <w:rFonts w:cstheme="minorHAnsi"/>
        </w:rPr>
        <w:t xml:space="preserve"> that </w:t>
      </w:r>
      <w:r w:rsidR="00E203D7" w:rsidRPr="009A7FBF">
        <w:rPr>
          <w:rFonts w:cstheme="minorHAnsi"/>
        </w:rPr>
        <w:t xml:space="preserve">by </w:t>
      </w:r>
      <w:r w:rsidRPr="009A7FBF">
        <w:rPr>
          <w:rFonts w:cstheme="minorHAnsi"/>
        </w:rPr>
        <w:t>implementing a</w:t>
      </w:r>
      <w:r w:rsidR="006352C6">
        <w:rPr>
          <w:rFonts w:cstheme="minorHAnsi"/>
        </w:rPr>
        <w:t xml:space="preserve"> new care pathway and Aboriginal and Torres Strait Islander health worker </w:t>
      </w:r>
      <w:r w:rsidRPr="009A7FBF">
        <w:rPr>
          <w:rFonts w:cstheme="minorHAnsi"/>
        </w:rPr>
        <w:t xml:space="preserve">role </w:t>
      </w:r>
      <w:r w:rsidR="008B65BB" w:rsidRPr="009A7FBF">
        <w:rPr>
          <w:rFonts w:cstheme="minorHAnsi"/>
        </w:rPr>
        <w:t xml:space="preserve">in the model of care pathway </w:t>
      </w:r>
      <w:r w:rsidR="00E203D7" w:rsidRPr="009A7FBF">
        <w:rPr>
          <w:rFonts w:cstheme="minorHAnsi"/>
        </w:rPr>
        <w:t>for Aboriginal and</w:t>
      </w:r>
      <w:r w:rsidR="10D4C826" w:rsidRPr="009A7FBF">
        <w:rPr>
          <w:rFonts w:cstheme="minorHAnsi"/>
        </w:rPr>
        <w:t>/or</w:t>
      </w:r>
      <w:r w:rsidR="00E203D7" w:rsidRPr="009A7FBF">
        <w:rPr>
          <w:rFonts w:cstheme="minorHAnsi"/>
        </w:rPr>
        <w:t xml:space="preserve"> Torres Strait Islander children </w:t>
      </w:r>
      <w:r w:rsidR="007E1409" w:rsidRPr="009A7FBF">
        <w:rPr>
          <w:rFonts w:cstheme="minorHAnsi"/>
        </w:rPr>
        <w:t>referred to the TPCH Outpatient service</w:t>
      </w:r>
      <w:r w:rsidR="00F91A4C" w:rsidRPr="009A7FBF">
        <w:rPr>
          <w:rFonts w:cstheme="minorHAnsi"/>
        </w:rPr>
        <w:t>:</w:t>
      </w:r>
    </w:p>
    <w:p w14:paraId="6E21D251" w14:textId="00F5379E" w:rsidR="00615F63" w:rsidRPr="009A7FBF" w:rsidRDefault="00615F63" w:rsidP="00487DD9">
      <w:pPr>
        <w:pStyle w:val="NoSpacing"/>
        <w:numPr>
          <w:ilvl w:val="0"/>
          <w:numId w:val="2"/>
        </w:numPr>
        <w:rPr>
          <w:rFonts w:cstheme="minorHAnsi"/>
        </w:rPr>
      </w:pPr>
      <w:r w:rsidRPr="009A7FBF">
        <w:rPr>
          <w:rFonts w:cstheme="minorHAnsi"/>
        </w:rPr>
        <w:t xml:space="preserve">The new </w:t>
      </w:r>
      <w:r w:rsidR="007A4E14" w:rsidRPr="009A7FBF">
        <w:rPr>
          <w:rFonts w:cstheme="minorHAnsi"/>
        </w:rPr>
        <w:t>MOC</w:t>
      </w:r>
      <w:r w:rsidRPr="009A7FBF">
        <w:rPr>
          <w:rFonts w:cstheme="minorHAnsi"/>
        </w:rPr>
        <w:t xml:space="preserve"> will be acceptable to </w:t>
      </w:r>
      <w:r w:rsidR="7BD9E3E7" w:rsidRPr="009A7FBF">
        <w:rPr>
          <w:rFonts w:cstheme="minorHAnsi"/>
        </w:rPr>
        <w:t xml:space="preserve">all </w:t>
      </w:r>
      <w:r w:rsidRPr="009A7FBF">
        <w:rPr>
          <w:rFonts w:cstheme="minorHAnsi"/>
        </w:rPr>
        <w:t xml:space="preserve">stakeholders </w:t>
      </w:r>
      <w:r w:rsidR="3B6E82DA" w:rsidRPr="009A7FBF">
        <w:rPr>
          <w:rFonts w:cstheme="minorHAnsi"/>
        </w:rPr>
        <w:t xml:space="preserve">including consumers, staff and community </w:t>
      </w:r>
      <w:r w:rsidRPr="009A7FBF">
        <w:rPr>
          <w:rFonts w:cstheme="minorHAnsi"/>
        </w:rPr>
        <w:t xml:space="preserve">with high levels of satisfaction </w:t>
      </w:r>
    </w:p>
    <w:p w14:paraId="1F9669E9" w14:textId="744E0A50" w:rsidR="00615F63" w:rsidRPr="009A7FBF" w:rsidRDefault="00615F63" w:rsidP="00487DD9">
      <w:pPr>
        <w:pStyle w:val="NoSpacing"/>
        <w:numPr>
          <w:ilvl w:val="0"/>
          <w:numId w:val="2"/>
        </w:numPr>
        <w:rPr>
          <w:rFonts w:cstheme="minorHAnsi"/>
        </w:rPr>
      </w:pPr>
      <w:r w:rsidRPr="009A7FBF">
        <w:rPr>
          <w:rFonts w:cstheme="minorHAnsi"/>
        </w:rPr>
        <w:t>The new MOC will provide more rapid access to treatment compared to standard care</w:t>
      </w:r>
      <w:r w:rsidR="00154569" w:rsidRPr="009A7FBF">
        <w:rPr>
          <w:rFonts w:cstheme="minorHAnsi"/>
        </w:rPr>
        <w:t xml:space="preserve">, and will result in reduced failure to </w:t>
      </w:r>
      <w:r w:rsidR="00AB0937" w:rsidRPr="009A7FBF">
        <w:rPr>
          <w:rFonts w:cstheme="minorHAnsi"/>
        </w:rPr>
        <w:t xml:space="preserve">provide care metrics (failure to </w:t>
      </w:r>
      <w:r w:rsidR="00154569" w:rsidRPr="009A7FBF">
        <w:rPr>
          <w:rFonts w:cstheme="minorHAnsi"/>
        </w:rPr>
        <w:t>attend</w:t>
      </w:r>
      <w:r w:rsidR="00AB0937" w:rsidRPr="009A7FBF">
        <w:rPr>
          <w:rFonts w:cstheme="minorHAnsi"/>
        </w:rPr>
        <w:t xml:space="preserve">, cancellations, reschedules, </w:t>
      </w:r>
      <w:r w:rsidR="00414E34" w:rsidRPr="009A7FBF">
        <w:rPr>
          <w:rFonts w:cstheme="minorHAnsi"/>
        </w:rPr>
        <w:t>seen within clinically recommended time)</w:t>
      </w:r>
      <w:r w:rsidRPr="009A7FBF">
        <w:rPr>
          <w:rFonts w:cstheme="minorHAnsi"/>
        </w:rPr>
        <w:t xml:space="preserve"> </w:t>
      </w:r>
    </w:p>
    <w:p w14:paraId="2477F294" w14:textId="200AD01B" w:rsidR="00723AA5" w:rsidRPr="009A7FBF" w:rsidRDefault="00615F63" w:rsidP="00487DD9">
      <w:pPr>
        <w:pStyle w:val="NoSpacing"/>
        <w:numPr>
          <w:ilvl w:val="0"/>
          <w:numId w:val="2"/>
        </w:numPr>
        <w:rPr>
          <w:rFonts w:cstheme="minorHAnsi"/>
        </w:rPr>
      </w:pPr>
      <w:r w:rsidRPr="009A7FBF">
        <w:rPr>
          <w:rFonts w:cstheme="minorHAnsi"/>
        </w:rPr>
        <w:t>The new MOC will have equivalent or improved clinical outcomes (</w:t>
      </w:r>
      <w:proofErr w:type="spellStart"/>
      <w:r w:rsidRPr="009A7FBF">
        <w:rPr>
          <w:rFonts w:cstheme="minorHAnsi"/>
        </w:rPr>
        <w:t>ie</w:t>
      </w:r>
      <w:proofErr w:type="spellEnd"/>
      <w:r w:rsidRPr="009A7FBF">
        <w:rPr>
          <w:rFonts w:cstheme="minorHAnsi"/>
        </w:rPr>
        <w:t xml:space="preserve">. </w:t>
      </w:r>
      <w:r w:rsidR="009D16E2" w:rsidRPr="009A7FBF">
        <w:rPr>
          <w:rFonts w:cstheme="minorHAnsi"/>
        </w:rPr>
        <w:t>PROMS measures related to child health and wellbeing</w:t>
      </w:r>
      <w:r w:rsidR="00723AA5" w:rsidRPr="009A7FBF">
        <w:rPr>
          <w:rFonts w:cstheme="minorHAnsi"/>
        </w:rPr>
        <w:t>,</w:t>
      </w:r>
      <w:r w:rsidR="009D16E2" w:rsidRPr="009A7FBF">
        <w:rPr>
          <w:rFonts w:cstheme="minorHAnsi"/>
        </w:rPr>
        <w:t xml:space="preserve"> parenting stress</w:t>
      </w:r>
      <w:r w:rsidR="00723AA5" w:rsidRPr="009A7FBF">
        <w:rPr>
          <w:rFonts w:cstheme="minorHAnsi"/>
        </w:rPr>
        <w:t xml:space="preserve"> and parenting efficacy</w:t>
      </w:r>
      <w:r w:rsidRPr="009A7FBF">
        <w:rPr>
          <w:rFonts w:cstheme="minorHAnsi"/>
        </w:rPr>
        <w:t xml:space="preserve">) </w:t>
      </w:r>
    </w:p>
    <w:p w14:paraId="2FC1DD27" w14:textId="46483A42" w:rsidR="00B15BF0" w:rsidRPr="009A7FBF" w:rsidRDefault="00615F63" w:rsidP="00487DD9">
      <w:pPr>
        <w:pStyle w:val="NoSpacing"/>
        <w:numPr>
          <w:ilvl w:val="0"/>
          <w:numId w:val="2"/>
        </w:numPr>
        <w:rPr>
          <w:rFonts w:cstheme="minorHAnsi"/>
        </w:rPr>
      </w:pPr>
      <w:r w:rsidRPr="009A7FBF">
        <w:rPr>
          <w:rFonts w:cstheme="minorHAnsi"/>
        </w:rPr>
        <w:t>The new MOC will be cost effective compared to standard care</w:t>
      </w:r>
    </w:p>
    <w:p w14:paraId="3315B78A" w14:textId="77777777" w:rsidR="007A4E14" w:rsidRPr="009A7FBF" w:rsidRDefault="007A4E14" w:rsidP="00C07B6E">
      <w:pPr>
        <w:pStyle w:val="NoSpacing"/>
        <w:rPr>
          <w:rFonts w:cstheme="minorHAnsi"/>
          <w:highlight w:val="green"/>
        </w:rPr>
      </w:pPr>
    </w:p>
    <w:p w14:paraId="7974FB38" w14:textId="5A636B3C" w:rsidR="00C93458" w:rsidRDefault="00C93458" w:rsidP="00C07B6E">
      <w:pPr>
        <w:pStyle w:val="NoSpacing"/>
        <w:rPr>
          <w:rFonts w:cstheme="minorHAnsi"/>
          <w:b/>
          <w:bCs/>
        </w:rPr>
      </w:pPr>
      <w:r w:rsidRPr="009A7FBF">
        <w:rPr>
          <w:rFonts w:cstheme="minorHAnsi"/>
          <w:b/>
          <w:bCs/>
        </w:rPr>
        <w:t>Study Design:</w:t>
      </w:r>
    </w:p>
    <w:p w14:paraId="2018A429" w14:textId="77777777" w:rsidR="004841E4" w:rsidRPr="009A7FBF" w:rsidRDefault="004841E4" w:rsidP="00C07B6E">
      <w:pPr>
        <w:pStyle w:val="NoSpacing"/>
        <w:rPr>
          <w:rFonts w:cstheme="minorHAnsi"/>
          <w:b/>
          <w:bCs/>
        </w:rPr>
      </w:pPr>
    </w:p>
    <w:p w14:paraId="778A2C05" w14:textId="2FFC1AA7" w:rsidR="00D2219C" w:rsidRPr="009A7FBF" w:rsidRDefault="00C320E1" w:rsidP="00C07B6E">
      <w:pPr>
        <w:pStyle w:val="NoSpacing"/>
        <w:rPr>
          <w:rFonts w:cstheme="minorHAnsi"/>
        </w:rPr>
      </w:pPr>
      <w:r w:rsidRPr="009A7FBF">
        <w:rPr>
          <w:rFonts w:cstheme="minorHAnsi"/>
        </w:rPr>
        <w:t xml:space="preserve">Single site, multiphase, mixed methods pre-post evaluation of a new </w:t>
      </w:r>
      <w:r w:rsidR="00AA2F2D" w:rsidRPr="009A7FBF">
        <w:rPr>
          <w:rFonts w:cstheme="minorHAnsi"/>
        </w:rPr>
        <w:t>model of care for Aboriginal and</w:t>
      </w:r>
      <w:r w:rsidR="1C87714F" w:rsidRPr="009A7FBF">
        <w:rPr>
          <w:rFonts w:cstheme="minorHAnsi"/>
        </w:rPr>
        <w:t>/or</w:t>
      </w:r>
      <w:r w:rsidR="00AA2F2D" w:rsidRPr="009A7FBF">
        <w:rPr>
          <w:rFonts w:cstheme="minorHAnsi"/>
        </w:rPr>
        <w:t xml:space="preserve"> Torres Strait Islander children and families accessing TPCH Outpatient Service. </w:t>
      </w:r>
      <w:r w:rsidR="00CC4F43" w:rsidRPr="009A7FBF">
        <w:rPr>
          <w:rFonts w:cstheme="minorHAnsi"/>
        </w:rPr>
        <w:t>Pre-implementation (</w:t>
      </w:r>
      <w:r w:rsidRPr="009A7FBF">
        <w:rPr>
          <w:rFonts w:cstheme="minorHAnsi"/>
        </w:rPr>
        <w:t>Standard Care</w:t>
      </w:r>
      <w:r w:rsidR="00CC4F43" w:rsidRPr="009A7FBF">
        <w:rPr>
          <w:rFonts w:cstheme="minorHAnsi"/>
        </w:rPr>
        <w:t>)</w:t>
      </w:r>
      <w:r w:rsidR="002D6E4E" w:rsidRPr="009A7FBF">
        <w:rPr>
          <w:rFonts w:cstheme="minorHAnsi"/>
        </w:rPr>
        <w:t xml:space="preserve"> </w:t>
      </w:r>
      <w:r w:rsidR="00CC4F43" w:rsidRPr="009A7FBF">
        <w:rPr>
          <w:rFonts w:cstheme="minorHAnsi"/>
        </w:rPr>
        <w:t xml:space="preserve">activities </w:t>
      </w:r>
      <w:proofErr w:type="gramStart"/>
      <w:r w:rsidR="00CC4F43" w:rsidRPr="009A7FBF">
        <w:rPr>
          <w:rFonts w:cstheme="minorHAnsi"/>
        </w:rPr>
        <w:t>include</w:t>
      </w:r>
      <w:r w:rsidR="00086A7E" w:rsidRPr="009A7FBF">
        <w:rPr>
          <w:rFonts w:cstheme="minorHAnsi"/>
        </w:rPr>
        <w:t>;</w:t>
      </w:r>
      <w:proofErr w:type="gramEnd"/>
      <w:r w:rsidR="00CC4F43" w:rsidRPr="009A7FBF">
        <w:rPr>
          <w:rFonts w:cstheme="minorHAnsi"/>
        </w:rPr>
        <w:t xml:space="preserve"> </w:t>
      </w:r>
      <w:r w:rsidR="00F175AB" w:rsidRPr="009A7FBF">
        <w:rPr>
          <w:rFonts w:cstheme="minorHAnsi"/>
        </w:rPr>
        <w:t>(</w:t>
      </w:r>
      <w:proofErr w:type="spellStart"/>
      <w:r w:rsidR="00F175AB" w:rsidRPr="009A7FBF">
        <w:rPr>
          <w:rFonts w:cstheme="minorHAnsi"/>
        </w:rPr>
        <w:t>i</w:t>
      </w:r>
      <w:proofErr w:type="spellEnd"/>
      <w:r w:rsidR="00F175AB" w:rsidRPr="009A7FBF">
        <w:rPr>
          <w:rFonts w:cstheme="minorHAnsi"/>
        </w:rPr>
        <w:t xml:space="preserve">) </w:t>
      </w:r>
      <w:r w:rsidR="00CC4F43" w:rsidRPr="009A7FBF">
        <w:rPr>
          <w:rFonts w:cstheme="minorHAnsi"/>
        </w:rPr>
        <w:t xml:space="preserve">retrospective analysis of </w:t>
      </w:r>
      <w:r w:rsidR="00DC0ABB" w:rsidRPr="009A7FBF">
        <w:rPr>
          <w:rFonts w:cstheme="minorHAnsi"/>
        </w:rPr>
        <w:t xml:space="preserve">patient </w:t>
      </w:r>
      <w:r w:rsidR="005C15DC" w:rsidRPr="009A7FBF">
        <w:rPr>
          <w:rFonts w:cstheme="minorHAnsi"/>
        </w:rPr>
        <w:t>reported experience and outcome measures</w:t>
      </w:r>
      <w:r w:rsidR="00D16FB8" w:rsidRPr="009A7FBF">
        <w:rPr>
          <w:rFonts w:cstheme="minorHAnsi"/>
        </w:rPr>
        <w:t xml:space="preserve"> and</w:t>
      </w:r>
      <w:r w:rsidR="005C15DC" w:rsidRPr="009A7FBF">
        <w:rPr>
          <w:rFonts w:cstheme="minorHAnsi"/>
        </w:rPr>
        <w:t xml:space="preserve"> </w:t>
      </w:r>
      <w:r w:rsidR="00DC0ABB" w:rsidRPr="009A7FBF">
        <w:rPr>
          <w:rFonts w:cstheme="minorHAnsi"/>
        </w:rPr>
        <w:t>service-level data</w:t>
      </w:r>
      <w:r w:rsidR="00F175AB" w:rsidRPr="009A7FBF">
        <w:rPr>
          <w:rFonts w:cstheme="minorHAnsi"/>
        </w:rPr>
        <w:t xml:space="preserve"> (ii) </w:t>
      </w:r>
      <w:r w:rsidR="00927D34" w:rsidRPr="009A7FBF">
        <w:rPr>
          <w:rFonts w:cstheme="minorHAnsi"/>
        </w:rPr>
        <w:t xml:space="preserve">prospective patient reported experience and outcome measures and service-level data, </w:t>
      </w:r>
      <w:r w:rsidR="00132C59">
        <w:rPr>
          <w:rFonts w:cstheme="minorHAnsi"/>
        </w:rPr>
        <w:t xml:space="preserve">experience questionnaires and </w:t>
      </w:r>
      <w:r w:rsidR="00AE31A5" w:rsidRPr="009A7FBF">
        <w:rPr>
          <w:rFonts w:cstheme="minorHAnsi"/>
        </w:rPr>
        <w:t xml:space="preserve">yarning circles with </w:t>
      </w:r>
      <w:r w:rsidR="00086A7E" w:rsidRPr="009A7FBF">
        <w:rPr>
          <w:rFonts w:cstheme="minorHAnsi"/>
        </w:rPr>
        <w:t>consumers</w:t>
      </w:r>
      <w:r w:rsidR="00BC3769" w:rsidRPr="009A7FBF">
        <w:rPr>
          <w:rFonts w:cstheme="minorHAnsi"/>
        </w:rPr>
        <w:t xml:space="preserve"> </w:t>
      </w:r>
      <w:r w:rsidR="006C18A3">
        <w:rPr>
          <w:rFonts w:cstheme="minorHAnsi"/>
        </w:rPr>
        <w:t xml:space="preserve">and Community Elders, </w:t>
      </w:r>
      <w:r w:rsidR="00927D34" w:rsidRPr="009A7FBF">
        <w:rPr>
          <w:rFonts w:cstheme="minorHAnsi"/>
        </w:rPr>
        <w:t xml:space="preserve">and </w:t>
      </w:r>
      <w:r w:rsidR="00D2219C" w:rsidRPr="009A7FBF">
        <w:rPr>
          <w:rFonts w:cstheme="minorHAnsi"/>
        </w:rPr>
        <w:t>semi-structured interviews</w:t>
      </w:r>
      <w:r w:rsidR="00AE31A5" w:rsidRPr="009A7FBF">
        <w:rPr>
          <w:rFonts w:cstheme="minorHAnsi"/>
        </w:rPr>
        <w:t xml:space="preserve"> with staff </w:t>
      </w:r>
      <w:r w:rsidR="00BC3769" w:rsidRPr="009A7FBF">
        <w:rPr>
          <w:rFonts w:cstheme="minorHAnsi"/>
        </w:rPr>
        <w:t xml:space="preserve">to determine barriers to care and to design the </w:t>
      </w:r>
      <w:r w:rsidR="004965B1">
        <w:rPr>
          <w:rFonts w:cstheme="minorHAnsi"/>
        </w:rPr>
        <w:t>Aboriginal and Torres Strait Islander health worker</w:t>
      </w:r>
      <w:r w:rsidR="00BC3769" w:rsidRPr="009A7FBF">
        <w:rPr>
          <w:rFonts w:cstheme="minorHAnsi"/>
        </w:rPr>
        <w:t xml:space="preserve"> role and care </w:t>
      </w:r>
      <w:r w:rsidR="00BC3769" w:rsidRPr="009A7FBF">
        <w:rPr>
          <w:rFonts w:cstheme="minorHAnsi"/>
        </w:rPr>
        <w:lastRenderedPageBreak/>
        <w:t>pathway</w:t>
      </w:r>
      <w:r w:rsidR="435A84E2" w:rsidRPr="009A7FBF">
        <w:rPr>
          <w:rFonts w:cstheme="minorHAnsi"/>
        </w:rPr>
        <w:t>. Implementation phase activities include</w:t>
      </w:r>
      <w:r w:rsidR="00086A7E" w:rsidRPr="009A7FBF">
        <w:rPr>
          <w:rFonts w:cstheme="minorHAnsi"/>
        </w:rPr>
        <w:t xml:space="preserve"> </w:t>
      </w:r>
      <w:r w:rsidR="009543E1" w:rsidRPr="009A7FBF">
        <w:rPr>
          <w:rFonts w:cstheme="minorHAnsi"/>
        </w:rPr>
        <w:t xml:space="preserve">a repeat of </w:t>
      </w:r>
      <w:r w:rsidR="00C0497F" w:rsidRPr="009A7FBF">
        <w:rPr>
          <w:rFonts w:cstheme="minorHAnsi"/>
        </w:rPr>
        <w:t xml:space="preserve">data collection, semi-structured interviews and yarning circles to measure the impact of the </w:t>
      </w:r>
      <w:r w:rsidR="007A2BC1" w:rsidRPr="009A7FBF">
        <w:rPr>
          <w:rFonts w:cstheme="minorHAnsi"/>
        </w:rPr>
        <w:t xml:space="preserve">service change. </w:t>
      </w:r>
      <w:r w:rsidR="00350D14" w:rsidRPr="009A7FBF">
        <w:rPr>
          <w:rFonts w:cstheme="minorHAnsi"/>
        </w:rPr>
        <w:t>Implementation science methodology will be utilised throughout, with service level, stakeholder satisfaction and consumer outcomes data to be evaluated and disseminated</w:t>
      </w:r>
      <w:r w:rsidR="000B3AF2" w:rsidRPr="009A7FBF">
        <w:rPr>
          <w:rFonts w:cstheme="minorHAnsi"/>
        </w:rPr>
        <w:t xml:space="preserve"> </w:t>
      </w:r>
      <w:r w:rsidR="00350D14" w:rsidRPr="009A7FBF">
        <w:rPr>
          <w:rFonts w:cstheme="minorHAnsi"/>
        </w:rPr>
        <w:t>as per the evaluation strategy.</w:t>
      </w:r>
    </w:p>
    <w:p w14:paraId="264A8542" w14:textId="77C9EE32" w:rsidR="60DBE3A4" w:rsidRPr="009A7FBF" w:rsidRDefault="005740E3" w:rsidP="00C07B6E">
      <w:pPr>
        <w:pStyle w:val="NoSpacing"/>
        <w:ind w:firstLine="720"/>
        <w:rPr>
          <w:rFonts w:cstheme="minorHAnsi"/>
        </w:rPr>
      </w:pPr>
      <w:r w:rsidRPr="009A7FBF">
        <w:rPr>
          <w:rFonts w:cstheme="minorHAnsi"/>
        </w:rPr>
        <w:t xml:space="preserve">Historically, </w:t>
      </w:r>
      <w:r w:rsidR="0006454E" w:rsidRPr="009A7FBF">
        <w:rPr>
          <w:rFonts w:cstheme="minorHAnsi"/>
        </w:rPr>
        <w:t>research involving Aboriginal and</w:t>
      </w:r>
      <w:r w:rsidRPr="009A7FBF">
        <w:rPr>
          <w:rFonts w:cstheme="minorHAnsi"/>
        </w:rPr>
        <w:t>/or</w:t>
      </w:r>
      <w:r w:rsidR="0006454E" w:rsidRPr="009A7FBF">
        <w:rPr>
          <w:rFonts w:cstheme="minorHAnsi"/>
        </w:rPr>
        <w:t xml:space="preserve"> Torres Strait Islander peoples has been conducted by non-Indigenous people and has not been a positive experience for many Aboriginal and Torres Strait Islander communities. </w:t>
      </w:r>
      <w:r w:rsidR="000C78E8" w:rsidRPr="009A7FBF">
        <w:rPr>
          <w:rStyle w:val="eop"/>
          <w:rFonts w:cstheme="minorHAnsi"/>
        </w:rPr>
        <w:t xml:space="preserve">Therefore </w:t>
      </w:r>
      <w:r w:rsidR="00780ACE" w:rsidRPr="009A7FBF">
        <w:rPr>
          <w:rStyle w:val="eop"/>
          <w:rFonts w:cstheme="minorHAnsi"/>
        </w:rPr>
        <w:t>thi</w:t>
      </w:r>
      <w:r w:rsidR="000C78E8" w:rsidRPr="009A7FBF">
        <w:rPr>
          <w:rStyle w:val="eop"/>
          <w:rFonts w:cstheme="minorHAnsi"/>
        </w:rPr>
        <w:t xml:space="preserve">s project focusses on </w:t>
      </w:r>
      <w:r w:rsidR="000C78E8" w:rsidRPr="009A7FBF">
        <w:rPr>
          <w:rFonts w:cstheme="minorHAnsi"/>
          <w:shd w:val="clear" w:color="auto" w:fill="FFFFFF"/>
        </w:rPr>
        <w:t xml:space="preserve">six core values that should underpin all Aboriginal and Torres Strait Islander research; responsibility, reciprocity, respect, spirit and integrity, equity and cultural continuity – and the project methodology was developed with these values at the fore </w:t>
      </w:r>
      <w:r w:rsidR="000C78E8" w:rsidRPr="009A7FBF">
        <w:rPr>
          <w:rFonts w:cstheme="minorHAnsi"/>
          <w:shd w:val="clear" w:color="auto" w:fill="FFFFFF"/>
        </w:rPr>
        <w:fldChar w:fldCharType="begin"/>
      </w:r>
      <w:r w:rsidR="000B74E7">
        <w:rPr>
          <w:rFonts w:cstheme="minorHAnsi"/>
          <w:shd w:val="clear" w:color="auto" w:fill="FFFFFF"/>
        </w:rPr>
        <w:instrText xml:space="preserve"> ADDIN EN.CITE &lt;EndNote&gt;&lt;Cite&gt;&lt;Author&gt;Health&lt;/Author&gt;&lt;Year&gt;2018&lt;/Year&gt;&lt;RecNum&gt;2026&lt;/RecNum&gt;&lt;DisplayText&gt;&lt;style face="superscript"&gt;12, 13&lt;/style&gt;&lt;/DisplayText&gt;&lt;record&gt;&lt;rec-number&gt;2026&lt;/rec-number&gt;&lt;foreign-keys&gt;&lt;key app="EN" db-id="0dxpfzrvftp0vme0a0tp5w580vv2sxas5zre" timestamp="1710846947"&gt;2026&lt;/key&gt;&lt;/foreign-keys&gt;&lt;ref-type name="Book"&gt;6&lt;/ref-type&gt;&lt;contributors&gt;&lt;authors&gt;&lt;author&gt;National Health&lt;/author&gt;&lt;author&gt;Medical Research Council&lt;/author&gt;&lt;/authors&gt;&lt;/contributors&gt;&lt;titles&gt;&lt;title&gt;Ethical conduct in research with Aboriginal and Torres Strait Islander Peoples and communities: Guidelines for researchers and stakeholders&lt;/title&gt;&lt;/titles&gt;&lt;dates&gt;&lt;year&gt;2018&lt;/year&gt;&lt;/dates&gt;&lt;publisher&gt;National Health and Medical Research Council&lt;/publisher&gt;&lt;isbn&gt;1864960078&lt;/isbn&gt;&lt;urls&gt;&lt;/urls&gt;&lt;/record&gt;&lt;/Cite&gt;&lt;Cite&gt;&lt;Author&gt;Williams&lt;/Author&gt;&lt;Year&gt;2018&lt;/Year&gt;&lt;RecNum&gt;142&lt;/RecNum&gt;&lt;record&gt;&lt;rec-number&gt;142&lt;/rec-number&gt;&lt;foreign-keys&gt;&lt;key app="EN" db-id="pwvpaw52iztw0meexzlvv5en2v02e5x90e2d" timestamp="1721799194" guid="4b0fed17-0a6c-4eb0-9f7f-bdc67d1be20b"&gt;142&lt;/key&gt;&lt;/foreign-keys&gt;&lt;ref-type name="Journal Article"&gt;17&lt;/ref-type&gt;&lt;contributors&gt;&lt;authors&gt;&lt;author&gt;Williams, Megan&lt;/author&gt;&lt;/authors&gt;&lt;/contributors&gt;&lt;titles&gt;&lt;title&gt;Ngaa-bi-nya Aboriginal and Torres Strait Islander program evaluation framework&lt;/title&gt;&lt;secondary-title&gt;Evaluation Journal of Australasia&lt;/secondary-title&gt;&lt;/titles&gt;&lt;periodical&gt;&lt;full-title&gt;Evaluation Journal of Australasia&lt;/full-title&gt;&lt;/periodical&gt;&lt;pages&gt;6-20&lt;/pages&gt;&lt;volume&gt;18&lt;/volume&gt;&lt;number&gt;1&lt;/number&gt;&lt;keywords&gt;&lt;keyword&gt;Aboriginal and Torres Strait Islander people,Aboriginal health,evaluation methodology,Indigenous peoples,self-determination&lt;/keyword&gt;&lt;/keywords&gt;&lt;dates&gt;&lt;year&gt;2018&lt;/year&gt;&lt;/dates&gt;&lt;urls&gt;&lt;related-urls&gt;&lt;url&gt;https://journals.sagepub.com/doi/abs/10.1177/1035719X18760141&lt;/url&gt;&lt;/related-urls&gt;&lt;/urls&gt;&lt;electronic-resource-num&gt;10.1177/1035719x18760141&lt;/electronic-resource-num&gt;&lt;/record&gt;&lt;/Cite&gt;&lt;/EndNote&gt;</w:instrText>
      </w:r>
      <w:r w:rsidR="000C78E8" w:rsidRPr="009A7FBF">
        <w:rPr>
          <w:rFonts w:cstheme="minorHAnsi"/>
          <w:shd w:val="clear" w:color="auto" w:fill="FFFFFF"/>
        </w:rPr>
        <w:fldChar w:fldCharType="separate"/>
      </w:r>
      <w:r w:rsidR="000B74E7" w:rsidRPr="000B74E7">
        <w:rPr>
          <w:rFonts w:cstheme="minorHAnsi"/>
          <w:noProof/>
          <w:shd w:val="clear" w:color="auto" w:fill="FFFFFF"/>
          <w:vertAlign w:val="superscript"/>
        </w:rPr>
        <w:t>12, 13</w:t>
      </w:r>
      <w:r w:rsidR="000C78E8" w:rsidRPr="009A7FBF">
        <w:rPr>
          <w:rFonts w:cstheme="minorHAnsi"/>
          <w:shd w:val="clear" w:color="auto" w:fill="FFFFFF"/>
        </w:rPr>
        <w:fldChar w:fldCharType="end"/>
      </w:r>
      <w:r w:rsidR="000C78E8" w:rsidRPr="009A7FBF">
        <w:rPr>
          <w:rFonts w:cstheme="minorHAnsi"/>
          <w:shd w:val="clear" w:color="auto" w:fill="FFFFFF"/>
        </w:rPr>
        <w:t xml:space="preserve"> to ensure community control and that the research is community driven. </w:t>
      </w:r>
      <w:r w:rsidR="000C78E8" w:rsidRPr="009A7FBF">
        <w:rPr>
          <w:rFonts w:cstheme="minorHAnsi"/>
          <w:shd w:val="clear" w:color="auto" w:fill="FFFFFF"/>
        </w:rPr>
        <w:fldChar w:fldCharType="begin">
          <w:fldData xml:space="preserve">PEVuZE5vdGU+PENpdGU+PEF1dGhvcj5CaWxlczwvQXV0aG9yPjxZZWFyPjIwMjI8L1llYXI+PFJl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</w:fldData>
        </w:fldChar>
      </w:r>
      <w:r w:rsidR="000B74E7">
        <w:rPr>
          <w:rFonts w:cstheme="minorHAnsi"/>
          <w:shd w:val="clear" w:color="auto" w:fill="FFFFFF"/>
        </w:rPr>
        <w:instrText xml:space="preserve"> ADDIN EN.CITE </w:instrText>
      </w:r>
      <w:r w:rsidR="000B74E7">
        <w:rPr>
          <w:rFonts w:cstheme="minorHAnsi"/>
          <w:shd w:val="clear" w:color="auto" w:fill="FFFFFF"/>
        </w:rPr>
        <w:fldChar w:fldCharType="begin">
          <w:fldData xml:space="preserve">PEVuZE5vdGU+PENpdGU+PEF1dGhvcj5CaWxlczwvQXV0aG9yPjxZZWFyPjIwMjI8L1llYXI+PFJl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</w:fldData>
        </w:fldChar>
      </w:r>
      <w:r w:rsidR="000B74E7">
        <w:rPr>
          <w:rFonts w:cstheme="minorHAnsi"/>
          <w:shd w:val="clear" w:color="auto" w:fill="FFFFFF"/>
        </w:rPr>
        <w:instrText xml:space="preserve"> ADDIN EN.CITE.DATA </w:instrText>
      </w:r>
      <w:r w:rsidR="000B74E7">
        <w:rPr>
          <w:rFonts w:cstheme="minorHAnsi"/>
          <w:shd w:val="clear" w:color="auto" w:fill="FFFFFF"/>
        </w:rPr>
      </w:r>
      <w:r w:rsidR="000B74E7">
        <w:rPr>
          <w:rFonts w:cstheme="minorHAnsi"/>
          <w:shd w:val="clear" w:color="auto" w:fill="FFFFFF"/>
        </w:rPr>
        <w:fldChar w:fldCharType="end"/>
      </w:r>
      <w:r w:rsidR="000C78E8" w:rsidRPr="009A7FBF">
        <w:rPr>
          <w:rFonts w:cstheme="minorHAnsi"/>
          <w:shd w:val="clear" w:color="auto" w:fill="FFFFFF"/>
        </w:rPr>
      </w:r>
      <w:r w:rsidR="000C78E8" w:rsidRPr="009A7FBF">
        <w:rPr>
          <w:rFonts w:cstheme="minorHAnsi"/>
          <w:shd w:val="clear" w:color="auto" w:fill="FFFFFF"/>
        </w:rPr>
        <w:fldChar w:fldCharType="separate"/>
      </w:r>
      <w:r w:rsidR="000B74E7" w:rsidRPr="000B74E7">
        <w:rPr>
          <w:rFonts w:cstheme="minorHAnsi"/>
          <w:noProof/>
          <w:shd w:val="clear" w:color="auto" w:fill="FFFFFF"/>
          <w:vertAlign w:val="superscript"/>
        </w:rPr>
        <w:t>14</w:t>
      </w:r>
      <w:r w:rsidR="000C78E8" w:rsidRPr="009A7FBF">
        <w:rPr>
          <w:rFonts w:cstheme="minorHAnsi"/>
          <w:shd w:val="clear" w:color="auto" w:fill="FFFFFF"/>
        </w:rPr>
        <w:fldChar w:fldCharType="end"/>
      </w:r>
      <w:r w:rsidR="000C78E8" w:rsidRPr="009A7FBF">
        <w:rPr>
          <w:rFonts w:cstheme="minorHAnsi"/>
        </w:rPr>
        <w:t xml:space="preserve"> </w:t>
      </w:r>
    </w:p>
    <w:p w14:paraId="6C90B3EC" w14:textId="77777777" w:rsidR="00A3719D" w:rsidRPr="009A7FBF" w:rsidRDefault="00A3719D" w:rsidP="00C07B6E">
      <w:pPr>
        <w:pStyle w:val="NoSpacing"/>
        <w:rPr>
          <w:rFonts w:cstheme="minorHAnsi"/>
        </w:rPr>
      </w:pPr>
    </w:p>
    <w:p w14:paraId="5249A6B5" w14:textId="74B55BD3" w:rsidR="00DF6283" w:rsidRDefault="00D2219C" w:rsidP="00C07B6E">
      <w:pPr>
        <w:pStyle w:val="NoSpacing"/>
        <w:rPr>
          <w:rFonts w:cstheme="minorHAnsi"/>
          <w:b/>
          <w:bCs/>
        </w:rPr>
      </w:pPr>
      <w:r w:rsidRPr="009A7FBF">
        <w:rPr>
          <w:rFonts w:cstheme="minorHAnsi"/>
          <w:b/>
          <w:bCs/>
        </w:rPr>
        <w:t>Participants</w:t>
      </w:r>
      <w:r w:rsidR="008F37D2" w:rsidRPr="009A7FBF">
        <w:rPr>
          <w:rFonts w:cstheme="minorHAnsi"/>
          <w:b/>
          <w:bCs/>
        </w:rPr>
        <w:t xml:space="preserve">: </w:t>
      </w:r>
    </w:p>
    <w:p w14:paraId="7D90FE1C" w14:textId="77777777" w:rsidR="004841E4" w:rsidRPr="009A7FBF" w:rsidRDefault="004841E4" w:rsidP="00C07B6E">
      <w:pPr>
        <w:pStyle w:val="NoSpacing"/>
        <w:rPr>
          <w:rFonts w:cstheme="minorHAnsi"/>
          <w:b/>
          <w:bCs/>
        </w:rPr>
      </w:pPr>
    </w:p>
    <w:p w14:paraId="7DDD69F0" w14:textId="1F513AD2" w:rsidR="003053E0" w:rsidRDefault="00443FF3" w:rsidP="00C07B6E">
      <w:pPr>
        <w:pStyle w:val="NoSpacing"/>
        <w:rPr>
          <w:rFonts w:cstheme="minorHAnsi"/>
          <w:color w:val="000000" w:themeColor="text1"/>
        </w:rPr>
      </w:pPr>
      <w:r w:rsidRPr="009A7FBF">
        <w:rPr>
          <w:rFonts w:cstheme="minorHAnsi"/>
          <w:color w:val="000000" w:themeColor="text1"/>
        </w:rPr>
        <w:t>Consumers</w:t>
      </w:r>
      <w:r w:rsidR="003E353E" w:rsidRPr="009A7FBF">
        <w:rPr>
          <w:rFonts w:cstheme="minorHAnsi"/>
          <w:color w:val="000000" w:themeColor="text1"/>
        </w:rPr>
        <w:t xml:space="preserve"> (children and their carers)</w:t>
      </w:r>
      <w:r w:rsidR="00BF7A76">
        <w:rPr>
          <w:rFonts w:cstheme="minorHAnsi"/>
          <w:color w:val="000000" w:themeColor="text1"/>
        </w:rPr>
        <w:t xml:space="preserve"> attending </w:t>
      </w:r>
      <w:r w:rsidR="00E33351" w:rsidRPr="009A7FBF">
        <w:rPr>
          <w:rFonts w:cstheme="minorHAnsi"/>
          <w:color w:val="000000" w:themeColor="text1"/>
        </w:rPr>
        <w:t xml:space="preserve">the </w:t>
      </w:r>
      <w:r w:rsidR="00083751" w:rsidRPr="009A7FBF">
        <w:rPr>
          <w:rFonts w:cstheme="minorHAnsi"/>
          <w:color w:val="000000" w:themeColor="text1"/>
        </w:rPr>
        <w:t xml:space="preserve">Prince Charles Hospital Paediatric Outpatient </w:t>
      </w:r>
      <w:r w:rsidR="00E33351" w:rsidRPr="009A7FBF">
        <w:rPr>
          <w:rFonts w:cstheme="minorHAnsi"/>
          <w:color w:val="000000" w:themeColor="text1"/>
        </w:rPr>
        <w:t xml:space="preserve">service </w:t>
      </w:r>
      <w:r w:rsidR="00146AD6">
        <w:rPr>
          <w:rFonts w:cstheme="minorHAnsi"/>
          <w:color w:val="000000" w:themeColor="text1"/>
        </w:rPr>
        <w:t>since January 2024</w:t>
      </w:r>
      <w:r w:rsidR="00DB6E0D">
        <w:rPr>
          <w:rFonts w:cstheme="minorHAnsi"/>
          <w:color w:val="000000" w:themeColor="text1"/>
        </w:rPr>
        <w:t xml:space="preserve"> until the completion of the project</w:t>
      </w:r>
      <w:r w:rsidR="00294A3A" w:rsidRPr="009A7FBF">
        <w:rPr>
          <w:rFonts w:cstheme="minorHAnsi"/>
          <w:color w:val="000000" w:themeColor="text1"/>
        </w:rPr>
        <w:t>;</w:t>
      </w:r>
      <w:r w:rsidR="00DB6E0D">
        <w:rPr>
          <w:rFonts w:cstheme="minorHAnsi"/>
          <w:color w:val="000000" w:themeColor="text1"/>
        </w:rPr>
        <w:t xml:space="preserve"> and </w:t>
      </w:r>
      <w:r w:rsidR="005F5C97" w:rsidRPr="009A7FBF">
        <w:rPr>
          <w:rFonts w:cstheme="minorHAnsi"/>
          <w:color w:val="000000" w:themeColor="text1"/>
        </w:rPr>
        <w:t xml:space="preserve">consumers </w:t>
      </w:r>
      <w:r w:rsidR="00BF7A76" w:rsidRPr="009A7FBF">
        <w:rPr>
          <w:rFonts w:cstheme="minorHAnsi"/>
          <w:color w:val="000000" w:themeColor="text1"/>
        </w:rPr>
        <w:t xml:space="preserve">who identify as Aboriginal and/or Torres Strait Islander origin of </w:t>
      </w:r>
      <w:r w:rsidR="005F5C97" w:rsidRPr="009A7FBF">
        <w:rPr>
          <w:rFonts w:cstheme="minorHAnsi"/>
          <w:color w:val="000000" w:themeColor="text1"/>
        </w:rPr>
        <w:t>who respond to our EOI for engagement in yarning circles</w:t>
      </w:r>
      <w:r w:rsidR="00075EA1" w:rsidRPr="009A7FBF">
        <w:rPr>
          <w:rFonts w:cstheme="minorHAnsi"/>
          <w:color w:val="000000" w:themeColor="text1"/>
        </w:rPr>
        <w:t xml:space="preserve"> and </w:t>
      </w:r>
      <w:r w:rsidR="00DB6E0D">
        <w:rPr>
          <w:rFonts w:cstheme="minorHAnsi"/>
          <w:color w:val="000000" w:themeColor="text1"/>
        </w:rPr>
        <w:t>questionnaires</w:t>
      </w:r>
      <w:r w:rsidR="00075EA1" w:rsidRPr="009A7FBF">
        <w:rPr>
          <w:rFonts w:cstheme="minorHAnsi"/>
          <w:color w:val="000000" w:themeColor="text1"/>
        </w:rPr>
        <w:t xml:space="preserve"> </w:t>
      </w:r>
      <w:r w:rsidR="003053E0" w:rsidRPr="009A7FBF">
        <w:rPr>
          <w:rFonts w:cstheme="minorHAnsi"/>
          <w:color w:val="000000" w:themeColor="text1"/>
        </w:rPr>
        <w:t xml:space="preserve">are </w:t>
      </w:r>
      <w:r w:rsidR="00A85B50" w:rsidRPr="009A7FBF">
        <w:rPr>
          <w:rFonts w:cstheme="minorHAnsi"/>
          <w:color w:val="000000" w:themeColor="text1"/>
        </w:rPr>
        <w:t>participants in this study</w:t>
      </w:r>
      <w:r w:rsidR="00075EA1" w:rsidRPr="009A7FBF">
        <w:rPr>
          <w:rFonts w:cstheme="minorHAnsi"/>
          <w:color w:val="000000" w:themeColor="text1"/>
        </w:rPr>
        <w:t xml:space="preserve">. </w:t>
      </w:r>
    </w:p>
    <w:p w14:paraId="4116BCED" w14:textId="5D4478F8" w:rsidR="00505960" w:rsidRPr="009A7FBF" w:rsidRDefault="00DD763E" w:rsidP="00C07B6E">
      <w:pPr>
        <w:pStyle w:val="NoSpacing"/>
        <w:rPr>
          <w:rFonts w:cstheme="minorHAnsi"/>
          <w:color w:val="000000" w:themeColor="text1"/>
        </w:rPr>
      </w:pPr>
      <w:r>
        <w:rPr>
          <w:rFonts w:cstheme="minorHAnsi"/>
          <w:color w:val="000000" w:themeColor="text1"/>
        </w:rPr>
        <w:t xml:space="preserve">Aboriginal and/or Torres Strait Islander </w:t>
      </w:r>
      <w:r w:rsidR="006C18A3">
        <w:rPr>
          <w:rFonts w:cstheme="minorHAnsi"/>
          <w:color w:val="000000" w:themeColor="text1"/>
        </w:rPr>
        <w:t>C</w:t>
      </w:r>
      <w:r w:rsidR="00505960">
        <w:rPr>
          <w:rFonts w:cstheme="minorHAnsi"/>
          <w:color w:val="000000" w:themeColor="text1"/>
        </w:rPr>
        <w:t xml:space="preserve">ommunity </w:t>
      </w:r>
      <w:r>
        <w:rPr>
          <w:rFonts w:cstheme="minorHAnsi"/>
          <w:color w:val="000000" w:themeColor="text1"/>
        </w:rPr>
        <w:t>E</w:t>
      </w:r>
      <w:r w:rsidR="00505960">
        <w:rPr>
          <w:rFonts w:cstheme="minorHAnsi"/>
          <w:color w:val="000000" w:themeColor="text1"/>
        </w:rPr>
        <w:t>lders w</w:t>
      </w:r>
      <w:r>
        <w:rPr>
          <w:rFonts w:cstheme="minorHAnsi"/>
          <w:color w:val="000000" w:themeColor="text1"/>
        </w:rPr>
        <w:t xml:space="preserve">ho have experience with services at TPCH, or family members with </w:t>
      </w:r>
      <w:r w:rsidR="00B2237E">
        <w:rPr>
          <w:rFonts w:cstheme="minorHAnsi"/>
          <w:color w:val="000000" w:themeColor="text1"/>
        </w:rPr>
        <w:t>experience with the Paediatric service at TPCH who re</w:t>
      </w:r>
      <w:r w:rsidR="00D46BFC">
        <w:rPr>
          <w:rFonts w:cstheme="minorHAnsi"/>
          <w:color w:val="000000" w:themeColor="text1"/>
        </w:rPr>
        <w:t>s</w:t>
      </w:r>
      <w:r w:rsidR="00B2237E">
        <w:rPr>
          <w:rFonts w:cstheme="minorHAnsi"/>
          <w:color w:val="000000" w:themeColor="text1"/>
        </w:rPr>
        <w:t>pond to our EOI</w:t>
      </w:r>
      <w:r w:rsidR="00D821B2">
        <w:rPr>
          <w:rFonts w:cstheme="minorHAnsi"/>
          <w:color w:val="000000" w:themeColor="text1"/>
        </w:rPr>
        <w:t xml:space="preserve"> are participants in this study.</w:t>
      </w:r>
    </w:p>
    <w:p w14:paraId="7A5AB2C6" w14:textId="1F346292" w:rsidR="00D2219C" w:rsidRDefault="006B35C0" w:rsidP="00C07B6E">
      <w:pPr>
        <w:pStyle w:val="NoSpacing"/>
        <w:rPr>
          <w:rFonts w:cstheme="minorHAnsi"/>
          <w:color w:val="000000" w:themeColor="text1"/>
        </w:rPr>
      </w:pPr>
      <w:r w:rsidRPr="009A7FBF">
        <w:rPr>
          <w:rFonts w:cstheme="minorHAnsi"/>
          <w:color w:val="000000" w:themeColor="text1"/>
        </w:rPr>
        <w:t>All</w:t>
      </w:r>
      <w:r w:rsidR="001A42DE" w:rsidRPr="009A7FBF">
        <w:rPr>
          <w:rFonts w:cstheme="minorHAnsi"/>
          <w:color w:val="000000" w:themeColor="text1"/>
        </w:rPr>
        <w:t xml:space="preserve"> Paediatric Services MDT members </w:t>
      </w:r>
      <w:r w:rsidR="00DB6E0D">
        <w:rPr>
          <w:rFonts w:cstheme="minorHAnsi"/>
          <w:color w:val="000000" w:themeColor="text1"/>
        </w:rPr>
        <w:t xml:space="preserve">and </w:t>
      </w:r>
      <w:r w:rsidR="007A7D5C">
        <w:rPr>
          <w:rFonts w:cstheme="minorHAnsi"/>
          <w:color w:val="000000" w:themeColor="text1"/>
        </w:rPr>
        <w:t xml:space="preserve">TPCH Executive </w:t>
      </w:r>
      <w:r w:rsidR="001A42DE" w:rsidRPr="009A7FBF">
        <w:rPr>
          <w:rFonts w:cstheme="minorHAnsi"/>
          <w:color w:val="000000" w:themeColor="text1"/>
        </w:rPr>
        <w:t>(</w:t>
      </w:r>
      <w:r w:rsidR="007A7D5C">
        <w:rPr>
          <w:rFonts w:cstheme="minorHAnsi"/>
          <w:color w:val="000000" w:themeColor="text1"/>
        </w:rPr>
        <w:t xml:space="preserve">Executive, </w:t>
      </w:r>
      <w:r w:rsidR="001A42DE" w:rsidRPr="009A7FBF">
        <w:rPr>
          <w:rFonts w:cstheme="minorHAnsi"/>
          <w:color w:val="000000" w:themeColor="text1"/>
        </w:rPr>
        <w:t>Medical, Nursing, A</w:t>
      </w:r>
      <w:r w:rsidR="00F014C5" w:rsidRPr="009A7FBF">
        <w:rPr>
          <w:rFonts w:cstheme="minorHAnsi"/>
          <w:color w:val="000000" w:themeColor="text1"/>
        </w:rPr>
        <w:t xml:space="preserve">dministrative, </w:t>
      </w:r>
      <w:r w:rsidRPr="009A7FBF">
        <w:rPr>
          <w:rFonts w:cstheme="minorHAnsi"/>
          <w:color w:val="000000" w:themeColor="text1"/>
        </w:rPr>
        <w:t>Health Practitioner</w:t>
      </w:r>
      <w:r w:rsidR="007775A2" w:rsidRPr="009A7FBF">
        <w:rPr>
          <w:rFonts w:cstheme="minorHAnsi"/>
          <w:color w:val="000000" w:themeColor="text1"/>
        </w:rPr>
        <w:t>s</w:t>
      </w:r>
      <w:r w:rsidR="00443FF3" w:rsidRPr="009A7FBF">
        <w:rPr>
          <w:rFonts w:cstheme="minorHAnsi"/>
          <w:color w:val="000000" w:themeColor="text1"/>
        </w:rPr>
        <w:t>,</w:t>
      </w:r>
      <w:r w:rsidRPr="009A7FBF">
        <w:rPr>
          <w:rFonts w:cstheme="minorHAnsi"/>
          <w:color w:val="000000" w:themeColor="text1"/>
        </w:rPr>
        <w:t xml:space="preserve"> Clinical Assistant</w:t>
      </w:r>
      <w:r w:rsidR="007775A2" w:rsidRPr="009A7FBF">
        <w:rPr>
          <w:rFonts w:cstheme="minorHAnsi"/>
          <w:color w:val="000000" w:themeColor="text1"/>
        </w:rPr>
        <w:t>s</w:t>
      </w:r>
      <w:r w:rsidRPr="009A7FBF">
        <w:rPr>
          <w:rFonts w:cstheme="minorHAnsi"/>
          <w:color w:val="000000" w:themeColor="text1"/>
        </w:rPr>
        <w:t>,</w:t>
      </w:r>
      <w:r w:rsidR="00F014C5" w:rsidRPr="009A7FBF">
        <w:rPr>
          <w:rFonts w:cstheme="minorHAnsi"/>
          <w:color w:val="000000" w:themeColor="text1"/>
        </w:rPr>
        <w:t xml:space="preserve"> </w:t>
      </w:r>
      <w:r w:rsidR="007775A2" w:rsidRPr="009A7FBF">
        <w:rPr>
          <w:rFonts w:cstheme="minorHAnsi"/>
          <w:color w:val="000000" w:themeColor="text1"/>
        </w:rPr>
        <w:t xml:space="preserve">and </w:t>
      </w:r>
      <w:r w:rsidR="00142589" w:rsidRPr="009A7FBF">
        <w:rPr>
          <w:rFonts w:cstheme="minorHAnsi"/>
          <w:color w:val="000000" w:themeColor="text1"/>
        </w:rPr>
        <w:t xml:space="preserve">Indigenous </w:t>
      </w:r>
      <w:r w:rsidR="00FC736E" w:rsidRPr="009A7FBF">
        <w:rPr>
          <w:rFonts w:cstheme="minorHAnsi"/>
          <w:color w:val="000000" w:themeColor="text1"/>
        </w:rPr>
        <w:t>Hospital Liaison Offic</w:t>
      </w:r>
      <w:r w:rsidR="007775A2" w:rsidRPr="009A7FBF">
        <w:rPr>
          <w:rFonts w:cstheme="minorHAnsi"/>
          <w:color w:val="000000" w:themeColor="text1"/>
        </w:rPr>
        <w:t>ers</w:t>
      </w:r>
      <w:r w:rsidR="00767878" w:rsidRPr="009A7FBF">
        <w:rPr>
          <w:rFonts w:cstheme="minorHAnsi"/>
          <w:color w:val="000000" w:themeColor="text1"/>
        </w:rPr>
        <w:t>)</w:t>
      </w:r>
      <w:r w:rsidRPr="009A7FBF">
        <w:rPr>
          <w:rFonts w:cstheme="minorHAnsi"/>
          <w:color w:val="000000" w:themeColor="text1"/>
        </w:rPr>
        <w:t xml:space="preserve"> employed by the Prince Charles Hospital at the time of data collection will be eligible to participate in this project.</w:t>
      </w:r>
    </w:p>
    <w:p w14:paraId="4FABB869" w14:textId="77777777" w:rsidR="0063722B" w:rsidRDefault="0063722B" w:rsidP="00C07B6E">
      <w:pPr>
        <w:pStyle w:val="NoSpacing"/>
        <w:rPr>
          <w:rFonts w:cstheme="minorHAnsi"/>
          <w:color w:val="000000" w:themeColor="text1"/>
        </w:rPr>
      </w:pPr>
    </w:p>
    <w:p w14:paraId="2996398A" w14:textId="77777777" w:rsidR="0063722B" w:rsidRDefault="0063722B" w:rsidP="0063722B">
      <w:pPr>
        <w:pStyle w:val="NoSpacing"/>
        <w:rPr>
          <w:rFonts w:cstheme="minorHAnsi"/>
          <w:b/>
          <w:bCs/>
        </w:rPr>
      </w:pPr>
      <w:r>
        <w:rPr>
          <w:rFonts w:cstheme="minorHAnsi"/>
          <w:b/>
          <w:bCs/>
        </w:rPr>
        <w:t>Inclusion and Exclusion criteria</w:t>
      </w:r>
      <w:r w:rsidRPr="009A7FBF">
        <w:rPr>
          <w:rFonts w:cstheme="minorHAnsi"/>
          <w:b/>
          <w:bCs/>
        </w:rPr>
        <w:t>:</w:t>
      </w:r>
    </w:p>
    <w:p w14:paraId="02B1D954" w14:textId="77777777" w:rsidR="0063722B" w:rsidRDefault="0063722B" w:rsidP="0063722B">
      <w:pPr>
        <w:pStyle w:val="NoSpacing"/>
        <w:rPr>
          <w:rFonts w:cstheme="minorHAnsi"/>
          <w:b/>
          <w:bCs/>
        </w:rPr>
      </w:pPr>
    </w:p>
    <w:p w14:paraId="7A57143E" w14:textId="25A5E14C" w:rsidR="0063722B" w:rsidRPr="001B099D" w:rsidRDefault="00634851" w:rsidP="0063722B">
      <w:pPr>
        <w:pStyle w:val="NoSpacing"/>
        <w:rPr>
          <w:rFonts w:cstheme="minorHAnsi"/>
        </w:rPr>
      </w:pPr>
      <w:r>
        <w:rPr>
          <w:rFonts w:cstheme="minorHAnsi"/>
        </w:rPr>
        <w:t xml:space="preserve">There are no additional inclusion or exclusion criteria other than those described in the Participants section. </w:t>
      </w:r>
    </w:p>
    <w:p w14:paraId="3E00FC67" w14:textId="77777777" w:rsidR="006D78B2" w:rsidRPr="009A7FBF" w:rsidRDefault="006D78B2" w:rsidP="00C07B6E">
      <w:pPr>
        <w:pStyle w:val="NoSpacing"/>
        <w:rPr>
          <w:rFonts w:cstheme="minorHAnsi"/>
          <w:color w:val="000000" w:themeColor="text1"/>
        </w:rPr>
      </w:pPr>
    </w:p>
    <w:p w14:paraId="2A7CBF22" w14:textId="10E8C7D6" w:rsidR="00045572" w:rsidRDefault="00045572" w:rsidP="00C07B6E">
      <w:pPr>
        <w:pStyle w:val="NoSpacing"/>
        <w:rPr>
          <w:rFonts w:cstheme="minorHAnsi"/>
          <w:b/>
          <w:bCs/>
        </w:rPr>
      </w:pPr>
      <w:r w:rsidRPr="004A7D23">
        <w:rPr>
          <w:rFonts w:cstheme="minorHAnsi"/>
          <w:b/>
          <w:bCs/>
        </w:rPr>
        <w:t>Community Engagement and Codesign</w:t>
      </w:r>
      <w:r>
        <w:rPr>
          <w:rFonts w:cstheme="minorHAnsi"/>
          <w:b/>
          <w:bCs/>
        </w:rPr>
        <w:t>:</w:t>
      </w:r>
    </w:p>
    <w:p w14:paraId="053F8518" w14:textId="77777777" w:rsidR="00045572" w:rsidRPr="004A7D23" w:rsidRDefault="00045572" w:rsidP="00C07B6E">
      <w:pPr>
        <w:pStyle w:val="NoSpacing"/>
        <w:rPr>
          <w:rFonts w:cstheme="minorHAnsi"/>
        </w:rPr>
      </w:pPr>
    </w:p>
    <w:p w14:paraId="1C469A2B" w14:textId="2A7C4C76" w:rsidR="008478D5" w:rsidRPr="004A7D23" w:rsidRDefault="00F66DD9" w:rsidP="00C07B6E">
      <w:pPr>
        <w:pStyle w:val="NoSpacing"/>
        <w:rPr>
          <w:rFonts w:cstheme="minorHAnsi"/>
        </w:rPr>
      </w:pPr>
      <w:r>
        <w:rPr>
          <w:rFonts w:cstheme="minorHAnsi"/>
        </w:rPr>
        <w:t xml:space="preserve">This project is </w:t>
      </w:r>
      <w:r w:rsidR="00F13DC0">
        <w:rPr>
          <w:rFonts w:cstheme="minorHAnsi"/>
        </w:rPr>
        <w:t xml:space="preserve">co-designed </w:t>
      </w:r>
      <w:r w:rsidR="00974574">
        <w:rPr>
          <w:rFonts w:cstheme="minorHAnsi"/>
        </w:rPr>
        <w:t>with community</w:t>
      </w:r>
      <w:r w:rsidR="00CA14A3">
        <w:rPr>
          <w:rFonts w:cstheme="minorHAnsi"/>
        </w:rPr>
        <w:t xml:space="preserve"> from inception and throughout. This project was </w:t>
      </w:r>
      <w:r w:rsidR="00BB32F4">
        <w:rPr>
          <w:rFonts w:cstheme="minorHAnsi"/>
        </w:rPr>
        <w:t xml:space="preserve">first conceived out of a project being undertaken in the TPCH </w:t>
      </w:r>
      <w:r w:rsidR="009F4950">
        <w:rPr>
          <w:rFonts w:cstheme="minorHAnsi"/>
        </w:rPr>
        <w:t xml:space="preserve">Paediatric Service to develop an Allied Health Led Model of Care. </w:t>
      </w:r>
      <w:r w:rsidR="00A3310B">
        <w:rPr>
          <w:rFonts w:cstheme="minorHAnsi"/>
        </w:rPr>
        <w:t>This model of care was co-designed with consumers and staff, including</w:t>
      </w:r>
      <w:r w:rsidR="00C64CB6">
        <w:rPr>
          <w:rFonts w:cstheme="minorHAnsi"/>
        </w:rPr>
        <w:t xml:space="preserve"> Aboriginal and Torres Strait Islander families. </w:t>
      </w:r>
      <w:r w:rsidR="009F4950">
        <w:rPr>
          <w:rFonts w:cstheme="minorHAnsi"/>
        </w:rPr>
        <w:t xml:space="preserve">The data from this project showed that </w:t>
      </w:r>
      <w:r w:rsidR="00C64CB6">
        <w:rPr>
          <w:rFonts w:cstheme="minorHAnsi"/>
        </w:rPr>
        <w:t xml:space="preserve">the failure to provide care rate for </w:t>
      </w:r>
      <w:r w:rsidR="00A3310B">
        <w:rPr>
          <w:rFonts w:cstheme="minorHAnsi"/>
        </w:rPr>
        <w:t xml:space="preserve">Aboriginal and Torres Strait Islander children </w:t>
      </w:r>
      <w:r w:rsidR="00C64CB6">
        <w:rPr>
          <w:rFonts w:cstheme="minorHAnsi"/>
        </w:rPr>
        <w:t>was much higher than for other children. Our staff and consumers told us that the solution was</w:t>
      </w:r>
      <w:r w:rsidR="00F007E1">
        <w:rPr>
          <w:rFonts w:cstheme="minorHAnsi"/>
        </w:rPr>
        <w:t xml:space="preserve"> to develop a new pathway and health worker position to support families and children to access care. Importantly</w:t>
      </w:r>
      <w:r w:rsidR="00654649">
        <w:rPr>
          <w:rFonts w:cstheme="minorHAnsi"/>
        </w:rPr>
        <w:t xml:space="preserve">, </w:t>
      </w:r>
      <w:r w:rsidR="001909DE">
        <w:rPr>
          <w:rFonts w:cstheme="minorHAnsi"/>
        </w:rPr>
        <w:t xml:space="preserve">it is essential </w:t>
      </w:r>
      <w:r w:rsidR="00654649">
        <w:rPr>
          <w:rFonts w:cstheme="minorHAnsi"/>
        </w:rPr>
        <w:t>that this new care pathway and position be co-designed with community, so that we do not perpetuate</w:t>
      </w:r>
      <w:r w:rsidR="005B4D7B">
        <w:rPr>
          <w:rFonts w:cstheme="minorHAnsi"/>
        </w:rPr>
        <w:t xml:space="preserve"> the </w:t>
      </w:r>
      <w:r w:rsidR="001F762A">
        <w:rPr>
          <w:rFonts w:cstheme="minorHAnsi"/>
        </w:rPr>
        <w:t>tendency in our health services to imp</w:t>
      </w:r>
      <w:r w:rsidR="00600264">
        <w:rPr>
          <w:rFonts w:cstheme="minorHAnsi"/>
        </w:rPr>
        <w:t>ose</w:t>
      </w:r>
      <w:r w:rsidR="001F762A">
        <w:rPr>
          <w:rFonts w:cstheme="minorHAnsi"/>
        </w:rPr>
        <w:t xml:space="preserve"> a “Western” solution. </w:t>
      </w:r>
      <w:r w:rsidR="0059092F">
        <w:rPr>
          <w:rFonts w:cstheme="minorHAnsi"/>
        </w:rPr>
        <w:t xml:space="preserve">In developing the protocol for the </w:t>
      </w:r>
      <w:proofErr w:type="gramStart"/>
      <w:r w:rsidR="0059092F">
        <w:rPr>
          <w:rFonts w:cstheme="minorHAnsi"/>
        </w:rPr>
        <w:t>project</w:t>
      </w:r>
      <w:proofErr w:type="gramEnd"/>
      <w:r w:rsidR="0059092F">
        <w:rPr>
          <w:rFonts w:cstheme="minorHAnsi"/>
        </w:rPr>
        <w:t xml:space="preserve"> we </w:t>
      </w:r>
      <w:r w:rsidR="00600264">
        <w:rPr>
          <w:rFonts w:cstheme="minorHAnsi"/>
        </w:rPr>
        <w:t xml:space="preserve">have consulted with </w:t>
      </w:r>
      <w:r w:rsidR="0059092F">
        <w:rPr>
          <w:rFonts w:cstheme="minorHAnsi"/>
        </w:rPr>
        <w:t>c</w:t>
      </w:r>
      <w:r w:rsidR="00600264">
        <w:rPr>
          <w:rFonts w:cstheme="minorHAnsi"/>
        </w:rPr>
        <w:t>ommunity</w:t>
      </w:r>
      <w:r w:rsidR="0059092F">
        <w:rPr>
          <w:rFonts w:cstheme="minorHAnsi"/>
        </w:rPr>
        <w:t xml:space="preserve"> both formally and informally </w:t>
      </w:r>
      <w:r w:rsidR="00600264">
        <w:rPr>
          <w:rFonts w:cstheme="minorHAnsi"/>
        </w:rPr>
        <w:t>through various means</w:t>
      </w:r>
      <w:r w:rsidR="0059092F">
        <w:rPr>
          <w:rFonts w:cstheme="minorHAnsi"/>
        </w:rPr>
        <w:t xml:space="preserve"> including </w:t>
      </w:r>
      <w:r w:rsidR="00C66CA7">
        <w:rPr>
          <w:rFonts w:cstheme="minorHAnsi"/>
        </w:rPr>
        <w:t xml:space="preserve">1:1 yarns and </w:t>
      </w:r>
      <w:r w:rsidR="0059092F">
        <w:rPr>
          <w:rFonts w:cstheme="minorHAnsi"/>
        </w:rPr>
        <w:t>through</w:t>
      </w:r>
      <w:r w:rsidR="001E1C18">
        <w:rPr>
          <w:rFonts w:cstheme="minorHAnsi"/>
        </w:rPr>
        <w:t xml:space="preserve"> presentations such as </w:t>
      </w:r>
      <w:r w:rsidR="00E2743F">
        <w:rPr>
          <w:rFonts w:cstheme="minorHAnsi"/>
        </w:rPr>
        <w:t xml:space="preserve">to </w:t>
      </w:r>
      <w:r w:rsidR="00AF4306">
        <w:rPr>
          <w:rFonts w:cstheme="minorHAnsi"/>
        </w:rPr>
        <w:t xml:space="preserve">our community elders and hospital executive as part of </w:t>
      </w:r>
      <w:r w:rsidR="008C618D">
        <w:rPr>
          <w:rFonts w:cstheme="minorHAnsi"/>
        </w:rPr>
        <w:t xml:space="preserve">the </w:t>
      </w:r>
      <w:r w:rsidR="00AF4306" w:rsidRPr="00AF4306">
        <w:rPr>
          <w:rFonts w:cstheme="minorHAnsi"/>
        </w:rPr>
        <w:t>Our Journey Towards Health Equity Funding</w:t>
      </w:r>
      <w:r w:rsidR="008C618D">
        <w:rPr>
          <w:rFonts w:cstheme="minorHAnsi"/>
        </w:rPr>
        <w:t xml:space="preserve"> round. </w:t>
      </w:r>
      <w:r w:rsidR="00C66CA7">
        <w:rPr>
          <w:rFonts w:cstheme="minorHAnsi"/>
        </w:rPr>
        <w:t>Formal co-design activities in</w:t>
      </w:r>
      <w:r w:rsidR="003E5CF1">
        <w:rPr>
          <w:rFonts w:cstheme="minorHAnsi"/>
        </w:rPr>
        <w:t xml:space="preserve"> the developing the protocol has included our consumer researcher (DA) coming onboard early in the process to </w:t>
      </w:r>
      <w:r w:rsidR="001909DE">
        <w:rPr>
          <w:rFonts w:cstheme="minorHAnsi"/>
        </w:rPr>
        <w:t xml:space="preserve">work together to </w:t>
      </w:r>
      <w:r w:rsidR="005C33D3">
        <w:rPr>
          <w:rFonts w:cstheme="minorHAnsi"/>
        </w:rPr>
        <w:t>develop the protocol, co-design strategy and materials</w:t>
      </w:r>
      <w:r w:rsidR="0074119F">
        <w:rPr>
          <w:rFonts w:cstheme="minorHAnsi"/>
        </w:rPr>
        <w:t xml:space="preserve"> for the project (</w:t>
      </w:r>
      <w:proofErr w:type="spellStart"/>
      <w:r w:rsidR="0074119F">
        <w:rPr>
          <w:rFonts w:cstheme="minorHAnsi"/>
        </w:rPr>
        <w:t>eg.</w:t>
      </w:r>
      <w:proofErr w:type="spellEnd"/>
      <w:r w:rsidR="0074119F">
        <w:rPr>
          <w:rFonts w:cstheme="minorHAnsi"/>
        </w:rPr>
        <w:t xml:space="preserve"> such as the yarning circles and </w:t>
      </w:r>
      <w:r w:rsidR="003A7116">
        <w:rPr>
          <w:rFonts w:cstheme="minorHAnsi"/>
        </w:rPr>
        <w:t xml:space="preserve">questionnaires). A </w:t>
      </w:r>
      <w:r w:rsidR="00612618">
        <w:rPr>
          <w:rFonts w:cstheme="minorHAnsi"/>
        </w:rPr>
        <w:t xml:space="preserve">yarning circle </w:t>
      </w:r>
      <w:r w:rsidR="003A7116">
        <w:rPr>
          <w:rFonts w:cstheme="minorHAnsi"/>
        </w:rPr>
        <w:t xml:space="preserve">with </w:t>
      </w:r>
      <w:r w:rsidR="007F6EE8">
        <w:rPr>
          <w:rFonts w:cstheme="minorHAnsi"/>
        </w:rPr>
        <w:t xml:space="preserve">our </w:t>
      </w:r>
      <w:r w:rsidR="003A7116">
        <w:rPr>
          <w:rFonts w:cstheme="minorHAnsi"/>
        </w:rPr>
        <w:t>community elders also</w:t>
      </w:r>
      <w:r w:rsidR="007F6EE8">
        <w:rPr>
          <w:rFonts w:cstheme="minorHAnsi"/>
        </w:rPr>
        <w:t xml:space="preserve"> co-designed the consumer engagement strategy alongside our project team and </w:t>
      </w:r>
      <w:r w:rsidR="00A64D3F">
        <w:rPr>
          <w:rFonts w:cstheme="minorHAnsi"/>
        </w:rPr>
        <w:t xml:space="preserve">our Aboriginal and Torres Strait Islander Health Service team and </w:t>
      </w:r>
      <w:r w:rsidR="00C152DB">
        <w:rPr>
          <w:rFonts w:cstheme="minorHAnsi"/>
        </w:rPr>
        <w:t xml:space="preserve">drove many important considerations within our protocol. For example, </w:t>
      </w:r>
      <w:r w:rsidR="005E3B87">
        <w:rPr>
          <w:rFonts w:cstheme="minorHAnsi"/>
        </w:rPr>
        <w:t xml:space="preserve">all activities that involve engaging with community to codesign the new position and care pathway </w:t>
      </w:r>
      <w:r w:rsidR="006D7CCB">
        <w:rPr>
          <w:rFonts w:cstheme="minorHAnsi"/>
        </w:rPr>
        <w:t xml:space="preserve">as led by our Cultural Capability team to </w:t>
      </w:r>
      <w:r w:rsidR="001A1E54">
        <w:rPr>
          <w:rFonts w:cstheme="minorHAnsi"/>
        </w:rPr>
        <w:t>ensure safety for our consumers and Elders. I</w:t>
      </w:r>
      <w:r w:rsidR="00C152DB">
        <w:rPr>
          <w:rFonts w:cstheme="minorHAnsi"/>
        </w:rPr>
        <w:t>n our proto</w:t>
      </w:r>
      <w:r w:rsidR="004F5B9E">
        <w:rPr>
          <w:rFonts w:cstheme="minorHAnsi"/>
        </w:rPr>
        <w:t xml:space="preserve">col elders do not complete formal questionnaires, instead they are asked some questions verbally before and after the yarning circle and these are inputted by a member of </w:t>
      </w:r>
      <w:r w:rsidR="005E3B87">
        <w:rPr>
          <w:rFonts w:cstheme="minorHAnsi"/>
        </w:rPr>
        <w:t>our Cultural Capability Team</w:t>
      </w:r>
      <w:r w:rsidR="00574336">
        <w:rPr>
          <w:rFonts w:cstheme="minorHAnsi"/>
        </w:rPr>
        <w:t xml:space="preserve"> to reduce burden</w:t>
      </w:r>
      <w:r w:rsidR="005E3B87">
        <w:rPr>
          <w:rFonts w:cstheme="minorHAnsi"/>
        </w:rPr>
        <w:t>.</w:t>
      </w:r>
      <w:r w:rsidR="00771A6B">
        <w:rPr>
          <w:rFonts w:cstheme="minorHAnsi"/>
        </w:rPr>
        <w:t xml:space="preserve"> Elders highlighted the importance of considering </w:t>
      </w:r>
      <w:r w:rsidR="00DB7CF7">
        <w:rPr>
          <w:rFonts w:cstheme="minorHAnsi"/>
        </w:rPr>
        <w:t>Men’s and Women’s Business in co-design yarning circles, and the important of including</w:t>
      </w:r>
      <w:r w:rsidR="002B724D">
        <w:rPr>
          <w:rFonts w:cstheme="minorHAnsi"/>
        </w:rPr>
        <w:t xml:space="preserve"> and empowering Uncles also in developing services that relate to children. For this </w:t>
      </w:r>
      <w:proofErr w:type="gramStart"/>
      <w:r w:rsidR="002B724D">
        <w:rPr>
          <w:rFonts w:cstheme="minorHAnsi"/>
        </w:rPr>
        <w:t>reason</w:t>
      </w:r>
      <w:proofErr w:type="gramEnd"/>
      <w:r w:rsidR="002B724D">
        <w:rPr>
          <w:rFonts w:cstheme="minorHAnsi"/>
        </w:rPr>
        <w:t xml:space="preserve"> we </w:t>
      </w:r>
      <w:r w:rsidR="001761E0">
        <w:rPr>
          <w:rFonts w:cstheme="minorHAnsi"/>
        </w:rPr>
        <w:t xml:space="preserve">will provide options for our Elders who participate in the project as to whether they would like to attend a yarning with only men, only women, or mixed. </w:t>
      </w:r>
      <w:r w:rsidR="00F21CBB">
        <w:rPr>
          <w:rFonts w:cstheme="minorHAnsi"/>
        </w:rPr>
        <w:t>O</w:t>
      </w:r>
      <w:r w:rsidR="00574336">
        <w:rPr>
          <w:rFonts w:cstheme="minorHAnsi"/>
        </w:rPr>
        <w:t>ur Elders will be supported by our Cultural Capability team in completing consent forms</w:t>
      </w:r>
      <w:r w:rsidR="00CB294A">
        <w:rPr>
          <w:rFonts w:cstheme="minorHAnsi"/>
        </w:rPr>
        <w:t xml:space="preserve"> to ensure true informed consent. </w:t>
      </w:r>
      <w:r w:rsidR="00F21CBB">
        <w:rPr>
          <w:rFonts w:cstheme="minorHAnsi"/>
        </w:rPr>
        <w:t xml:space="preserve">In addition to our project team, which includes our Consumer researcher (DA), </w:t>
      </w:r>
      <w:r w:rsidR="002D26F3">
        <w:rPr>
          <w:rFonts w:cstheme="minorHAnsi"/>
        </w:rPr>
        <w:t xml:space="preserve">four community </w:t>
      </w:r>
      <w:r w:rsidR="002D26F3">
        <w:rPr>
          <w:rFonts w:cstheme="minorHAnsi"/>
        </w:rPr>
        <w:lastRenderedPageBreak/>
        <w:t>Elders are members of a monthly project meeting and w</w:t>
      </w:r>
      <w:r w:rsidR="000C479C">
        <w:rPr>
          <w:rFonts w:cstheme="minorHAnsi"/>
        </w:rPr>
        <w:t xml:space="preserve">ill continue to follow the project through all phases. We expect this membership to grow over time. </w:t>
      </w:r>
      <w:proofErr w:type="gramStart"/>
      <w:r w:rsidR="000C479C">
        <w:rPr>
          <w:rFonts w:cstheme="minorHAnsi"/>
        </w:rPr>
        <w:t>Also</w:t>
      </w:r>
      <w:proofErr w:type="gramEnd"/>
      <w:r w:rsidR="000C479C">
        <w:rPr>
          <w:rFonts w:cstheme="minorHAnsi"/>
        </w:rPr>
        <w:t xml:space="preserve"> we have committed to provide regular updates</w:t>
      </w:r>
      <w:r w:rsidR="00AF38F3">
        <w:rPr>
          <w:rFonts w:cstheme="minorHAnsi"/>
        </w:rPr>
        <w:t xml:space="preserve"> to our community throughout the project by attending community forums and events. </w:t>
      </w:r>
      <w:r w:rsidR="00CF194D">
        <w:rPr>
          <w:rFonts w:cstheme="minorHAnsi"/>
        </w:rPr>
        <w:t xml:space="preserve">Our participants will be able to access </w:t>
      </w:r>
      <w:r w:rsidR="00FA3944">
        <w:rPr>
          <w:rFonts w:cstheme="minorHAnsi"/>
        </w:rPr>
        <w:t>aggregated</w:t>
      </w:r>
      <w:r w:rsidR="00CF194D">
        <w:rPr>
          <w:rFonts w:cstheme="minorHAnsi"/>
        </w:rPr>
        <w:t xml:space="preserve"> findings when we present at forums, events, on request </w:t>
      </w:r>
      <w:proofErr w:type="gramStart"/>
      <w:r w:rsidR="00CF194D">
        <w:rPr>
          <w:rFonts w:cstheme="minorHAnsi"/>
        </w:rPr>
        <w:t>and also</w:t>
      </w:r>
      <w:proofErr w:type="gramEnd"/>
      <w:r w:rsidR="00CF194D">
        <w:rPr>
          <w:rFonts w:cstheme="minorHAnsi"/>
        </w:rPr>
        <w:t xml:space="preserve"> </w:t>
      </w:r>
      <w:r w:rsidR="00FA3944">
        <w:rPr>
          <w:rFonts w:cstheme="minorHAnsi"/>
        </w:rPr>
        <w:t xml:space="preserve">via the resulting publications of the research. </w:t>
      </w:r>
    </w:p>
    <w:p w14:paraId="03E303BB" w14:textId="77777777" w:rsidR="00045572" w:rsidRDefault="00045572" w:rsidP="00C07B6E">
      <w:pPr>
        <w:pStyle w:val="NoSpacing"/>
        <w:rPr>
          <w:rFonts w:cstheme="minorHAnsi"/>
          <w:b/>
          <w:bCs/>
        </w:rPr>
      </w:pPr>
    </w:p>
    <w:p w14:paraId="3965CA7C" w14:textId="4270FE92" w:rsidR="00B22AB9" w:rsidRDefault="4AC93EC1" w:rsidP="00C07B6E">
      <w:pPr>
        <w:pStyle w:val="NoSpacing"/>
        <w:rPr>
          <w:rFonts w:cstheme="minorHAnsi"/>
          <w:b/>
          <w:bCs/>
        </w:rPr>
      </w:pPr>
      <w:r w:rsidRPr="009A7FBF">
        <w:rPr>
          <w:rFonts w:cstheme="minorHAnsi"/>
          <w:b/>
          <w:bCs/>
        </w:rPr>
        <w:t xml:space="preserve">Data </w:t>
      </w:r>
      <w:r w:rsidR="00FE0E2E" w:rsidRPr="009A7FBF">
        <w:rPr>
          <w:rFonts w:cstheme="minorHAnsi"/>
          <w:b/>
          <w:bCs/>
        </w:rPr>
        <w:t>C</w:t>
      </w:r>
      <w:r w:rsidRPr="009A7FBF">
        <w:rPr>
          <w:rFonts w:cstheme="minorHAnsi"/>
          <w:b/>
          <w:bCs/>
        </w:rPr>
        <w:t>ollection</w:t>
      </w:r>
      <w:r w:rsidR="00EC1AED" w:rsidRPr="009A7FBF">
        <w:rPr>
          <w:rFonts w:cstheme="minorHAnsi"/>
          <w:b/>
          <w:bCs/>
        </w:rPr>
        <w:t>:</w:t>
      </w:r>
    </w:p>
    <w:p w14:paraId="5927D65C" w14:textId="77777777" w:rsidR="004841E4" w:rsidRPr="009A7FBF" w:rsidRDefault="004841E4" w:rsidP="00C07B6E">
      <w:pPr>
        <w:pStyle w:val="NoSpacing"/>
        <w:rPr>
          <w:rFonts w:cstheme="minorHAnsi"/>
          <w:b/>
          <w:bCs/>
        </w:rPr>
      </w:pPr>
    </w:p>
    <w:p w14:paraId="781DF2D8" w14:textId="09A47496" w:rsidR="009162CD" w:rsidRPr="009A7FBF" w:rsidRDefault="00431AFC" w:rsidP="00C07B6E">
      <w:pPr>
        <w:pStyle w:val="NoSpacing"/>
        <w:rPr>
          <w:rStyle w:val="eop"/>
          <w:color w:val="000000"/>
          <w:shd w:val="clear" w:color="auto" w:fill="FFFFFF"/>
        </w:rPr>
      </w:pPr>
      <w:r w:rsidRPr="253BB96C">
        <w:t>The protocol was developed to take a participatory action approach with community.</w:t>
      </w:r>
      <w:r w:rsidRPr="253BB96C">
        <w:fldChar w:fldCharType="begin">
          <w:fldData xml:space="preserve">PEVuZE5vdGU+PENpdGU+PEF1dGhvcj5IYXluZXM8L0F1dGhvcj48WWVhcj4yMDE5PC9ZZWFyPjxS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</w:fldData>
        </w:fldChar>
      </w:r>
      <w:r w:rsidR="000B74E7">
        <w:instrText xml:space="preserve"> ADDIN EN.CITE </w:instrText>
      </w:r>
      <w:r w:rsidR="000B74E7">
        <w:fldChar w:fldCharType="begin">
          <w:fldData xml:space="preserve">PEVuZE5vdGU+PENpdGU+PEF1dGhvcj5IYXluZXM8L0F1dGhvcj48WWVhcj4yMDE5PC9ZZWFyPjxS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</w:fldData>
        </w:fldChar>
      </w:r>
      <w:r w:rsidR="000B74E7">
        <w:instrText xml:space="preserve"> ADDIN EN.CITE.DATA </w:instrText>
      </w:r>
      <w:r w:rsidR="000B74E7">
        <w:fldChar w:fldCharType="end"/>
      </w:r>
      <w:r w:rsidRPr="253BB96C">
        <w:fldChar w:fldCharType="separate"/>
      </w:r>
      <w:r w:rsidR="000B74E7" w:rsidRPr="000B74E7">
        <w:rPr>
          <w:noProof/>
          <w:vertAlign w:val="superscript"/>
        </w:rPr>
        <w:t>15</w:t>
      </w:r>
      <w:r w:rsidRPr="253BB96C">
        <w:fldChar w:fldCharType="end"/>
      </w:r>
      <w:r w:rsidRPr="253BB96C">
        <w:t xml:space="preserve"> </w:t>
      </w:r>
      <w:r w:rsidR="00F01971" w:rsidRPr="00BD05C5">
        <w:t>Ethics</w:t>
      </w:r>
      <w:r w:rsidR="00B22AB9" w:rsidRPr="00BD05C5">
        <w:t xml:space="preserve"> approval </w:t>
      </w:r>
      <w:r w:rsidR="00F01971" w:rsidRPr="00BD05C5">
        <w:t>is sought to access standard care data already collected as part of the Paediatric Outpatient service pre- and post-implementation</w:t>
      </w:r>
      <w:r w:rsidR="00345D91" w:rsidRPr="00BD05C5">
        <w:t xml:space="preserve"> </w:t>
      </w:r>
      <w:r w:rsidR="00982EE4" w:rsidRPr="00BD05C5">
        <w:t xml:space="preserve">with a waiver of </w:t>
      </w:r>
      <w:r w:rsidR="00D8729E" w:rsidRPr="00BD05C5">
        <w:t>consent</w:t>
      </w:r>
      <w:r w:rsidR="00345D91" w:rsidRPr="00BD05C5">
        <w:t>.</w:t>
      </w:r>
      <w:r w:rsidR="004438EB" w:rsidRPr="00BD05C5">
        <w:t xml:space="preserve"> TPCH data custodian approval to access patient data</w:t>
      </w:r>
      <w:r w:rsidR="006D78B2" w:rsidRPr="00BD05C5">
        <w:t xml:space="preserve"> available through the medical record</w:t>
      </w:r>
      <w:r w:rsidR="00345D91" w:rsidRPr="00BD05C5">
        <w:t xml:space="preserve"> will also be sought</w:t>
      </w:r>
      <w:r w:rsidR="004438EB" w:rsidRPr="004841E4">
        <w:t>.</w:t>
      </w:r>
      <w:r w:rsidR="00C764F8" w:rsidRPr="253BB96C">
        <w:t xml:space="preserve"> </w:t>
      </w:r>
      <w:r w:rsidR="00DB4841">
        <w:t xml:space="preserve">Informed consent will be sought </w:t>
      </w:r>
      <w:r w:rsidR="001D3519">
        <w:t xml:space="preserve">via a </w:t>
      </w:r>
      <w:r w:rsidR="0004709F">
        <w:t xml:space="preserve">patient information and consent form for all </w:t>
      </w:r>
      <w:r w:rsidR="00DB4841">
        <w:t xml:space="preserve">for consumer, community and staff member </w:t>
      </w:r>
      <w:r w:rsidR="005A557E">
        <w:t xml:space="preserve">participatory research </w:t>
      </w:r>
      <w:r w:rsidR="00DB4841">
        <w:t>activities</w:t>
      </w:r>
      <w:r w:rsidR="005A557E">
        <w:t xml:space="preserve"> (questionnaires, </w:t>
      </w:r>
      <w:r>
        <w:t>yarning circles, semi-structured interviews</w:t>
      </w:r>
      <w:r w:rsidR="4733B333">
        <w:t>)</w:t>
      </w:r>
      <w:r w:rsidR="004841E4">
        <w:t xml:space="preserve">. Table 1 outlines the evaluation </w:t>
      </w:r>
      <w:r w:rsidR="00103E6C">
        <w:t xml:space="preserve">plan with data sources. </w:t>
      </w:r>
      <w:r w:rsidR="00F05797" w:rsidRPr="253BB96C">
        <w:t xml:space="preserve">A scoping review of similar models to inform implementation as well as scoping other services </w:t>
      </w:r>
      <w:r w:rsidR="009A554A" w:rsidRPr="253BB96C">
        <w:t>with similar pathways to ga</w:t>
      </w:r>
      <w:r w:rsidR="00760959" w:rsidRPr="253BB96C">
        <w:t xml:space="preserve">ther </w:t>
      </w:r>
      <w:r w:rsidR="009A554A" w:rsidRPr="253BB96C">
        <w:t>learnings and develop collaborations</w:t>
      </w:r>
      <w:r w:rsidR="00927D34" w:rsidRPr="253BB96C">
        <w:t xml:space="preserve"> </w:t>
      </w:r>
      <w:r w:rsidR="009A554A" w:rsidRPr="253BB96C">
        <w:t xml:space="preserve">will be early activities of the project. </w:t>
      </w:r>
      <w:r w:rsidR="007D1F81" w:rsidRPr="253BB96C">
        <w:t xml:space="preserve">Furthermore, </w:t>
      </w:r>
      <w:r w:rsidR="00484E5C" w:rsidRPr="253BB96C">
        <w:rPr>
          <w:shd w:val="clear" w:color="auto" w:fill="FFFFFF"/>
        </w:rPr>
        <w:t>while the research design described here was developed with</w:t>
      </w:r>
      <w:r w:rsidR="00D81772">
        <w:rPr>
          <w:shd w:val="clear" w:color="auto" w:fill="FFFFFF"/>
        </w:rPr>
        <w:t xml:space="preserve"> our consumer researcher (DA)</w:t>
      </w:r>
      <w:r w:rsidR="00990397">
        <w:rPr>
          <w:shd w:val="clear" w:color="auto" w:fill="FFFFFF"/>
        </w:rPr>
        <w:t>,</w:t>
      </w:r>
      <w:r w:rsidR="00D81772">
        <w:rPr>
          <w:shd w:val="clear" w:color="auto" w:fill="FFFFFF"/>
        </w:rPr>
        <w:t xml:space="preserve"> </w:t>
      </w:r>
      <w:r w:rsidR="00990397">
        <w:rPr>
          <w:shd w:val="clear" w:color="auto" w:fill="FFFFFF"/>
        </w:rPr>
        <w:t xml:space="preserve">community elders as part of a codesign yarning circle, </w:t>
      </w:r>
      <w:r w:rsidR="00D81772">
        <w:rPr>
          <w:shd w:val="clear" w:color="auto" w:fill="FFFFFF"/>
        </w:rPr>
        <w:t>and</w:t>
      </w:r>
      <w:r w:rsidR="00484E5C" w:rsidRPr="253BB96C">
        <w:rPr>
          <w:shd w:val="clear" w:color="auto" w:fill="FFFFFF"/>
        </w:rPr>
        <w:t xml:space="preserve"> the Aboriginal and Torres Strait Health Services tea</w:t>
      </w:r>
      <w:r w:rsidR="00D81772">
        <w:rPr>
          <w:shd w:val="clear" w:color="auto" w:fill="FFFFFF"/>
        </w:rPr>
        <w:t>m,</w:t>
      </w:r>
      <w:r w:rsidR="00482807" w:rsidRPr="253BB96C">
        <w:rPr>
          <w:shd w:val="clear" w:color="auto" w:fill="FFFFFF"/>
        </w:rPr>
        <w:t xml:space="preserve"> </w:t>
      </w:r>
      <w:r w:rsidR="000A3CD9">
        <w:rPr>
          <w:shd w:val="clear" w:color="auto" w:fill="FFFFFF"/>
        </w:rPr>
        <w:t xml:space="preserve">further </w:t>
      </w:r>
      <w:r w:rsidR="00484E5C" w:rsidRPr="253BB96C">
        <w:rPr>
          <w:shd w:val="clear" w:color="auto" w:fill="FFFFFF"/>
        </w:rPr>
        <w:t>consultation with community</w:t>
      </w:r>
      <w:r w:rsidR="00482807" w:rsidRPr="253BB96C">
        <w:rPr>
          <w:shd w:val="clear" w:color="auto" w:fill="FFFFFF"/>
        </w:rPr>
        <w:t xml:space="preserve"> as part of the codesign methodology </w:t>
      </w:r>
      <w:r w:rsidR="00C2001D" w:rsidRPr="253BB96C">
        <w:rPr>
          <w:shd w:val="clear" w:color="auto" w:fill="FFFFFF"/>
        </w:rPr>
        <w:t xml:space="preserve">will </w:t>
      </w:r>
      <w:r w:rsidR="00484E5C" w:rsidRPr="253BB96C">
        <w:rPr>
          <w:shd w:val="clear" w:color="auto" w:fill="FFFFFF"/>
        </w:rPr>
        <w:t xml:space="preserve">result </w:t>
      </w:r>
      <w:r w:rsidR="00D43D67" w:rsidRPr="253BB96C">
        <w:rPr>
          <w:shd w:val="clear" w:color="auto" w:fill="FFFFFF"/>
        </w:rPr>
        <w:t xml:space="preserve">in appropriate adaptations to the project activities </w:t>
      </w:r>
      <w:r w:rsidR="00535CEF" w:rsidRPr="253BB96C">
        <w:rPr>
          <w:shd w:val="clear" w:color="auto" w:fill="FFFFFF"/>
        </w:rPr>
        <w:t xml:space="preserve">to ensure </w:t>
      </w:r>
      <w:r w:rsidR="004B4C06" w:rsidRPr="253BB96C">
        <w:rPr>
          <w:shd w:val="clear" w:color="auto" w:fill="FFFFFF"/>
        </w:rPr>
        <w:t xml:space="preserve">community control and that </w:t>
      </w:r>
      <w:r w:rsidR="00535CEF" w:rsidRPr="253BB96C">
        <w:rPr>
          <w:shd w:val="clear" w:color="auto" w:fill="FFFFFF"/>
        </w:rPr>
        <w:t>the research is community driven</w:t>
      </w:r>
      <w:r w:rsidR="002B6200" w:rsidRPr="253BB96C">
        <w:rPr>
          <w:shd w:val="clear" w:color="auto" w:fill="FFFFFF"/>
        </w:rPr>
        <w:t>.</w:t>
      </w:r>
      <w:r w:rsidR="005007F2" w:rsidRPr="253BB96C">
        <w:rPr>
          <w:shd w:val="clear" w:color="auto" w:fill="FFFFFF"/>
        </w:rPr>
        <w:fldChar w:fldCharType="begin">
          <w:fldData xml:space="preserve">PEVuZE5vdGU+PENpdGU+PEF1dGhvcj5CaWxlczwvQXV0aG9yPjxZZWFyPjIwMjI8L1llYXI+PFJl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</w:fldData>
        </w:fldChar>
      </w:r>
      <w:r w:rsidR="000B74E7">
        <w:rPr>
          <w:shd w:val="clear" w:color="auto" w:fill="FFFFFF"/>
        </w:rPr>
        <w:instrText xml:space="preserve"> ADDIN EN.CITE </w:instrText>
      </w:r>
      <w:r w:rsidR="000B74E7">
        <w:rPr>
          <w:shd w:val="clear" w:color="auto" w:fill="FFFFFF"/>
        </w:rPr>
        <w:fldChar w:fldCharType="begin">
          <w:fldData xml:space="preserve">PEVuZE5vdGU+PENpdGU+PEF1dGhvcj5CaWxlczwvQXV0aG9yPjxZZWFyPjIwMjI8L1llYXI+PFJl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</w:fldData>
        </w:fldChar>
      </w:r>
      <w:r w:rsidR="000B74E7">
        <w:rPr>
          <w:shd w:val="clear" w:color="auto" w:fill="FFFFFF"/>
        </w:rPr>
        <w:instrText xml:space="preserve"> ADDIN EN.CITE.DATA </w:instrText>
      </w:r>
      <w:r w:rsidR="000B74E7">
        <w:rPr>
          <w:shd w:val="clear" w:color="auto" w:fill="FFFFFF"/>
        </w:rPr>
      </w:r>
      <w:r w:rsidR="000B74E7">
        <w:rPr>
          <w:shd w:val="clear" w:color="auto" w:fill="FFFFFF"/>
        </w:rPr>
        <w:fldChar w:fldCharType="end"/>
      </w:r>
      <w:r w:rsidR="005007F2" w:rsidRPr="253BB96C">
        <w:rPr>
          <w:shd w:val="clear" w:color="auto" w:fill="FFFFFF"/>
        </w:rPr>
      </w:r>
      <w:r w:rsidR="005007F2" w:rsidRPr="253BB96C">
        <w:rPr>
          <w:shd w:val="clear" w:color="auto" w:fill="FFFFFF"/>
        </w:rPr>
        <w:fldChar w:fldCharType="separate"/>
      </w:r>
      <w:r w:rsidR="000B74E7" w:rsidRPr="000B74E7">
        <w:rPr>
          <w:noProof/>
          <w:shd w:val="clear" w:color="auto" w:fill="FFFFFF"/>
          <w:vertAlign w:val="superscript"/>
        </w:rPr>
        <w:t>14</w:t>
      </w:r>
      <w:r w:rsidR="005007F2" w:rsidRPr="253BB96C">
        <w:rPr>
          <w:shd w:val="clear" w:color="auto" w:fill="FFFFFF"/>
        </w:rPr>
        <w:fldChar w:fldCharType="end"/>
      </w:r>
      <w:r w:rsidR="00813E01" w:rsidRPr="253BB96C">
        <w:rPr>
          <w:shd w:val="clear" w:color="auto" w:fill="FFFFFF"/>
        </w:rPr>
        <w:t xml:space="preserve"> </w:t>
      </w:r>
      <w:r w:rsidR="00D8729E" w:rsidRPr="253BB96C">
        <w:rPr>
          <w:shd w:val="clear" w:color="auto" w:fill="FFFFFF"/>
        </w:rPr>
        <w:t>Any updates to the protocol that arise from these activities will</w:t>
      </w:r>
      <w:r w:rsidR="009162CD" w:rsidRPr="253BB96C">
        <w:rPr>
          <w:shd w:val="clear" w:color="auto" w:fill="FFFFFF"/>
        </w:rPr>
        <w:t xml:space="preserve"> be </w:t>
      </w:r>
      <w:r w:rsidR="009162CD" w:rsidRPr="253BB96C">
        <w:rPr>
          <w:rStyle w:val="eop"/>
          <w:color w:val="000000"/>
          <w:shd w:val="clear" w:color="auto" w:fill="FFFFFF"/>
        </w:rPr>
        <w:t xml:space="preserve">submitted </w:t>
      </w:r>
      <w:r w:rsidR="0095167E" w:rsidRPr="253BB96C">
        <w:rPr>
          <w:rStyle w:val="eop"/>
          <w:color w:val="000000"/>
          <w:shd w:val="clear" w:color="auto" w:fill="FFFFFF"/>
        </w:rPr>
        <w:t xml:space="preserve">as an amendment </w:t>
      </w:r>
      <w:r w:rsidR="009162CD" w:rsidRPr="253BB96C">
        <w:rPr>
          <w:rStyle w:val="eop"/>
          <w:color w:val="000000"/>
          <w:shd w:val="clear" w:color="auto" w:fill="FFFFFF"/>
        </w:rPr>
        <w:t xml:space="preserve">to the HREC </w:t>
      </w:r>
      <w:r w:rsidR="0095167E" w:rsidRPr="253BB96C">
        <w:rPr>
          <w:rStyle w:val="eop"/>
          <w:color w:val="000000"/>
          <w:shd w:val="clear" w:color="auto" w:fill="FFFFFF"/>
        </w:rPr>
        <w:t xml:space="preserve">for approval. </w:t>
      </w:r>
    </w:p>
    <w:p w14:paraId="232E8FE4" w14:textId="2FFA34D1" w:rsidR="00C45331" w:rsidRPr="009A7FBF" w:rsidRDefault="00C45331" w:rsidP="00C07B6E">
      <w:pPr>
        <w:pStyle w:val="NoSpacing"/>
        <w:rPr>
          <w:rFonts w:cstheme="minorHAnsi"/>
          <w:shd w:val="clear" w:color="auto" w:fill="FFFFFF"/>
        </w:rPr>
      </w:pPr>
    </w:p>
    <w:p w14:paraId="2C8768FC" w14:textId="72D20158" w:rsidR="00A961BD" w:rsidRPr="009A7FBF" w:rsidRDefault="00A961BD" w:rsidP="00C07B6E">
      <w:pPr>
        <w:pStyle w:val="NoSpacing"/>
        <w:rPr>
          <w:rFonts w:cstheme="minorHAnsi"/>
          <w:i/>
          <w:iCs/>
          <w:color w:val="000000" w:themeColor="text1"/>
        </w:rPr>
      </w:pPr>
      <w:r w:rsidRPr="009A7FBF">
        <w:rPr>
          <w:rFonts w:cstheme="minorHAnsi"/>
          <w:i/>
          <w:iCs/>
          <w:shd w:val="clear" w:color="auto" w:fill="FFFFFF"/>
        </w:rPr>
        <w:t>Pre-implementation activities (July 2024-</w:t>
      </w:r>
      <w:r w:rsidR="0012663D">
        <w:rPr>
          <w:rFonts w:cstheme="minorHAnsi"/>
          <w:i/>
          <w:iCs/>
          <w:shd w:val="clear" w:color="auto" w:fill="FFFFFF"/>
        </w:rPr>
        <w:t xml:space="preserve">approx </w:t>
      </w:r>
      <w:r w:rsidR="00087F09" w:rsidRPr="009A7FBF">
        <w:rPr>
          <w:rFonts w:cstheme="minorHAnsi"/>
          <w:i/>
          <w:iCs/>
          <w:shd w:val="clear" w:color="auto" w:fill="FFFFFF"/>
        </w:rPr>
        <w:t>December 2024)</w:t>
      </w:r>
    </w:p>
    <w:p w14:paraId="0C6E9D30" w14:textId="26BD3304" w:rsidR="00B931B4" w:rsidRPr="003D6310" w:rsidRDefault="00B94B17" w:rsidP="00C07B6E">
      <w:pPr>
        <w:spacing w:line="240" w:lineRule="auto"/>
        <w:textAlignment w:val="baseline"/>
        <w:rPr>
          <w:rStyle w:val="expansiontext-183"/>
          <w:rFonts w:ascii="Calibri" w:hAnsi="Calibri" w:cs="Calibri"/>
          <w:shd w:val="clear" w:color="auto" w:fill="FFFFFF"/>
        </w:rPr>
      </w:pPr>
      <w:r w:rsidRPr="253BB96C">
        <w:rPr>
          <w:u w:val="single"/>
        </w:rPr>
        <w:t>Baseline Standard Care data</w:t>
      </w:r>
      <w:r w:rsidR="001B33C0" w:rsidRPr="253BB96C">
        <w:rPr>
          <w:u w:val="single"/>
        </w:rPr>
        <w:t xml:space="preserve"> </w:t>
      </w:r>
      <w:r w:rsidR="001B33C0" w:rsidRPr="253BB96C">
        <w:t xml:space="preserve">will be collected from </w:t>
      </w:r>
      <w:r w:rsidR="009A554A" w:rsidRPr="253BB96C">
        <w:t>t</w:t>
      </w:r>
      <w:r w:rsidR="001B33C0" w:rsidRPr="253BB96C">
        <w:t xml:space="preserve">he patient record for consumers attending the Paediatric service for </w:t>
      </w:r>
      <w:r w:rsidR="00760959" w:rsidRPr="253BB96C">
        <w:t>one</w:t>
      </w:r>
      <w:r w:rsidR="001B33C0" w:rsidRPr="253BB96C">
        <w:t xml:space="preserve"> year prior to the service change</w:t>
      </w:r>
      <w:r w:rsidR="009F105D" w:rsidRPr="253BB96C">
        <w:t xml:space="preserve"> (</w:t>
      </w:r>
      <w:proofErr w:type="spellStart"/>
      <w:r w:rsidR="009F105D" w:rsidRPr="253BB96C">
        <w:t>ie</w:t>
      </w:r>
      <w:proofErr w:type="spellEnd"/>
      <w:r w:rsidR="009F105D" w:rsidRPr="253BB96C">
        <w:t>. from January 2024)</w:t>
      </w:r>
      <w:r w:rsidR="00B931B4">
        <w:t xml:space="preserve"> and until completion of the project (June 2026)</w:t>
      </w:r>
      <w:r w:rsidR="001B33C0" w:rsidRPr="253BB96C">
        <w:t>. This will include</w:t>
      </w:r>
      <w:r w:rsidR="005D767D" w:rsidRPr="253BB96C">
        <w:t xml:space="preserve"> </w:t>
      </w:r>
      <w:r w:rsidRPr="003D6310">
        <w:rPr>
          <w:rFonts w:ascii="Calibri" w:hAnsi="Calibri" w:cs="Calibri"/>
        </w:rPr>
        <w:t>patient</w:t>
      </w:r>
      <w:r w:rsidR="001B33C0" w:rsidRPr="003D6310">
        <w:rPr>
          <w:rFonts w:ascii="Calibri" w:hAnsi="Calibri" w:cs="Calibri"/>
        </w:rPr>
        <w:t xml:space="preserve"> and family</w:t>
      </w:r>
      <w:r w:rsidRPr="003D6310">
        <w:rPr>
          <w:rFonts w:ascii="Calibri" w:hAnsi="Calibri" w:cs="Calibri"/>
        </w:rPr>
        <w:t xml:space="preserve"> </w:t>
      </w:r>
      <w:r w:rsidR="00EA16D9" w:rsidRPr="003D6310">
        <w:rPr>
          <w:rFonts w:ascii="Calibri" w:hAnsi="Calibri" w:cs="Calibri"/>
        </w:rPr>
        <w:t>demographic information</w:t>
      </w:r>
      <w:r w:rsidR="002710E4" w:rsidRPr="003D6310">
        <w:rPr>
          <w:rFonts w:ascii="Calibri" w:hAnsi="Calibri" w:cs="Calibri"/>
        </w:rPr>
        <w:t xml:space="preserve"> such as age, sex, gender identity, postcode</w:t>
      </w:r>
      <w:r w:rsidR="00C15F16" w:rsidRPr="003D6310">
        <w:rPr>
          <w:rFonts w:ascii="Calibri" w:hAnsi="Calibri" w:cs="Calibri"/>
        </w:rPr>
        <w:t xml:space="preserve">, family composition and </w:t>
      </w:r>
      <w:r w:rsidR="008E169A" w:rsidRPr="003D6310">
        <w:rPr>
          <w:rFonts w:ascii="Calibri" w:hAnsi="Calibri" w:cs="Calibri"/>
        </w:rPr>
        <w:t xml:space="preserve">patient </w:t>
      </w:r>
      <w:r w:rsidR="00C15F16" w:rsidRPr="003D6310">
        <w:rPr>
          <w:rFonts w:ascii="Calibri" w:hAnsi="Calibri" w:cs="Calibri"/>
        </w:rPr>
        <w:t>presenting complaint/s</w:t>
      </w:r>
      <w:r w:rsidR="0087572A" w:rsidRPr="003D6310">
        <w:rPr>
          <w:rFonts w:ascii="Calibri" w:hAnsi="Calibri" w:cs="Calibri"/>
        </w:rPr>
        <w:t xml:space="preserve"> will be obtained from the </w:t>
      </w:r>
      <w:r w:rsidR="00AB3537" w:rsidRPr="003D6310">
        <w:rPr>
          <w:rFonts w:ascii="Calibri" w:hAnsi="Calibri" w:cs="Calibri"/>
        </w:rPr>
        <w:t>medical record and The Viewer</w:t>
      </w:r>
      <w:r w:rsidR="00C15F16" w:rsidRPr="003D6310">
        <w:rPr>
          <w:rFonts w:ascii="Calibri" w:hAnsi="Calibri" w:cs="Calibri"/>
        </w:rPr>
        <w:t xml:space="preserve">. </w:t>
      </w:r>
      <w:r w:rsidR="002710E4" w:rsidRPr="003D6310">
        <w:rPr>
          <w:rFonts w:ascii="Calibri" w:hAnsi="Calibri" w:cs="Calibri"/>
        </w:rPr>
        <w:t xml:space="preserve"> </w:t>
      </w:r>
      <w:r w:rsidR="00EA16D9" w:rsidRPr="003D6310">
        <w:rPr>
          <w:rFonts w:ascii="Calibri" w:hAnsi="Calibri" w:cs="Calibri"/>
        </w:rPr>
        <w:t xml:space="preserve">Standard PREMS and PROMS </w:t>
      </w:r>
      <w:r w:rsidR="00710F7A" w:rsidRPr="003D6310">
        <w:rPr>
          <w:rFonts w:ascii="Calibri" w:hAnsi="Calibri" w:cs="Calibri"/>
        </w:rPr>
        <w:t xml:space="preserve">are currently collected in Paediatric outpatients via </w:t>
      </w:r>
      <w:proofErr w:type="spellStart"/>
      <w:r w:rsidR="00710F7A" w:rsidRPr="003D6310">
        <w:rPr>
          <w:rFonts w:ascii="Calibri" w:hAnsi="Calibri" w:cs="Calibri"/>
        </w:rPr>
        <w:t>RedCap</w:t>
      </w:r>
      <w:proofErr w:type="spellEnd"/>
      <w:r w:rsidR="00EA16D9" w:rsidRPr="003D6310">
        <w:rPr>
          <w:rFonts w:ascii="Calibri" w:hAnsi="Calibri" w:cs="Calibri"/>
        </w:rPr>
        <w:t xml:space="preserve"> </w:t>
      </w:r>
      <w:r w:rsidR="00AB3537" w:rsidRPr="003D6310">
        <w:rPr>
          <w:rFonts w:ascii="Calibri" w:hAnsi="Calibri" w:cs="Calibri"/>
        </w:rPr>
        <w:t xml:space="preserve">as part of standard care </w:t>
      </w:r>
      <w:r w:rsidR="00EA16D9" w:rsidRPr="003D6310">
        <w:rPr>
          <w:rFonts w:ascii="Calibri" w:hAnsi="Calibri" w:cs="Calibri"/>
        </w:rPr>
        <w:t xml:space="preserve">will also be </w:t>
      </w:r>
      <w:r w:rsidR="00B931B4" w:rsidRPr="003D6310">
        <w:rPr>
          <w:rFonts w:ascii="Calibri" w:hAnsi="Calibri" w:cs="Calibri"/>
        </w:rPr>
        <w:t>collated</w:t>
      </w:r>
      <w:r w:rsidR="00AC4F33" w:rsidRPr="003D6310">
        <w:rPr>
          <w:rFonts w:ascii="Calibri" w:hAnsi="Calibri" w:cs="Calibri"/>
        </w:rPr>
        <w:t xml:space="preserve">, as will TPCH paediatric outpatients PREMS which will be sought from </w:t>
      </w:r>
      <w:r w:rsidR="00427A64" w:rsidRPr="003D6310">
        <w:rPr>
          <w:rFonts w:ascii="Calibri" w:hAnsi="Calibri" w:cs="Calibri"/>
        </w:rPr>
        <w:t>TPCH Safety and Quality team</w:t>
      </w:r>
      <w:r w:rsidR="00EA16D9" w:rsidRPr="003D6310">
        <w:rPr>
          <w:rFonts w:ascii="Calibri" w:hAnsi="Calibri" w:cs="Calibri"/>
        </w:rPr>
        <w:t xml:space="preserve">. </w:t>
      </w:r>
      <w:r w:rsidR="00AC7450" w:rsidRPr="003D6310">
        <w:rPr>
          <w:rFonts w:ascii="Calibri" w:hAnsi="Calibri" w:cs="Calibri"/>
        </w:rPr>
        <w:t>Data collected via the TPC</w:t>
      </w:r>
      <w:r w:rsidR="00AC7450" w:rsidRPr="003D6310">
        <w:rPr>
          <w:rFonts w:ascii="Calibri" w:hAnsi="Calibri" w:cs="Calibri"/>
          <w:color w:val="000000"/>
        </w:rPr>
        <w:t xml:space="preserve">H outpatient PREMS for children from January 2024 will be filtered for first nations status by the Safety and Quality team before being provided to the project team. </w:t>
      </w:r>
      <w:r w:rsidR="00DC564D" w:rsidRPr="003D6310">
        <w:rPr>
          <w:rFonts w:ascii="Calibri" w:hAnsi="Calibri" w:cs="Calibri"/>
        </w:rPr>
        <w:t xml:space="preserve">A list of all questions currently collected as part of </w:t>
      </w:r>
      <w:r w:rsidR="004A09BB" w:rsidRPr="003D6310">
        <w:rPr>
          <w:rFonts w:ascii="Calibri" w:hAnsi="Calibri" w:cs="Calibri"/>
        </w:rPr>
        <w:t>Standard Care</w:t>
      </w:r>
      <w:r w:rsidR="00587E4F" w:rsidRPr="003D6310">
        <w:rPr>
          <w:rFonts w:ascii="Calibri" w:hAnsi="Calibri" w:cs="Calibri"/>
        </w:rPr>
        <w:t xml:space="preserve"> are presented </w:t>
      </w:r>
      <w:r w:rsidR="00587E4F" w:rsidRPr="000F641B">
        <w:rPr>
          <w:rFonts w:ascii="Calibri" w:hAnsi="Calibri" w:cs="Calibri"/>
        </w:rPr>
        <w:t xml:space="preserve">in Appendix </w:t>
      </w:r>
      <w:r w:rsidR="00A32EE5" w:rsidRPr="000F641B">
        <w:rPr>
          <w:rFonts w:ascii="Calibri" w:hAnsi="Calibri" w:cs="Calibri"/>
        </w:rPr>
        <w:t>I</w:t>
      </w:r>
      <w:r w:rsidR="00A50F6C" w:rsidRPr="000F641B">
        <w:rPr>
          <w:rFonts w:ascii="Calibri" w:hAnsi="Calibri" w:cs="Calibri"/>
        </w:rPr>
        <w:t xml:space="preserve"> along with a description of each measure</w:t>
      </w:r>
      <w:r w:rsidR="00587E4F" w:rsidRPr="000F641B">
        <w:rPr>
          <w:rFonts w:ascii="Calibri" w:hAnsi="Calibri" w:cs="Calibri"/>
        </w:rPr>
        <w:t xml:space="preserve">. </w:t>
      </w:r>
      <w:r w:rsidR="00375C62" w:rsidRPr="000F641B">
        <w:rPr>
          <w:rFonts w:ascii="Calibri" w:hAnsi="Calibri" w:cs="Calibri"/>
        </w:rPr>
        <w:t xml:space="preserve">The TPCH PREMs Paediatric outpatient survey is presented in </w:t>
      </w:r>
      <w:r w:rsidR="00375C62" w:rsidRPr="00F1451C">
        <w:rPr>
          <w:rFonts w:ascii="Calibri" w:hAnsi="Calibri" w:cs="Calibri"/>
        </w:rPr>
        <w:t xml:space="preserve">Appendix </w:t>
      </w:r>
      <w:r w:rsidR="00AA7466" w:rsidRPr="00F1451C">
        <w:rPr>
          <w:rFonts w:ascii="Calibri" w:hAnsi="Calibri" w:cs="Calibri"/>
        </w:rPr>
        <w:t>II</w:t>
      </w:r>
      <w:r w:rsidR="00375C62" w:rsidRPr="00F1451C">
        <w:rPr>
          <w:rFonts w:ascii="Calibri" w:hAnsi="Calibri" w:cs="Calibri"/>
        </w:rPr>
        <w:t>.</w:t>
      </w:r>
      <w:r w:rsidR="00375C62" w:rsidRPr="000F641B">
        <w:rPr>
          <w:rFonts w:ascii="Calibri" w:hAnsi="Calibri" w:cs="Calibri"/>
        </w:rPr>
        <w:t xml:space="preserve"> </w:t>
      </w:r>
      <w:r w:rsidR="00EA16D9" w:rsidRPr="000F641B">
        <w:rPr>
          <w:rFonts w:ascii="Calibri" w:hAnsi="Calibri" w:cs="Calibri"/>
        </w:rPr>
        <w:t>Service</w:t>
      </w:r>
      <w:r w:rsidR="00EA16D9" w:rsidRPr="003D6310">
        <w:rPr>
          <w:rFonts w:ascii="Calibri" w:hAnsi="Calibri" w:cs="Calibri"/>
        </w:rPr>
        <w:t xml:space="preserve"> level data such as </w:t>
      </w:r>
      <w:r w:rsidR="002827CA" w:rsidRPr="003D6310">
        <w:rPr>
          <w:rFonts w:ascii="Calibri" w:eastAsia="Calibri" w:hAnsi="Calibri" w:cs="Calibri"/>
        </w:rPr>
        <w:t xml:space="preserve">failure to provide care/FTA rates and long wait data will be </w:t>
      </w:r>
      <w:r w:rsidR="00791E7C" w:rsidRPr="003D6310">
        <w:rPr>
          <w:rFonts w:ascii="Calibri" w:eastAsia="Calibri" w:hAnsi="Calibri" w:cs="Calibri"/>
        </w:rPr>
        <w:t xml:space="preserve">collected from </w:t>
      </w:r>
      <w:r w:rsidR="004438EB" w:rsidRPr="003D6310">
        <w:rPr>
          <w:rStyle w:val="expansiontext-183"/>
          <w:rFonts w:ascii="Calibri" w:hAnsi="Calibri" w:cs="Calibri"/>
          <w:shd w:val="clear" w:color="auto" w:fill="FFFFFF"/>
        </w:rPr>
        <w:t>Statewide M</w:t>
      </w:r>
      <w:r w:rsidR="009A554A" w:rsidRPr="003D6310">
        <w:rPr>
          <w:rStyle w:val="expansiontext-183"/>
          <w:rFonts w:ascii="Calibri" w:hAnsi="Calibri" w:cs="Calibri"/>
          <w:shd w:val="clear" w:color="auto" w:fill="FFFFFF"/>
        </w:rPr>
        <w:t>a</w:t>
      </w:r>
      <w:r w:rsidR="004438EB" w:rsidRPr="003D6310">
        <w:rPr>
          <w:rStyle w:val="expansiontext-183"/>
          <w:rFonts w:ascii="Calibri" w:hAnsi="Calibri" w:cs="Calibri"/>
          <w:shd w:val="clear" w:color="auto" w:fill="FFFFFF"/>
        </w:rPr>
        <w:t>nagement Information System</w:t>
      </w:r>
      <w:r w:rsidR="00791E7C" w:rsidRPr="003D6310">
        <w:rPr>
          <w:rStyle w:val="expansiontext-183"/>
          <w:rFonts w:ascii="Calibri" w:hAnsi="Calibri" w:cs="Calibri"/>
          <w:shd w:val="clear" w:color="auto" w:fill="FFFFFF"/>
        </w:rPr>
        <w:t xml:space="preserve"> (SWMIS)</w:t>
      </w:r>
      <w:r w:rsidR="00F52F84" w:rsidRPr="003D6310">
        <w:rPr>
          <w:rStyle w:val="expansiontext-183"/>
          <w:rFonts w:ascii="Calibri" w:hAnsi="Calibri" w:cs="Calibri"/>
          <w:shd w:val="clear" w:color="auto" w:fill="FFFFFF"/>
        </w:rPr>
        <w:t xml:space="preserve"> and </w:t>
      </w:r>
      <w:r w:rsidR="00B50818" w:rsidRPr="003D6310">
        <w:rPr>
          <w:rStyle w:val="expansiontext-183"/>
          <w:rFonts w:ascii="Calibri" w:hAnsi="Calibri" w:cs="Calibri"/>
          <w:shd w:val="clear" w:color="auto" w:fill="FFFFFF"/>
        </w:rPr>
        <w:t>Power BI</w:t>
      </w:r>
      <w:r w:rsidR="008F2BAC" w:rsidRPr="003D6310">
        <w:rPr>
          <w:rStyle w:val="expansiontext-183"/>
          <w:rFonts w:ascii="Calibri" w:hAnsi="Calibri" w:cs="Calibri"/>
          <w:shd w:val="clear" w:color="auto" w:fill="FFFFFF"/>
        </w:rPr>
        <w:t xml:space="preserve">. </w:t>
      </w:r>
    </w:p>
    <w:p w14:paraId="0DB7A5A7" w14:textId="4ECC9CDB" w:rsidR="00356CE5" w:rsidRPr="003D6310" w:rsidRDefault="00F17C4F" w:rsidP="00C07B6E">
      <w:pPr>
        <w:pStyle w:val="NoSpacing"/>
        <w:rPr>
          <w:rFonts w:ascii="Calibri" w:hAnsi="Calibri" w:cs="Calibri"/>
          <w:color w:val="000000" w:themeColor="text1"/>
          <w:u w:val="single"/>
        </w:rPr>
      </w:pPr>
      <w:r w:rsidRPr="003D6310">
        <w:rPr>
          <w:rFonts w:ascii="Calibri" w:hAnsi="Calibri" w:cs="Calibri"/>
          <w:color w:val="000000" w:themeColor="text1"/>
          <w:u w:val="single"/>
        </w:rPr>
        <w:t xml:space="preserve">Consumer </w:t>
      </w:r>
      <w:r w:rsidR="00355807" w:rsidRPr="003D6310">
        <w:rPr>
          <w:rFonts w:ascii="Calibri" w:hAnsi="Calibri" w:cs="Calibri"/>
          <w:color w:val="000000" w:themeColor="text1"/>
          <w:u w:val="single"/>
        </w:rPr>
        <w:t>Questionnaire</w:t>
      </w:r>
    </w:p>
    <w:p w14:paraId="6E8A53D7" w14:textId="5D228EB4" w:rsidR="00F17C4F" w:rsidRDefault="00356CE5" w:rsidP="00C07B6E">
      <w:pPr>
        <w:pStyle w:val="NoSpacing"/>
        <w:rPr>
          <w:rStyle w:val="normaltextrun"/>
          <w:color w:val="000000"/>
          <w:shd w:val="clear" w:color="auto" w:fill="FFFFFF"/>
        </w:rPr>
      </w:pPr>
      <w:r w:rsidRPr="00356CE5">
        <w:rPr>
          <w:color w:val="000000" w:themeColor="text1"/>
        </w:rPr>
        <w:t>A questionnaire and y</w:t>
      </w:r>
      <w:r w:rsidR="00A95736" w:rsidRPr="00356CE5">
        <w:rPr>
          <w:color w:val="000000" w:themeColor="text1"/>
        </w:rPr>
        <w:t xml:space="preserve">arning circles </w:t>
      </w:r>
      <w:r w:rsidR="00A95736" w:rsidRPr="00356CE5">
        <w:rPr>
          <w:rFonts w:eastAsia="Calibri"/>
        </w:rPr>
        <w:t xml:space="preserve">with consumers (carers) </w:t>
      </w:r>
      <w:r w:rsidR="00A95736" w:rsidRPr="253BB96C">
        <w:rPr>
          <w:rFonts w:eastAsia="Calibri"/>
        </w:rPr>
        <w:t xml:space="preserve">will be undertaken to determine barriers to care and to design the </w:t>
      </w:r>
      <w:r w:rsidR="004965B1">
        <w:rPr>
          <w:rFonts w:eastAsia="Calibri"/>
        </w:rPr>
        <w:t>health worker</w:t>
      </w:r>
      <w:r w:rsidR="00A95736" w:rsidRPr="253BB96C">
        <w:rPr>
          <w:rFonts w:eastAsia="Calibri"/>
        </w:rPr>
        <w:t xml:space="preserve"> role and care pathway. </w:t>
      </w:r>
      <w:r w:rsidR="00355807">
        <w:rPr>
          <w:rFonts w:eastAsia="Calibri"/>
        </w:rPr>
        <w:t>The questionnaire will be sent to all consumers</w:t>
      </w:r>
      <w:r w:rsidR="00461DE6">
        <w:rPr>
          <w:rFonts w:eastAsia="Calibri"/>
        </w:rPr>
        <w:t xml:space="preserve"> </w:t>
      </w:r>
      <w:r w:rsidR="00953E8E">
        <w:rPr>
          <w:rFonts w:eastAsia="Calibri"/>
        </w:rPr>
        <w:t xml:space="preserve">of the Paediatric outpatient service at TPCH </w:t>
      </w:r>
      <w:r w:rsidR="00461DE6">
        <w:rPr>
          <w:rFonts w:eastAsia="Calibri"/>
        </w:rPr>
        <w:t xml:space="preserve">with Aboriginal and/or Torres Strait Islander origin identified in the clinical record </w:t>
      </w:r>
      <w:r w:rsidR="00E97E79">
        <w:rPr>
          <w:rFonts w:eastAsia="Calibri"/>
        </w:rPr>
        <w:t xml:space="preserve">who attended the service from January 2024 to the conclusion of the project. </w:t>
      </w:r>
      <w:r w:rsidR="00AD5EF3">
        <w:rPr>
          <w:rFonts w:eastAsia="Calibri"/>
        </w:rPr>
        <w:t xml:space="preserve">This information will be extracted from the clinical record. </w:t>
      </w:r>
      <w:r w:rsidR="00C65574">
        <w:rPr>
          <w:rFonts w:eastAsia="Calibri"/>
        </w:rPr>
        <w:t xml:space="preserve">The contact person/carer for each child will be </w:t>
      </w:r>
      <w:r w:rsidR="00973E5A">
        <w:rPr>
          <w:rFonts w:eastAsia="Calibri"/>
        </w:rPr>
        <w:t xml:space="preserve">emailed </w:t>
      </w:r>
      <w:r w:rsidR="00100509">
        <w:rPr>
          <w:rFonts w:eastAsia="Calibri"/>
        </w:rPr>
        <w:t xml:space="preserve">with information about the project and a link to a </w:t>
      </w:r>
      <w:r w:rsidR="000B63DB">
        <w:rPr>
          <w:rFonts w:eastAsia="Calibri"/>
        </w:rPr>
        <w:t>P</w:t>
      </w:r>
      <w:r w:rsidR="009B138E">
        <w:rPr>
          <w:rFonts w:eastAsia="Calibri"/>
        </w:rPr>
        <w:t xml:space="preserve">articipant </w:t>
      </w:r>
      <w:r w:rsidR="000B63DB">
        <w:rPr>
          <w:rFonts w:eastAsia="Calibri"/>
        </w:rPr>
        <w:t>I</w:t>
      </w:r>
      <w:r w:rsidR="009B138E">
        <w:rPr>
          <w:rFonts w:eastAsia="Calibri"/>
        </w:rPr>
        <w:t xml:space="preserve">nformation and </w:t>
      </w:r>
      <w:r w:rsidR="000B63DB">
        <w:rPr>
          <w:rFonts w:eastAsia="Calibri"/>
        </w:rPr>
        <w:t>C</w:t>
      </w:r>
      <w:r w:rsidR="009B138E">
        <w:rPr>
          <w:rFonts w:eastAsia="Calibri"/>
        </w:rPr>
        <w:t xml:space="preserve">onsent </w:t>
      </w:r>
      <w:r w:rsidR="000B63DB">
        <w:rPr>
          <w:rFonts w:eastAsia="Calibri"/>
        </w:rPr>
        <w:t>F</w:t>
      </w:r>
      <w:r w:rsidR="009B138E">
        <w:rPr>
          <w:rFonts w:eastAsia="Calibri"/>
        </w:rPr>
        <w:t xml:space="preserve">orm </w:t>
      </w:r>
      <w:r w:rsidR="000B63DB">
        <w:rPr>
          <w:rFonts w:eastAsia="Calibri"/>
        </w:rPr>
        <w:t xml:space="preserve">(PCIF) </w:t>
      </w:r>
      <w:r w:rsidR="009B138E">
        <w:rPr>
          <w:rFonts w:eastAsia="Calibri"/>
        </w:rPr>
        <w:t>for the project</w:t>
      </w:r>
      <w:r w:rsidR="000B63DB">
        <w:rPr>
          <w:rFonts w:eastAsia="Calibri"/>
        </w:rPr>
        <w:t xml:space="preserve"> (see </w:t>
      </w:r>
      <w:r w:rsidR="00ED1F06" w:rsidRPr="00774309">
        <w:rPr>
          <w:rFonts w:eastAsia="Calibri"/>
        </w:rPr>
        <w:t>PCIF - consumer pre - v1</w:t>
      </w:r>
      <w:r w:rsidR="000B63DB">
        <w:rPr>
          <w:rFonts w:eastAsia="Calibri"/>
        </w:rPr>
        <w:t>)</w:t>
      </w:r>
      <w:r w:rsidR="009B138E">
        <w:rPr>
          <w:rFonts w:eastAsia="Calibri"/>
        </w:rPr>
        <w:t>.</w:t>
      </w:r>
      <w:r w:rsidR="000B63DB">
        <w:rPr>
          <w:rFonts w:eastAsia="Calibri"/>
        </w:rPr>
        <w:t xml:space="preserve"> See </w:t>
      </w:r>
      <w:r w:rsidR="000B63DB" w:rsidRPr="00774309">
        <w:rPr>
          <w:rFonts w:eastAsia="Calibri"/>
        </w:rPr>
        <w:t>Appendix I</w:t>
      </w:r>
      <w:r w:rsidR="000563F3" w:rsidRPr="00774309">
        <w:rPr>
          <w:rFonts w:eastAsia="Calibri"/>
        </w:rPr>
        <w:t>II</w:t>
      </w:r>
      <w:r w:rsidR="000B63DB">
        <w:rPr>
          <w:rFonts w:eastAsia="Calibri"/>
        </w:rPr>
        <w:t xml:space="preserve"> for</w:t>
      </w:r>
      <w:r w:rsidR="008B5A46">
        <w:rPr>
          <w:rFonts w:eastAsia="Calibri"/>
        </w:rPr>
        <w:t xml:space="preserve"> email script to consumers. </w:t>
      </w:r>
      <w:r w:rsidR="00AC2020">
        <w:rPr>
          <w:rFonts w:eastAsia="Calibri"/>
        </w:rPr>
        <w:t xml:space="preserve">Consumers will be offered the option to complete the questionnaire </w:t>
      </w:r>
      <w:r w:rsidR="00B219B4">
        <w:rPr>
          <w:rFonts w:eastAsia="Calibri"/>
        </w:rPr>
        <w:t>on a paper copy also if this is their preference, in which case the</w:t>
      </w:r>
      <w:r w:rsidR="000C6ABC">
        <w:rPr>
          <w:rFonts w:eastAsia="Calibri"/>
        </w:rPr>
        <w:t xml:space="preserve">y will be mailed a copy with a </w:t>
      </w:r>
      <w:proofErr w:type="gramStart"/>
      <w:r w:rsidR="000C6ABC">
        <w:rPr>
          <w:rFonts w:eastAsia="Calibri"/>
        </w:rPr>
        <w:t>reply paid</w:t>
      </w:r>
      <w:proofErr w:type="gramEnd"/>
      <w:r w:rsidR="000C6ABC">
        <w:rPr>
          <w:rFonts w:eastAsia="Calibri"/>
        </w:rPr>
        <w:t xml:space="preserve"> envelope or provided a hard copy at their </w:t>
      </w:r>
      <w:r w:rsidR="00ED2E0D">
        <w:rPr>
          <w:rFonts w:eastAsia="Calibri"/>
        </w:rPr>
        <w:t xml:space="preserve">outpatient </w:t>
      </w:r>
      <w:r w:rsidR="000C6ABC">
        <w:rPr>
          <w:rFonts w:eastAsia="Calibri"/>
        </w:rPr>
        <w:t xml:space="preserve">clinic appointment. </w:t>
      </w:r>
      <w:r w:rsidR="00ED2E0D">
        <w:rPr>
          <w:rFonts w:eastAsia="Calibri"/>
        </w:rPr>
        <w:t xml:space="preserve">A member of the project team will offer support to complete the </w:t>
      </w:r>
      <w:proofErr w:type="gramStart"/>
      <w:r w:rsidR="00ED2E0D">
        <w:rPr>
          <w:rFonts w:eastAsia="Calibri"/>
        </w:rPr>
        <w:t>questionnaire</w:t>
      </w:r>
      <w:r w:rsidR="00E537C4">
        <w:rPr>
          <w:rFonts w:eastAsia="Calibri"/>
        </w:rPr>
        <w:t>, and</w:t>
      </w:r>
      <w:proofErr w:type="gramEnd"/>
      <w:r w:rsidR="00E537C4">
        <w:rPr>
          <w:rFonts w:eastAsia="Calibri"/>
        </w:rPr>
        <w:t xml:space="preserve"> will provide this support if that is what the consumer indicates they want. </w:t>
      </w:r>
      <w:r w:rsidR="009B138E">
        <w:rPr>
          <w:rFonts w:eastAsia="Calibri"/>
        </w:rPr>
        <w:t>Consenting consumers will then be</w:t>
      </w:r>
      <w:r w:rsidR="009E17D9">
        <w:rPr>
          <w:rFonts w:eastAsia="Calibri"/>
        </w:rPr>
        <w:t xml:space="preserve"> directed to a </w:t>
      </w:r>
      <w:proofErr w:type="spellStart"/>
      <w:r w:rsidR="009E17D9">
        <w:rPr>
          <w:rFonts w:eastAsia="Calibri"/>
        </w:rPr>
        <w:t>RedCap</w:t>
      </w:r>
      <w:proofErr w:type="spellEnd"/>
      <w:r w:rsidR="009E17D9">
        <w:rPr>
          <w:rFonts w:eastAsia="Calibri"/>
        </w:rPr>
        <w:t xml:space="preserve"> </w:t>
      </w:r>
      <w:r w:rsidR="006805D1">
        <w:rPr>
          <w:rFonts w:eastAsia="Calibri"/>
        </w:rPr>
        <w:t>questionnaire</w:t>
      </w:r>
      <w:r w:rsidR="004A6853">
        <w:rPr>
          <w:rFonts w:eastAsia="Calibri"/>
        </w:rPr>
        <w:t xml:space="preserve">, or the paper </w:t>
      </w:r>
      <w:proofErr w:type="spellStart"/>
      <w:proofErr w:type="gramStart"/>
      <w:r w:rsidR="004A6853">
        <w:rPr>
          <w:rFonts w:eastAsia="Calibri"/>
        </w:rPr>
        <w:t>version,</w:t>
      </w:r>
      <w:r w:rsidR="009E17D9">
        <w:rPr>
          <w:rFonts w:eastAsia="Calibri"/>
        </w:rPr>
        <w:t>exploring</w:t>
      </w:r>
      <w:proofErr w:type="spellEnd"/>
      <w:proofErr w:type="gramEnd"/>
      <w:r w:rsidR="009E17D9">
        <w:rPr>
          <w:rFonts w:eastAsia="Calibri"/>
        </w:rPr>
        <w:t xml:space="preserve"> their barriers to care</w:t>
      </w:r>
      <w:r w:rsidR="00F23836">
        <w:rPr>
          <w:rFonts w:eastAsia="Calibri"/>
        </w:rPr>
        <w:t xml:space="preserve">, along with </w:t>
      </w:r>
      <w:r w:rsidR="00F23836">
        <w:rPr>
          <w:color w:val="000000" w:themeColor="text1"/>
        </w:rPr>
        <w:t xml:space="preserve">background demographic information will be collected for each participant including </w:t>
      </w:r>
      <w:r w:rsidR="00F23836" w:rsidRPr="003D6310">
        <w:rPr>
          <w:rFonts w:ascii="Calibri" w:hAnsi="Calibri" w:cs="Calibri"/>
        </w:rPr>
        <w:t xml:space="preserve">age, sex, gender identity, postcode, family composition and </w:t>
      </w:r>
      <w:r w:rsidR="00F23836">
        <w:rPr>
          <w:rFonts w:ascii="Calibri" w:hAnsi="Calibri" w:cs="Calibri"/>
        </w:rPr>
        <w:t xml:space="preserve">reason for attending the service, and </w:t>
      </w:r>
      <w:r w:rsidR="00E6248E">
        <w:rPr>
          <w:rFonts w:ascii="Calibri" w:hAnsi="Calibri" w:cs="Calibri"/>
        </w:rPr>
        <w:t>paediatric</w:t>
      </w:r>
      <w:r w:rsidR="00F23836">
        <w:rPr>
          <w:rFonts w:ascii="Calibri" w:hAnsi="Calibri" w:cs="Calibri"/>
        </w:rPr>
        <w:t xml:space="preserve"> team members engaged with</w:t>
      </w:r>
      <w:r w:rsidR="000B63DB">
        <w:rPr>
          <w:rFonts w:eastAsia="Calibri"/>
        </w:rPr>
        <w:t xml:space="preserve">. This </w:t>
      </w:r>
      <w:r w:rsidR="00C60839">
        <w:rPr>
          <w:rFonts w:eastAsia="Calibri"/>
        </w:rPr>
        <w:t>questionnaire</w:t>
      </w:r>
      <w:r w:rsidR="000B63DB">
        <w:rPr>
          <w:rFonts w:eastAsia="Calibri"/>
        </w:rPr>
        <w:t xml:space="preserve"> is presented in </w:t>
      </w:r>
      <w:r w:rsidR="000B63DB" w:rsidRPr="008459DA">
        <w:rPr>
          <w:rFonts w:eastAsia="Calibri"/>
        </w:rPr>
        <w:t xml:space="preserve">Appendix </w:t>
      </w:r>
      <w:r w:rsidR="006805D1" w:rsidRPr="008459DA">
        <w:rPr>
          <w:rFonts w:eastAsia="Calibri"/>
        </w:rPr>
        <w:t>I</w:t>
      </w:r>
      <w:r w:rsidR="00671554" w:rsidRPr="008459DA">
        <w:rPr>
          <w:rFonts w:eastAsia="Calibri"/>
        </w:rPr>
        <w:t>V</w:t>
      </w:r>
      <w:r w:rsidR="00671554">
        <w:rPr>
          <w:rFonts w:eastAsia="Calibri"/>
        </w:rPr>
        <w:t xml:space="preserve">. </w:t>
      </w:r>
      <w:r w:rsidR="0027208B">
        <w:rPr>
          <w:rFonts w:eastAsia="Calibri"/>
        </w:rPr>
        <w:t xml:space="preserve">It is expected the questionnaire will take no longer than 20 minutes to complete. </w:t>
      </w:r>
      <w:r w:rsidR="0016083C">
        <w:rPr>
          <w:rStyle w:val="normaltextrun"/>
          <w:color w:val="000000"/>
          <w:shd w:val="clear" w:color="auto" w:fill="FFFFFF"/>
        </w:rPr>
        <w:t xml:space="preserve">At the end of the </w:t>
      </w:r>
      <w:r w:rsidR="007B0DF3">
        <w:rPr>
          <w:rStyle w:val="normaltextrun"/>
          <w:color w:val="000000"/>
          <w:shd w:val="clear" w:color="auto" w:fill="FFFFFF"/>
        </w:rPr>
        <w:t>questionnaire</w:t>
      </w:r>
      <w:r w:rsidR="0016083C">
        <w:rPr>
          <w:rStyle w:val="normaltextrun"/>
          <w:color w:val="000000"/>
          <w:shd w:val="clear" w:color="auto" w:fill="FFFFFF"/>
        </w:rPr>
        <w:t>, all participants will be asked if they would like to be contacted to participate in the pre-implementation yarning circles.</w:t>
      </w:r>
      <w:r w:rsidR="00AF5E2E">
        <w:rPr>
          <w:rStyle w:val="normaltextrun"/>
          <w:color w:val="000000"/>
          <w:shd w:val="clear" w:color="auto" w:fill="FFFFFF"/>
        </w:rPr>
        <w:t xml:space="preserve"> </w:t>
      </w:r>
      <w:r w:rsidR="0016083C">
        <w:rPr>
          <w:rStyle w:val="normaltextrun"/>
          <w:color w:val="000000"/>
          <w:shd w:val="clear" w:color="auto" w:fill="FFFFFF"/>
        </w:rPr>
        <w:t xml:space="preserve">If the participant indicates their interest, their name and email address will be collected as part of this process. </w:t>
      </w:r>
      <w:r w:rsidR="00957E76">
        <w:rPr>
          <w:rStyle w:val="normaltextrun"/>
          <w:color w:val="000000"/>
          <w:shd w:val="clear" w:color="auto" w:fill="FFFFFF"/>
        </w:rPr>
        <w:t xml:space="preserve">This contact information will not be linked to their </w:t>
      </w:r>
      <w:r w:rsidR="007B0DF3">
        <w:rPr>
          <w:rStyle w:val="normaltextrun"/>
          <w:color w:val="000000"/>
          <w:shd w:val="clear" w:color="auto" w:fill="FFFFFF"/>
        </w:rPr>
        <w:t>questionnaire</w:t>
      </w:r>
      <w:r w:rsidR="00F17C4F">
        <w:rPr>
          <w:rStyle w:val="normaltextrun"/>
          <w:color w:val="000000"/>
          <w:shd w:val="clear" w:color="auto" w:fill="FFFFFF"/>
        </w:rPr>
        <w:t xml:space="preserve"> </w:t>
      </w:r>
      <w:r w:rsidR="00F17C4F">
        <w:rPr>
          <w:rStyle w:val="normaltextrun"/>
          <w:color w:val="000000"/>
          <w:shd w:val="clear" w:color="auto" w:fill="FFFFFF"/>
        </w:rPr>
        <w:lastRenderedPageBreak/>
        <w:t xml:space="preserve">responses, nor will </w:t>
      </w:r>
      <w:r w:rsidR="006C18A3">
        <w:rPr>
          <w:rStyle w:val="normaltextrun"/>
          <w:color w:val="000000"/>
          <w:shd w:val="clear" w:color="auto" w:fill="FFFFFF"/>
        </w:rPr>
        <w:t>d</w:t>
      </w:r>
      <w:r w:rsidR="0016083C">
        <w:rPr>
          <w:rStyle w:val="normaltextrun"/>
          <w:color w:val="000000"/>
          <w:shd w:val="clear" w:color="auto" w:fill="FFFFFF"/>
        </w:rPr>
        <w:t xml:space="preserve">emographic information </w:t>
      </w:r>
      <w:proofErr w:type="gramStart"/>
      <w:r w:rsidR="0016083C">
        <w:rPr>
          <w:rStyle w:val="normaltextrun"/>
          <w:color w:val="000000"/>
          <w:shd w:val="clear" w:color="auto" w:fill="FFFFFF"/>
        </w:rPr>
        <w:t>collected</w:t>
      </w:r>
      <w:proofErr w:type="gramEnd"/>
      <w:r w:rsidR="0016083C">
        <w:rPr>
          <w:rStyle w:val="normaltextrun"/>
          <w:color w:val="000000"/>
          <w:shd w:val="clear" w:color="auto" w:fill="FFFFFF"/>
        </w:rPr>
        <w:t xml:space="preserve"> as part of the </w:t>
      </w:r>
      <w:r w:rsidR="00F17C4F">
        <w:rPr>
          <w:rStyle w:val="normaltextrun"/>
          <w:color w:val="000000"/>
          <w:shd w:val="clear" w:color="auto" w:fill="FFFFFF"/>
        </w:rPr>
        <w:t xml:space="preserve">yarning circles. </w:t>
      </w:r>
      <w:r w:rsidR="00C24468">
        <w:rPr>
          <w:rStyle w:val="normaltextrun"/>
          <w:color w:val="000000"/>
          <w:shd w:val="clear" w:color="auto" w:fill="FFFFFF"/>
        </w:rPr>
        <w:t>Consumers will have the option to complete the questionnaire only, the yarning circle only, both, or neither.</w:t>
      </w:r>
    </w:p>
    <w:p w14:paraId="04906FDE" w14:textId="77777777" w:rsidR="00F17C4F" w:rsidRDefault="00F17C4F" w:rsidP="00C07B6E">
      <w:pPr>
        <w:pStyle w:val="NoSpacing"/>
        <w:rPr>
          <w:rStyle w:val="normaltextrun"/>
          <w:color w:val="000000"/>
          <w:shd w:val="clear" w:color="auto" w:fill="FFFFFF"/>
        </w:rPr>
      </w:pPr>
    </w:p>
    <w:p w14:paraId="152F4994" w14:textId="77777777" w:rsidR="00D93ABE" w:rsidRDefault="00D93ABE" w:rsidP="00C07B6E">
      <w:pPr>
        <w:pStyle w:val="NoSpacing"/>
        <w:rPr>
          <w:u w:val="single"/>
        </w:rPr>
      </w:pPr>
      <w:r>
        <w:rPr>
          <w:u w:val="single"/>
        </w:rPr>
        <w:t xml:space="preserve">Consumer Yarning Circles </w:t>
      </w:r>
    </w:p>
    <w:p w14:paraId="153B4B87" w14:textId="25961DF5" w:rsidR="001F4786" w:rsidRDefault="007B0DF3" w:rsidP="00C07B6E">
      <w:pPr>
        <w:pStyle w:val="NoSpacing"/>
      </w:pPr>
      <w:r>
        <w:t xml:space="preserve">Participants responding to the </w:t>
      </w:r>
      <w:r w:rsidR="00E147FC">
        <w:t>questionnaire and</w:t>
      </w:r>
      <w:r w:rsidR="00531401">
        <w:t>/or</w:t>
      </w:r>
      <w:r w:rsidR="00E147FC">
        <w:t xml:space="preserve"> indicating an interest to participate in yarning circles will be contacted by a member of the research team to participate in this project activity. In addition,</w:t>
      </w:r>
      <w:r w:rsidR="00E33A24">
        <w:t xml:space="preserve"> an </w:t>
      </w:r>
      <w:r w:rsidR="00A95736" w:rsidRPr="253BB96C">
        <w:rPr>
          <w:rFonts w:eastAsia="Calibri"/>
        </w:rPr>
        <w:t>E</w:t>
      </w:r>
      <w:r w:rsidR="00E33A24">
        <w:rPr>
          <w:rFonts w:eastAsia="Calibri"/>
        </w:rPr>
        <w:t>xpression of Interest (EOI)</w:t>
      </w:r>
      <w:r w:rsidR="00A95736" w:rsidRPr="253BB96C">
        <w:rPr>
          <w:rFonts w:eastAsia="Calibri"/>
        </w:rPr>
        <w:t xml:space="preserve"> will </w:t>
      </w:r>
      <w:r w:rsidR="00A95736" w:rsidRPr="253BB96C">
        <w:t xml:space="preserve">be developed with support from the TPCH Cultural Capability team and the </w:t>
      </w:r>
      <w:r w:rsidR="00617F82" w:rsidRPr="253BB96C">
        <w:t xml:space="preserve">TPCH </w:t>
      </w:r>
      <w:r w:rsidR="00A95736" w:rsidRPr="253BB96C">
        <w:t xml:space="preserve">Safety and Quality </w:t>
      </w:r>
      <w:r w:rsidR="00617F82" w:rsidRPr="253BB96C">
        <w:t>U</w:t>
      </w:r>
      <w:r w:rsidR="00A95736" w:rsidRPr="253BB96C">
        <w:t xml:space="preserve">nit and will be disseminated via </w:t>
      </w:r>
      <w:r w:rsidR="00EC7743" w:rsidRPr="253BB96C">
        <w:t xml:space="preserve">the Safety and Quality and Cultural Capability team consumer networks as well as </w:t>
      </w:r>
      <w:r w:rsidR="00406669" w:rsidRPr="253BB96C">
        <w:t xml:space="preserve">Aboriginal and Torres Strait Islander Leadership </w:t>
      </w:r>
      <w:r w:rsidR="002E742F" w:rsidRPr="253BB96C">
        <w:t>Communications and Planning Team</w:t>
      </w:r>
      <w:r w:rsidR="00406669" w:rsidRPr="253BB96C">
        <w:t xml:space="preserve">. </w:t>
      </w:r>
      <w:r w:rsidR="0051655F" w:rsidRPr="253BB96C">
        <w:t xml:space="preserve">Based on empirical data on the sample size required to reach saturation for thematic analysis, approximately four yarning circles with four participants </w:t>
      </w:r>
      <w:r w:rsidR="00947CC7" w:rsidRPr="253BB96C">
        <w:t xml:space="preserve">each </w:t>
      </w:r>
      <w:r w:rsidR="0051655F" w:rsidRPr="253BB96C">
        <w:t>will be sought</w:t>
      </w:r>
      <w:r w:rsidR="009725EC" w:rsidRPr="253BB96C">
        <w:t>.</w:t>
      </w:r>
      <w:r w:rsidR="005962B7" w:rsidRPr="253BB96C">
        <w:fldChar w:fldCharType="begin">
          <w:fldData xml:space="preserve">PEVuZE5vdGU+PENpdGU+PEF1dGhvcj5DYXJsc2VuPC9BdXRob3I+PFllYXI+MjAxMTwvWWVhcj48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=
</w:fldData>
        </w:fldChar>
      </w:r>
      <w:r w:rsidR="000B74E7">
        <w:instrText xml:space="preserve"> ADDIN EN.CITE </w:instrText>
      </w:r>
      <w:r w:rsidR="000B74E7">
        <w:fldChar w:fldCharType="begin">
          <w:fldData xml:space="preserve">PEVuZE5vdGU+PENpdGU+PEF1dGhvcj5DYXJsc2VuPC9BdXRob3I+PFllYXI+MjAxMTwvWWVhcj48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=
</w:fldData>
        </w:fldChar>
      </w:r>
      <w:r w:rsidR="000B74E7">
        <w:instrText xml:space="preserve"> ADDIN EN.CITE.DATA </w:instrText>
      </w:r>
      <w:r w:rsidR="000B74E7">
        <w:fldChar w:fldCharType="end"/>
      </w:r>
      <w:r w:rsidR="005962B7" w:rsidRPr="253BB96C">
        <w:fldChar w:fldCharType="separate"/>
      </w:r>
      <w:r w:rsidR="000B74E7" w:rsidRPr="000B74E7">
        <w:rPr>
          <w:noProof/>
          <w:vertAlign w:val="superscript"/>
        </w:rPr>
        <w:t>16, 17</w:t>
      </w:r>
      <w:r w:rsidR="005962B7" w:rsidRPr="253BB96C">
        <w:fldChar w:fldCharType="end"/>
      </w:r>
      <w:r w:rsidR="009725EC" w:rsidRPr="253BB96C">
        <w:t xml:space="preserve"> </w:t>
      </w:r>
      <w:r w:rsidR="002B01A7" w:rsidRPr="253BB96C">
        <w:rPr>
          <w:color w:val="000000" w:themeColor="text1"/>
        </w:rPr>
        <w:t xml:space="preserve">Verbal </w:t>
      </w:r>
      <w:r w:rsidR="4370206D" w:rsidRPr="253BB96C">
        <w:rPr>
          <w:color w:val="000000" w:themeColor="text1"/>
        </w:rPr>
        <w:t xml:space="preserve">and written </w:t>
      </w:r>
      <w:r w:rsidR="002B01A7" w:rsidRPr="253BB96C">
        <w:rPr>
          <w:color w:val="000000" w:themeColor="text1"/>
        </w:rPr>
        <w:t xml:space="preserve">consent will be gained prior to the commencement of the </w:t>
      </w:r>
      <w:r w:rsidR="00EF1291">
        <w:rPr>
          <w:color w:val="000000" w:themeColor="text1"/>
        </w:rPr>
        <w:t>yarning</w:t>
      </w:r>
      <w:r w:rsidR="00C60839">
        <w:rPr>
          <w:color w:val="000000" w:themeColor="text1"/>
        </w:rPr>
        <w:t>,</w:t>
      </w:r>
      <w:r w:rsidR="002B01A7" w:rsidRPr="253BB96C">
        <w:rPr>
          <w:color w:val="000000" w:themeColor="text1"/>
        </w:rPr>
        <w:t xml:space="preserve"> </w:t>
      </w:r>
      <w:r w:rsidR="002906EF" w:rsidRPr="008459DA">
        <w:rPr>
          <w:color w:val="000000" w:themeColor="text1"/>
        </w:rPr>
        <w:t>(</w:t>
      </w:r>
      <w:r w:rsidR="00C60839" w:rsidRPr="008459DA">
        <w:rPr>
          <w:rFonts w:eastAsia="Calibri"/>
        </w:rPr>
        <w:t>PCIF - consumer pre - v1</w:t>
      </w:r>
      <w:r w:rsidR="002906EF" w:rsidRPr="008459DA">
        <w:rPr>
          <w:color w:val="000000" w:themeColor="text1"/>
        </w:rPr>
        <w:t>)</w:t>
      </w:r>
      <w:r w:rsidR="002B01A7" w:rsidRPr="253BB96C">
        <w:rPr>
          <w:color w:val="000000" w:themeColor="text1"/>
        </w:rPr>
        <w:t xml:space="preserve">. </w:t>
      </w:r>
      <w:r w:rsidR="00EF1291">
        <w:rPr>
          <w:color w:val="000000" w:themeColor="text1"/>
        </w:rPr>
        <w:t>At the beginning of the yarning circle,</w:t>
      </w:r>
      <w:r w:rsidR="00F561EB">
        <w:rPr>
          <w:color w:val="000000" w:themeColor="text1"/>
        </w:rPr>
        <w:t xml:space="preserve"> non-identifying</w:t>
      </w:r>
      <w:r w:rsidR="00EF1291">
        <w:rPr>
          <w:color w:val="000000" w:themeColor="text1"/>
        </w:rPr>
        <w:t xml:space="preserve"> background demographic information will be collected for each participant</w:t>
      </w:r>
      <w:r w:rsidR="00740E98" w:rsidRPr="253BB96C">
        <w:t xml:space="preserve"> including patient and family demographic information such as age, sex, gender identity, postcode, family composition</w:t>
      </w:r>
      <w:r w:rsidR="00F561EB">
        <w:t>, r</w:t>
      </w:r>
      <w:r w:rsidR="00AD2D65">
        <w:rPr>
          <w:rFonts w:ascii="Calibri" w:hAnsi="Calibri" w:cs="Calibri"/>
        </w:rPr>
        <w:t xml:space="preserve">eason for attending the service, and </w:t>
      </w:r>
      <w:r w:rsidR="00E6248E">
        <w:rPr>
          <w:rFonts w:ascii="Calibri" w:hAnsi="Calibri" w:cs="Calibri"/>
        </w:rPr>
        <w:t xml:space="preserve">paediatric </w:t>
      </w:r>
      <w:r w:rsidR="00AD2D65">
        <w:rPr>
          <w:rFonts w:ascii="Calibri" w:hAnsi="Calibri" w:cs="Calibri"/>
        </w:rPr>
        <w:t xml:space="preserve">team members engaged with. </w:t>
      </w:r>
      <w:r w:rsidR="00075A0E">
        <w:rPr>
          <w:rFonts w:ascii="Calibri" w:hAnsi="Calibri" w:cs="Calibri"/>
        </w:rPr>
        <w:t>The yarning circle will then commence.</w:t>
      </w:r>
      <w:r w:rsidR="00FA2E14">
        <w:rPr>
          <w:rFonts w:ascii="Calibri" w:hAnsi="Calibri" w:cs="Calibri"/>
        </w:rPr>
        <w:t xml:space="preserve"> </w:t>
      </w:r>
      <w:r w:rsidR="00263182">
        <w:rPr>
          <w:rFonts w:ascii="Calibri" w:hAnsi="Calibri" w:cs="Calibri"/>
        </w:rPr>
        <w:t xml:space="preserve">The yarning circle guide is presented in </w:t>
      </w:r>
      <w:r w:rsidR="00263182" w:rsidRPr="00CB7F33">
        <w:rPr>
          <w:rFonts w:ascii="Calibri" w:hAnsi="Calibri" w:cs="Calibri"/>
        </w:rPr>
        <w:t>Appendix V.</w:t>
      </w:r>
      <w:r w:rsidR="00263182">
        <w:rPr>
          <w:rFonts w:ascii="Calibri" w:hAnsi="Calibri" w:cs="Calibri"/>
        </w:rPr>
        <w:t xml:space="preserve"> </w:t>
      </w:r>
      <w:r w:rsidR="00FA2E14">
        <w:rPr>
          <w:rFonts w:ascii="Calibri" w:hAnsi="Calibri" w:cs="Calibri"/>
        </w:rPr>
        <w:t>The yarning circle</w:t>
      </w:r>
      <w:r w:rsidR="000A07D9">
        <w:rPr>
          <w:rFonts w:ascii="Calibri" w:hAnsi="Calibri" w:cs="Calibri"/>
        </w:rPr>
        <w:t>s</w:t>
      </w:r>
      <w:r w:rsidR="00FA2E14">
        <w:rPr>
          <w:rFonts w:ascii="Calibri" w:hAnsi="Calibri" w:cs="Calibri"/>
        </w:rPr>
        <w:t xml:space="preserve"> </w:t>
      </w:r>
      <w:r w:rsidR="00F72D18" w:rsidRPr="253BB96C">
        <w:rPr>
          <w:color w:val="000000" w:themeColor="text1"/>
        </w:rPr>
        <w:t xml:space="preserve">will be conducted either in-person (preferred method), or via MS Teams. </w:t>
      </w:r>
      <w:r w:rsidR="00F561EB">
        <w:rPr>
          <w:color w:val="000000" w:themeColor="text1"/>
        </w:rPr>
        <w:t xml:space="preserve">The yarning circles will be facilitated by </w:t>
      </w:r>
      <w:r w:rsidR="00120538">
        <w:rPr>
          <w:color w:val="000000" w:themeColor="text1"/>
        </w:rPr>
        <w:t xml:space="preserve">Cultural Capability Officer and project team member Rebeckah Mooney with support from other members of the project team as needed. </w:t>
      </w:r>
      <w:r w:rsidR="00714BAC">
        <w:rPr>
          <w:color w:val="000000" w:themeColor="text1"/>
        </w:rPr>
        <w:t xml:space="preserve">They will be </w:t>
      </w:r>
      <w:r w:rsidR="00F72D18" w:rsidRPr="253BB96C">
        <w:rPr>
          <w:color w:val="000000" w:themeColor="text1"/>
        </w:rPr>
        <w:t xml:space="preserve">recorded and transcribed verbatim. </w:t>
      </w:r>
      <w:r w:rsidR="0051655F" w:rsidRPr="253BB96C">
        <w:t xml:space="preserve">Yarning circle participants will be asked open questions about the barriers to care </w:t>
      </w:r>
      <w:r w:rsidR="00EB3613" w:rsidRPr="253BB96C">
        <w:t xml:space="preserve">and </w:t>
      </w:r>
      <w:r w:rsidR="00D045E8" w:rsidRPr="253BB96C">
        <w:t xml:space="preserve">their needs in developing strategies through a care pathway delivered via an </w:t>
      </w:r>
      <w:r w:rsidR="004965B1">
        <w:rPr>
          <w:rFonts w:cstheme="minorHAnsi"/>
        </w:rPr>
        <w:t>Aboriginal and Torres Strait Islander</w:t>
      </w:r>
      <w:r w:rsidR="004965B1" w:rsidRPr="253BB96C">
        <w:t xml:space="preserve"> </w:t>
      </w:r>
      <w:r w:rsidR="004965B1">
        <w:t>health worker</w:t>
      </w:r>
      <w:r w:rsidR="00D045E8" w:rsidRPr="253BB96C">
        <w:t xml:space="preserve"> role. </w:t>
      </w:r>
      <w:r w:rsidR="002B01A7" w:rsidRPr="253BB96C">
        <w:t>Yarning circles will last for approximately 90 min</w:t>
      </w:r>
      <w:r w:rsidR="002B01A7" w:rsidRPr="166F8F0E">
        <w:rPr>
          <w:rFonts w:eastAsiaTheme="minorEastAsia"/>
        </w:rPr>
        <w:t xml:space="preserve">utes. </w:t>
      </w:r>
      <w:r w:rsidR="08DAF91F" w:rsidRPr="166F8F0E">
        <w:rPr>
          <w:rFonts w:eastAsiaTheme="minorEastAsia"/>
        </w:rPr>
        <w:t>At the conclusion of the yarning circle, consumers will complete t</w:t>
      </w:r>
      <w:r w:rsidR="570BFD66" w:rsidRPr="166F8F0E">
        <w:rPr>
          <w:rFonts w:eastAsiaTheme="minorEastAsia"/>
        </w:rPr>
        <w:t>hree</w:t>
      </w:r>
      <w:r w:rsidR="08DAF91F" w:rsidRPr="166F8F0E">
        <w:rPr>
          <w:rFonts w:eastAsiaTheme="minorEastAsia"/>
        </w:rPr>
        <w:t xml:space="preserve"> </w:t>
      </w:r>
      <w:r w:rsidR="2083741C" w:rsidRPr="166F8F0E">
        <w:rPr>
          <w:rFonts w:eastAsiaTheme="minorEastAsia"/>
        </w:rPr>
        <w:t xml:space="preserve">brief </w:t>
      </w:r>
      <w:r w:rsidR="08DAF91F" w:rsidRPr="166F8F0E">
        <w:rPr>
          <w:rFonts w:eastAsiaTheme="minorEastAsia"/>
        </w:rPr>
        <w:t xml:space="preserve">four item questionnaires </w:t>
      </w:r>
      <w:r w:rsidR="5038336B" w:rsidRPr="166F8F0E">
        <w:rPr>
          <w:rFonts w:eastAsiaTheme="minorEastAsia"/>
        </w:rPr>
        <w:t>asking about their perception about the acceptability of this service change, and the appropriateness of th</w:t>
      </w:r>
      <w:r w:rsidR="6BC2FF22" w:rsidRPr="166F8F0E">
        <w:rPr>
          <w:rFonts w:eastAsiaTheme="minorEastAsia"/>
        </w:rPr>
        <w:t>e service change, and the feasibility of the service change. The responses to the pre yarni</w:t>
      </w:r>
      <w:r w:rsidR="4F2BDF1E" w:rsidRPr="166F8F0E">
        <w:rPr>
          <w:rFonts w:eastAsiaTheme="minorEastAsia"/>
        </w:rPr>
        <w:t>ng circle questions and post yarning circle questions will be completed</w:t>
      </w:r>
      <w:r w:rsidR="4DF1E688" w:rsidRPr="166F8F0E">
        <w:rPr>
          <w:rFonts w:eastAsiaTheme="minorEastAsia"/>
        </w:rPr>
        <w:t xml:space="preserve"> either electronically (</w:t>
      </w:r>
      <w:proofErr w:type="spellStart"/>
      <w:r w:rsidR="4DF1E688" w:rsidRPr="166F8F0E">
        <w:rPr>
          <w:rFonts w:eastAsiaTheme="minorEastAsia"/>
        </w:rPr>
        <w:t>RedCap</w:t>
      </w:r>
      <w:proofErr w:type="spellEnd"/>
      <w:r w:rsidR="4DF1E688" w:rsidRPr="166F8F0E">
        <w:rPr>
          <w:rFonts w:eastAsiaTheme="minorEastAsia"/>
        </w:rPr>
        <w:t>) or</w:t>
      </w:r>
      <w:r w:rsidR="4DF1E688" w:rsidRPr="166F8F0E">
        <w:rPr>
          <w:rFonts w:eastAsiaTheme="minorEastAsia"/>
          <w:color w:val="000000" w:themeColor="text1"/>
        </w:rPr>
        <w:t xml:space="preserve"> </w:t>
      </w:r>
      <w:r w:rsidR="49D6F462" w:rsidRPr="166F8F0E">
        <w:rPr>
          <w:rFonts w:eastAsiaTheme="minorEastAsia"/>
          <w:color w:val="000000" w:themeColor="text1"/>
        </w:rPr>
        <w:t>p</w:t>
      </w:r>
      <w:r w:rsidR="5342DE2E" w:rsidRPr="166F8F0E">
        <w:rPr>
          <w:rFonts w:eastAsiaTheme="minorEastAsia"/>
          <w:color w:val="000000" w:themeColor="text1"/>
        </w:rPr>
        <w:t>aper format</w:t>
      </w:r>
      <w:r w:rsidR="368BA2EE" w:rsidRPr="166F8F0E">
        <w:rPr>
          <w:rFonts w:eastAsiaTheme="minorEastAsia"/>
          <w:color w:val="000000" w:themeColor="text1"/>
        </w:rPr>
        <w:t xml:space="preserve"> depending on the participant’s preference</w:t>
      </w:r>
      <w:r w:rsidR="5342DE2E" w:rsidRPr="166F8F0E">
        <w:rPr>
          <w:rFonts w:eastAsiaTheme="minorEastAsia"/>
          <w:color w:val="000000" w:themeColor="text1"/>
        </w:rPr>
        <w:t>.</w:t>
      </w:r>
      <w:r w:rsidR="5038336B" w:rsidRPr="166F8F0E">
        <w:rPr>
          <w:rFonts w:eastAsiaTheme="minorEastAsia"/>
        </w:rPr>
        <w:t xml:space="preserve"> </w:t>
      </w:r>
    </w:p>
    <w:p w14:paraId="135EBE04" w14:textId="77777777" w:rsidR="00D821B2" w:rsidRDefault="00D821B2" w:rsidP="00C07B6E">
      <w:pPr>
        <w:pStyle w:val="NoSpacing"/>
      </w:pPr>
    </w:p>
    <w:p w14:paraId="012A816D" w14:textId="57081C30" w:rsidR="00D821B2" w:rsidRDefault="00D821B2" w:rsidP="00C07B6E">
      <w:pPr>
        <w:pStyle w:val="NoSpacing"/>
        <w:rPr>
          <w:u w:val="single"/>
        </w:rPr>
      </w:pPr>
      <w:r>
        <w:rPr>
          <w:u w:val="single"/>
        </w:rPr>
        <w:t xml:space="preserve">Community Elders Yarning Circles </w:t>
      </w:r>
    </w:p>
    <w:p w14:paraId="56B3EEC4" w14:textId="5ED9FC29" w:rsidR="00D821B2" w:rsidRDefault="00D821B2" w:rsidP="00C07B6E">
      <w:pPr>
        <w:pStyle w:val="NoSpacing"/>
        <w:rPr>
          <w:rFonts w:eastAsiaTheme="minorEastAsia"/>
        </w:rPr>
      </w:pPr>
      <w:r>
        <w:t xml:space="preserve">An </w:t>
      </w:r>
      <w:r w:rsidRPr="253BB96C">
        <w:rPr>
          <w:rFonts w:eastAsia="Calibri"/>
        </w:rPr>
        <w:t>E</w:t>
      </w:r>
      <w:r>
        <w:rPr>
          <w:rFonts w:eastAsia="Calibri"/>
        </w:rPr>
        <w:t>xpression of Interest (EOI)</w:t>
      </w:r>
      <w:r w:rsidRPr="253BB96C">
        <w:rPr>
          <w:rFonts w:eastAsia="Calibri"/>
        </w:rPr>
        <w:t xml:space="preserve"> will </w:t>
      </w:r>
      <w:r w:rsidRPr="253BB96C">
        <w:t>be developed with support from the TPCH Cultural Capability team and the TPCH Safety and Quality Unit and will be disseminated via the Safety and Quality and Cultural Capability team consumer networks as well as Aboriginal and Torres Strait Islander Leadership Communications and Planning Team. Based on empirical data on the sample size required to reach saturation for thematic analysis, approximately four yarning circles with four participants each will be sought.</w:t>
      </w:r>
      <w:r w:rsidRPr="253BB96C">
        <w:fldChar w:fldCharType="begin">
          <w:fldData xml:space="preserve">PEVuZE5vdGU+PENpdGU+PEF1dGhvcj5DYXJsc2VuPC9BdXRob3I+PFllYXI+MjAxMTwvWWVhcj48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=
</w:fldData>
        </w:fldChar>
      </w:r>
      <w:r w:rsidR="000B74E7">
        <w:instrText xml:space="preserve"> ADDIN EN.CITE </w:instrText>
      </w:r>
      <w:r w:rsidR="000B74E7">
        <w:fldChar w:fldCharType="begin">
          <w:fldData xml:space="preserve">PEVuZE5vdGU+PENpdGU+PEF1dGhvcj5DYXJsc2VuPC9BdXRob3I+PFllYXI+MjAxMTwvWWVhcj48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=
</w:fldData>
        </w:fldChar>
      </w:r>
      <w:r w:rsidR="000B74E7">
        <w:instrText xml:space="preserve"> ADDIN EN.CITE.DATA </w:instrText>
      </w:r>
      <w:r w:rsidR="000B74E7">
        <w:fldChar w:fldCharType="end"/>
      </w:r>
      <w:r w:rsidRPr="253BB96C">
        <w:fldChar w:fldCharType="separate"/>
      </w:r>
      <w:r w:rsidR="000B74E7" w:rsidRPr="000B74E7">
        <w:rPr>
          <w:noProof/>
          <w:vertAlign w:val="superscript"/>
        </w:rPr>
        <w:t>16, 17</w:t>
      </w:r>
      <w:r w:rsidRPr="253BB96C">
        <w:fldChar w:fldCharType="end"/>
      </w:r>
      <w:r w:rsidRPr="253BB96C">
        <w:t xml:space="preserve"> </w:t>
      </w:r>
      <w:r w:rsidRPr="253BB96C">
        <w:rPr>
          <w:color w:val="000000" w:themeColor="text1"/>
        </w:rPr>
        <w:t xml:space="preserve">Verbal and written consent will be gained prior to the commencement of the </w:t>
      </w:r>
      <w:r>
        <w:rPr>
          <w:color w:val="000000" w:themeColor="text1"/>
        </w:rPr>
        <w:t>yarning,</w:t>
      </w:r>
      <w:r w:rsidRPr="253BB96C">
        <w:rPr>
          <w:color w:val="000000" w:themeColor="text1"/>
        </w:rPr>
        <w:t xml:space="preserve"> </w:t>
      </w:r>
      <w:r w:rsidRPr="00807C02">
        <w:rPr>
          <w:color w:val="000000" w:themeColor="text1"/>
        </w:rPr>
        <w:t>(</w:t>
      </w:r>
      <w:r w:rsidRPr="00807C02">
        <w:rPr>
          <w:rFonts w:eastAsia="Calibri"/>
        </w:rPr>
        <w:t xml:space="preserve">PCIF </w:t>
      </w:r>
      <w:r w:rsidR="008C09AE" w:rsidRPr="00807C02">
        <w:rPr>
          <w:rFonts w:eastAsia="Calibri"/>
        </w:rPr>
        <w:t>–</w:t>
      </w:r>
      <w:r w:rsidRPr="00807C02">
        <w:rPr>
          <w:rFonts w:eastAsia="Calibri"/>
        </w:rPr>
        <w:t xml:space="preserve"> elders</w:t>
      </w:r>
      <w:r w:rsidR="008C09AE" w:rsidRPr="00807C02">
        <w:rPr>
          <w:rFonts w:eastAsia="Calibri"/>
        </w:rPr>
        <w:t xml:space="preserve"> </w:t>
      </w:r>
      <w:r w:rsidRPr="00807C02">
        <w:rPr>
          <w:rFonts w:eastAsia="Calibri"/>
        </w:rPr>
        <w:t>pre - v1</w:t>
      </w:r>
      <w:r w:rsidRPr="00807C02">
        <w:rPr>
          <w:color w:val="000000" w:themeColor="text1"/>
        </w:rPr>
        <w:t>)</w:t>
      </w:r>
      <w:r w:rsidRPr="253BB96C">
        <w:rPr>
          <w:color w:val="000000" w:themeColor="text1"/>
        </w:rPr>
        <w:t xml:space="preserve">. </w:t>
      </w:r>
      <w:r>
        <w:rPr>
          <w:color w:val="000000" w:themeColor="text1"/>
        </w:rPr>
        <w:t>At the beginning of the yarning circle, non-identifying background demographic information will be collected for each participant</w:t>
      </w:r>
      <w:r w:rsidRPr="253BB96C">
        <w:t xml:space="preserve"> including patient and family demographic information such as age, sex, gender identity, postcode, </w:t>
      </w:r>
      <w:r w:rsidR="000C59DC">
        <w:t>engagement with the service (if any)</w:t>
      </w:r>
      <w:r>
        <w:rPr>
          <w:rFonts w:ascii="Calibri" w:hAnsi="Calibri" w:cs="Calibri"/>
        </w:rPr>
        <w:t xml:space="preserve">, and </w:t>
      </w:r>
      <w:r w:rsidR="006C18A3">
        <w:rPr>
          <w:rFonts w:ascii="Calibri" w:hAnsi="Calibri" w:cs="Calibri"/>
        </w:rPr>
        <w:t xml:space="preserve">Paediatric Services </w:t>
      </w:r>
      <w:r>
        <w:rPr>
          <w:rFonts w:ascii="Calibri" w:hAnsi="Calibri" w:cs="Calibri"/>
        </w:rPr>
        <w:t xml:space="preserve">team members engaged with. The yarning circle will then commence. The yarning circle guide is presented in </w:t>
      </w:r>
      <w:r w:rsidRPr="009E66A9">
        <w:rPr>
          <w:rFonts w:ascii="Calibri" w:hAnsi="Calibri" w:cs="Calibri"/>
        </w:rPr>
        <w:t>Appendix V</w:t>
      </w:r>
      <w:r w:rsidR="007B57A6" w:rsidRPr="009E66A9">
        <w:rPr>
          <w:rFonts w:ascii="Calibri" w:hAnsi="Calibri" w:cs="Calibri"/>
        </w:rPr>
        <w:t>I</w:t>
      </w:r>
      <w:r w:rsidR="009D0580" w:rsidRPr="009E66A9">
        <w:rPr>
          <w:rFonts w:ascii="Calibri" w:hAnsi="Calibri" w:cs="Calibri"/>
        </w:rPr>
        <w:t>I</w:t>
      </w:r>
      <w:r w:rsidRPr="009E66A9">
        <w:rPr>
          <w:rFonts w:ascii="Calibri" w:hAnsi="Calibri" w:cs="Calibri"/>
        </w:rPr>
        <w:t>.</w:t>
      </w:r>
      <w:r>
        <w:rPr>
          <w:rFonts w:ascii="Calibri" w:hAnsi="Calibri" w:cs="Calibri"/>
        </w:rPr>
        <w:t xml:space="preserve"> The yarning circles </w:t>
      </w:r>
      <w:r w:rsidRPr="253BB96C">
        <w:rPr>
          <w:color w:val="000000" w:themeColor="text1"/>
        </w:rPr>
        <w:t xml:space="preserve">will be conducted either in-person (preferred method), or via MS Teams. </w:t>
      </w:r>
      <w:r>
        <w:rPr>
          <w:color w:val="000000" w:themeColor="text1"/>
        </w:rPr>
        <w:t xml:space="preserve">The yarning circles will be facilitated by Cultural Capability Officer and project team member Rebeckah Mooney with support from other members of the project team as needed. They will be </w:t>
      </w:r>
      <w:r w:rsidRPr="253BB96C">
        <w:rPr>
          <w:color w:val="000000" w:themeColor="text1"/>
        </w:rPr>
        <w:t xml:space="preserve">recorded and transcribed verbatim. </w:t>
      </w:r>
      <w:r w:rsidRPr="253BB96C">
        <w:t>Yarning circle participants will be asked open questions about the barriers to care and their needs in developing strategies through a care pathway delivered via a</w:t>
      </w:r>
      <w:r w:rsidR="00392479">
        <w:t xml:space="preserve">n </w:t>
      </w:r>
      <w:r w:rsidR="00392479">
        <w:rPr>
          <w:rFonts w:cstheme="minorHAnsi"/>
        </w:rPr>
        <w:t>Aboriginal and Torres Strait Islander</w:t>
      </w:r>
      <w:r w:rsidR="004965B1">
        <w:t xml:space="preserve"> health worker</w:t>
      </w:r>
      <w:r w:rsidRPr="253BB96C">
        <w:t xml:space="preserve"> role. Yarning circles will last for approximately 90 minutes. </w:t>
      </w:r>
      <w:r w:rsidR="3DFE5944" w:rsidRPr="166F8F0E">
        <w:rPr>
          <w:rFonts w:eastAsiaTheme="minorEastAsia"/>
        </w:rPr>
        <w:t>At the conclusion of the yarning circle, consumers will complete three brief four item questionnaires asking about their perception about the acceptability of this service change, and the appropriateness of the service change, and the feasibility of the service change.</w:t>
      </w:r>
      <w:r w:rsidR="00285CF1">
        <w:rPr>
          <w:rFonts w:eastAsiaTheme="minorEastAsia"/>
        </w:rPr>
        <w:fldChar w:fldCharType="begin"/>
      </w:r>
      <w:r w:rsidR="000B74E7">
        <w:rPr>
          <w:rFonts w:eastAsiaTheme="minorEastAsia"/>
        </w:rPr>
        <w:instrText xml:space="preserve"> ADDIN EN.CITE &lt;EndNote&gt;&lt;Cite&gt;&lt;Author&gt;Weiner&lt;/Author&gt;&lt;Year&gt;2017&lt;/Year&gt;&lt;RecNum&gt;16&lt;/RecNum&gt;&lt;DisplayText&gt;&lt;style face="superscript"&gt;18&lt;/style&gt;&lt;/DisplayText&gt;&lt;record&gt;&lt;rec-number&gt;16&lt;/rec-number&gt;&lt;foreign-keys&gt;&lt;key app="EN" db-id="2aar00ev3evrf0e5tetp2sxrdx2f9zaewsex" timestamp="1720609809"&gt;16&lt;/key&gt;&lt;/foreign-keys&gt;&lt;ref-type name="Journal Article"&gt;17&lt;/ref-type&gt;&lt;contributors&gt;&lt;authors&gt;&lt;author&gt;Weiner, Bryan J.&lt;/author&gt;&lt;author&gt;Lewis, Cara C.&lt;/author&gt;&lt;author&gt;Stanick, Cameo&lt;/author&gt;&lt;author&gt;Powell, Byron J.&lt;/author&gt;&lt;author&gt;Dorsey, Caitlin N.&lt;/author&gt;&lt;author&gt;Clary, Alecia S.&lt;/author&gt;&lt;author&gt;Boynton, Marcella H.&lt;/author&gt;&lt;author&gt;Halko, Heather&lt;/author&gt;&lt;/authors&gt;&lt;/contributors&gt;&lt;titles&gt;&lt;title&gt;Psychometric assessment of three newly developed implementation outcome measures&lt;/title&gt;&lt;secondary-title&gt;Implementation Science&lt;/secondary-title&gt;&lt;/titles&gt;&lt;pages&gt;108&lt;/pages&gt;&lt;volume&gt;12&lt;/volume&gt;&lt;number&gt;1&lt;/number&gt;&lt;dates&gt;&lt;year&gt;2017&lt;/year&gt;&lt;pub-dates&gt;&lt;date&gt;2017/08/29&lt;/date&gt;&lt;/pub-dates&gt;&lt;/dates&gt;&lt;isbn&gt;1748-5908&lt;/isbn&gt;&lt;urls&gt;&lt;related-urls&gt;&lt;url&gt;https://doi.org/10.1186/s13012-017-0635-3&lt;/url&gt;&lt;/related-urls&gt;&lt;/urls&gt;&lt;electronic-resource-num&gt;10.1186/s13012-017-0635-3&lt;/electronic-resource-num&gt;&lt;/record&gt;&lt;/Cite&gt;&lt;/EndNote&gt;</w:instrText>
      </w:r>
      <w:r w:rsidR="00285CF1">
        <w:rPr>
          <w:rFonts w:eastAsiaTheme="minorEastAsia"/>
        </w:rPr>
        <w:fldChar w:fldCharType="separate"/>
      </w:r>
      <w:r w:rsidR="000B74E7" w:rsidRPr="000B74E7">
        <w:rPr>
          <w:rFonts w:eastAsiaTheme="minorEastAsia"/>
          <w:noProof/>
          <w:vertAlign w:val="superscript"/>
        </w:rPr>
        <w:t>18</w:t>
      </w:r>
      <w:r w:rsidR="00285CF1">
        <w:rPr>
          <w:rFonts w:eastAsiaTheme="minorEastAsia"/>
        </w:rPr>
        <w:fldChar w:fldCharType="end"/>
      </w:r>
      <w:r w:rsidR="3DFE5944" w:rsidRPr="166F8F0E">
        <w:rPr>
          <w:rFonts w:eastAsiaTheme="minorEastAsia"/>
        </w:rPr>
        <w:t xml:space="preserve"> The responses to the pre yarning circle questions and post yarning circle questions will be completed either electronically (</w:t>
      </w:r>
      <w:proofErr w:type="spellStart"/>
      <w:r w:rsidR="3DFE5944" w:rsidRPr="166F8F0E">
        <w:rPr>
          <w:rFonts w:eastAsiaTheme="minorEastAsia"/>
        </w:rPr>
        <w:t>RedCap</w:t>
      </w:r>
      <w:proofErr w:type="spellEnd"/>
      <w:r w:rsidR="3DFE5944" w:rsidRPr="166F8F0E">
        <w:rPr>
          <w:rFonts w:eastAsiaTheme="minorEastAsia"/>
        </w:rPr>
        <w:t>) or</w:t>
      </w:r>
      <w:r w:rsidR="3DFE5944" w:rsidRPr="166F8F0E">
        <w:rPr>
          <w:rFonts w:eastAsiaTheme="minorEastAsia"/>
          <w:color w:val="000000" w:themeColor="text1"/>
        </w:rPr>
        <w:t xml:space="preserve"> paper format depending on the participant’s preference.</w:t>
      </w:r>
    </w:p>
    <w:p w14:paraId="60A0DFEC" w14:textId="7A9B6693" w:rsidR="00604F5A" w:rsidRDefault="00604F5A" w:rsidP="00C07B6E">
      <w:pPr>
        <w:pStyle w:val="NoSpacing"/>
      </w:pPr>
      <w:r>
        <w:t xml:space="preserve">Consumers and </w:t>
      </w:r>
      <w:r w:rsidR="00691DF1">
        <w:t>E</w:t>
      </w:r>
      <w:r>
        <w:t>lders will be reimbursed for participation in yarning circles</w:t>
      </w:r>
      <w:r w:rsidR="00691DF1">
        <w:t xml:space="preserve"> as per the </w:t>
      </w:r>
      <w:r w:rsidR="00B96E98">
        <w:t>Metro North Partnering with C</w:t>
      </w:r>
      <w:r w:rsidR="00FB51FE">
        <w:t xml:space="preserve">onsumers </w:t>
      </w:r>
      <w:r w:rsidR="00E452B1">
        <w:t>–</w:t>
      </w:r>
      <w:r w:rsidR="00FB51FE">
        <w:t xml:space="preserve"> reimbursement</w:t>
      </w:r>
      <w:r w:rsidR="00E452B1">
        <w:t xml:space="preserve"> and payment procedure.</w:t>
      </w:r>
    </w:p>
    <w:p w14:paraId="54DEC4A3" w14:textId="77777777" w:rsidR="00D821B2" w:rsidRDefault="00D821B2" w:rsidP="00C07B6E">
      <w:pPr>
        <w:pStyle w:val="NoSpacing"/>
      </w:pPr>
    </w:p>
    <w:p w14:paraId="354BF8EC" w14:textId="09439CC3" w:rsidR="001F4786" w:rsidRDefault="001F4786" w:rsidP="00C07B6E">
      <w:pPr>
        <w:pStyle w:val="NoSpacing"/>
        <w:rPr>
          <w:rFonts w:ascii="Calibri" w:hAnsi="Calibri" w:cs="Calibri"/>
          <w:color w:val="000000" w:themeColor="text1"/>
          <w:u w:val="single"/>
        </w:rPr>
      </w:pPr>
      <w:r>
        <w:rPr>
          <w:rFonts w:ascii="Calibri" w:hAnsi="Calibri" w:cs="Calibri"/>
          <w:color w:val="000000" w:themeColor="text1"/>
          <w:u w:val="single"/>
        </w:rPr>
        <w:t>Staff questionnaire</w:t>
      </w:r>
    </w:p>
    <w:p w14:paraId="01D40BFD" w14:textId="56F3E8BA" w:rsidR="00754108" w:rsidRPr="009A7FBF" w:rsidRDefault="00E46E67" w:rsidP="00C07B6E">
      <w:pPr>
        <w:spacing w:line="240" w:lineRule="auto"/>
        <w:textAlignment w:val="baseline"/>
        <w:rPr>
          <w:color w:val="000000" w:themeColor="text1"/>
        </w:rPr>
      </w:pPr>
      <w:r>
        <w:rPr>
          <w:rStyle w:val="expansiontext-183"/>
          <w:shd w:val="clear" w:color="auto" w:fill="FFFFFF"/>
        </w:rPr>
        <w:t xml:space="preserve">All </w:t>
      </w:r>
      <w:r w:rsidR="00754108">
        <w:rPr>
          <w:rStyle w:val="expansiontext-183"/>
          <w:shd w:val="clear" w:color="auto" w:fill="FFFFFF"/>
        </w:rPr>
        <w:t>MDT team members of the Paediatric Service along with TPCH Executive Team members relevant to the Paediatric service (</w:t>
      </w:r>
      <w:proofErr w:type="spellStart"/>
      <w:r w:rsidR="00754108">
        <w:rPr>
          <w:rStyle w:val="expansiontext-183"/>
          <w:shd w:val="clear" w:color="auto" w:fill="FFFFFF"/>
        </w:rPr>
        <w:t>eg.</w:t>
      </w:r>
      <w:proofErr w:type="spellEnd"/>
      <w:r w:rsidR="00C373DD">
        <w:rPr>
          <w:rStyle w:val="expansiontext-183"/>
          <w:shd w:val="clear" w:color="auto" w:fill="FFFFFF"/>
        </w:rPr>
        <w:t xml:space="preserve"> </w:t>
      </w:r>
      <w:r w:rsidR="00341EB0">
        <w:rPr>
          <w:rStyle w:val="expansiontext-183"/>
          <w:shd w:val="clear" w:color="auto" w:fill="FFFFFF"/>
        </w:rPr>
        <w:t>Executive Director</w:t>
      </w:r>
      <w:r w:rsidR="007428D4">
        <w:rPr>
          <w:rStyle w:val="expansiontext-183"/>
          <w:shd w:val="clear" w:color="auto" w:fill="FFFFFF"/>
        </w:rPr>
        <w:t>;</w:t>
      </w:r>
      <w:r w:rsidR="00341EB0">
        <w:rPr>
          <w:rStyle w:val="expansiontext-183"/>
          <w:shd w:val="clear" w:color="auto" w:fill="FFFFFF"/>
        </w:rPr>
        <w:t xml:space="preserve"> </w:t>
      </w:r>
      <w:r w:rsidR="007428D4">
        <w:rPr>
          <w:rStyle w:val="expansiontext-183"/>
          <w:shd w:val="clear" w:color="auto" w:fill="FFFFFF"/>
        </w:rPr>
        <w:t xml:space="preserve">Director of Operations, EPIC; </w:t>
      </w:r>
      <w:r w:rsidR="00C373DD">
        <w:rPr>
          <w:rStyle w:val="expansiontext-183"/>
          <w:shd w:val="clear" w:color="auto" w:fill="FFFFFF"/>
        </w:rPr>
        <w:t>Director of Allied Health</w:t>
      </w:r>
      <w:r w:rsidR="007428D4">
        <w:rPr>
          <w:rStyle w:val="expansiontext-183"/>
          <w:shd w:val="clear" w:color="auto" w:fill="FFFFFF"/>
        </w:rPr>
        <w:t>)</w:t>
      </w:r>
      <w:r>
        <w:rPr>
          <w:rStyle w:val="expansiontext-183"/>
          <w:shd w:val="clear" w:color="auto" w:fill="FFFFFF"/>
        </w:rPr>
        <w:t xml:space="preserve"> will be </w:t>
      </w:r>
      <w:r w:rsidR="00ED709C">
        <w:rPr>
          <w:rFonts w:eastAsia="Calibri"/>
        </w:rPr>
        <w:t xml:space="preserve">emailed with information about the project and a link to a Participant Information and Consent Form (PCIF) (see </w:t>
      </w:r>
      <w:r w:rsidR="00ED709C" w:rsidRPr="00F40C12">
        <w:rPr>
          <w:rFonts w:eastAsia="Calibri"/>
        </w:rPr>
        <w:t xml:space="preserve">PCIF </w:t>
      </w:r>
      <w:r w:rsidR="008E6CD0" w:rsidRPr="00F40C12">
        <w:rPr>
          <w:rFonts w:eastAsia="Calibri"/>
        </w:rPr>
        <w:t>–</w:t>
      </w:r>
      <w:r w:rsidR="00ED709C" w:rsidRPr="00F40C12">
        <w:rPr>
          <w:rFonts w:eastAsia="Calibri"/>
        </w:rPr>
        <w:t xml:space="preserve"> </w:t>
      </w:r>
      <w:r w:rsidR="008E6CD0" w:rsidRPr="00F40C12">
        <w:rPr>
          <w:rFonts w:eastAsia="Calibri"/>
        </w:rPr>
        <w:t xml:space="preserve">staff </w:t>
      </w:r>
      <w:r w:rsidR="008E6CD0" w:rsidRPr="00F40C12">
        <w:rPr>
          <w:rFonts w:eastAsia="Calibri"/>
        </w:rPr>
        <w:lastRenderedPageBreak/>
        <w:t>questionnaire pre</w:t>
      </w:r>
      <w:r w:rsidR="00ED709C" w:rsidRPr="00F40C12">
        <w:rPr>
          <w:rFonts w:eastAsia="Calibri"/>
        </w:rPr>
        <w:t xml:space="preserve"> - v1</w:t>
      </w:r>
      <w:r w:rsidR="00ED709C">
        <w:rPr>
          <w:rFonts w:eastAsia="Calibri"/>
        </w:rPr>
        <w:t xml:space="preserve">). See </w:t>
      </w:r>
      <w:r w:rsidR="00ED709C" w:rsidRPr="004F6612">
        <w:rPr>
          <w:rFonts w:eastAsia="Calibri"/>
        </w:rPr>
        <w:t xml:space="preserve">Appendix </w:t>
      </w:r>
      <w:r w:rsidR="008E6CD0" w:rsidRPr="004F6612">
        <w:rPr>
          <w:rFonts w:eastAsia="Calibri"/>
        </w:rPr>
        <w:t>V</w:t>
      </w:r>
      <w:r w:rsidR="00ED709C" w:rsidRPr="004F6612">
        <w:rPr>
          <w:rFonts w:eastAsia="Calibri"/>
        </w:rPr>
        <w:t>I</w:t>
      </w:r>
      <w:r w:rsidR="00E452B1">
        <w:rPr>
          <w:rFonts w:eastAsia="Calibri"/>
        </w:rPr>
        <w:t>I</w:t>
      </w:r>
      <w:r w:rsidR="009D0580">
        <w:rPr>
          <w:rFonts w:eastAsia="Calibri"/>
        </w:rPr>
        <w:t>I</w:t>
      </w:r>
      <w:r w:rsidR="00ED709C">
        <w:rPr>
          <w:rFonts w:eastAsia="Calibri"/>
        </w:rPr>
        <w:t xml:space="preserve"> for email script to </w:t>
      </w:r>
      <w:r w:rsidR="00276ECC">
        <w:rPr>
          <w:rFonts w:eastAsia="Calibri"/>
        </w:rPr>
        <w:t>staff.</w:t>
      </w:r>
      <w:r w:rsidR="00ED709C">
        <w:rPr>
          <w:rFonts w:eastAsia="Calibri"/>
        </w:rPr>
        <w:t xml:space="preserve"> </w:t>
      </w:r>
      <w:r w:rsidR="00253C42">
        <w:rPr>
          <w:rFonts w:eastAsia="Calibri"/>
        </w:rPr>
        <w:t xml:space="preserve">For consenting participants, a </w:t>
      </w:r>
      <w:proofErr w:type="spellStart"/>
      <w:r w:rsidR="00253C42">
        <w:rPr>
          <w:rFonts w:eastAsia="Calibri"/>
        </w:rPr>
        <w:t>RedCap</w:t>
      </w:r>
      <w:proofErr w:type="spellEnd"/>
      <w:r w:rsidR="00253C42">
        <w:rPr>
          <w:rFonts w:eastAsia="Calibri"/>
        </w:rPr>
        <w:t xml:space="preserve"> questionnaire will be provided</w:t>
      </w:r>
      <w:r w:rsidR="00153348">
        <w:rPr>
          <w:rFonts w:eastAsia="Calibri"/>
        </w:rPr>
        <w:t>. The</w:t>
      </w:r>
      <w:r w:rsidR="00754108" w:rsidRPr="253BB96C">
        <w:rPr>
          <w:rStyle w:val="normaltextrun"/>
          <w:shd w:val="clear" w:color="auto" w:fill="FFFFFF"/>
        </w:rPr>
        <w:t xml:space="preserve"> staff </w:t>
      </w:r>
      <w:r w:rsidR="00CC3D57">
        <w:rPr>
          <w:rStyle w:val="normaltextrun"/>
          <w:shd w:val="clear" w:color="auto" w:fill="FFFFFF"/>
        </w:rPr>
        <w:t>questionnaire</w:t>
      </w:r>
      <w:r w:rsidR="002C1354">
        <w:rPr>
          <w:rStyle w:val="normaltextrun"/>
          <w:shd w:val="clear" w:color="auto" w:fill="FFFFFF"/>
        </w:rPr>
        <w:t xml:space="preserve"> which will explore </w:t>
      </w:r>
      <w:r w:rsidR="002C1354">
        <w:rPr>
          <w:rFonts w:eastAsia="Calibri"/>
        </w:rPr>
        <w:t>barriers to care and</w:t>
      </w:r>
      <w:r w:rsidR="00A957E5">
        <w:rPr>
          <w:rFonts w:eastAsia="Calibri"/>
        </w:rPr>
        <w:t xml:space="preserve"> satisfaction with the service</w:t>
      </w:r>
      <w:r w:rsidR="00CC3D57">
        <w:rPr>
          <w:rStyle w:val="normaltextrun"/>
          <w:shd w:val="clear" w:color="auto" w:fill="FFFFFF"/>
        </w:rPr>
        <w:t>,</w:t>
      </w:r>
      <w:r w:rsidR="007E4F8C">
        <w:rPr>
          <w:rStyle w:val="normaltextrun"/>
          <w:shd w:val="clear" w:color="auto" w:fill="FFFFFF"/>
        </w:rPr>
        <w:t xml:space="preserve"> perception of acceptability, appropriateness and feasibility of the service change, and </w:t>
      </w:r>
      <w:r w:rsidR="00754108" w:rsidRPr="253BB96C">
        <w:rPr>
          <w:rStyle w:val="normaltextrun"/>
          <w:shd w:val="clear" w:color="auto" w:fill="FFFFFF"/>
        </w:rPr>
        <w:t xml:space="preserve">basic non-identifiable demographic information will be collected from respondents including sex, profession, and time working in the TPCH paediatrics service. </w:t>
      </w:r>
      <w:r w:rsidR="00414A0E">
        <w:rPr>
          <w:rFonts w:eastAsia="Calibri"/>
        </w:rPr>
        <w:t xml:space="preserve">This questionnaire is presented in </w:t>
      </w:r>
      <w:r w:rsidR="00414A0E" w:rsidRPr="00473622">
        <w:rPr>
          <w:rFonts w:eastAsia="Calibri"/>
        </w:rPr>
        <w:t xml:space="preserve">Appendix </w:t>
      </w:r>
      <w:r w:rsidR="0037288D" w:rsidRPr="00473622">
        <w:rPr>
          <w:rFonts w:eastAsia="Calibri"/>
        </w:rPr>
        <w:t>IX</w:t>
      </w:r>
      <w:r w:rsidR="00414A0E">
        <w:rPr>
          <w:rFonts w:eastAsia="Calibri"/>
        </w:rPr>
        <w:t xml:space="preserve">. It is expected the questionnaire will take no longer than 20 minutes to complete. </w:t>
      </w:r>
      <w:r w:rsidR="00754108" w:rsidRPr="253BB96C">
        <w:t xml:space="preserve">At </w:t>
      </w:r>
      <w:r w:rsidR="00754108" w:rsidRPr="253BB96C">
        <w:rPr>
          <w:color w:val="000000" w:themeColor="text1"/>
        </w:rPr>
        <w:t xml:space="preserve">the end of the </w:t>
      </w:r>
      <w:r w:rsidR="00CC3D57">
        <w:rPr>
          <w:color w:val="000000" w:themeColor="text1"/>
        </w:rPr>
        <w:t>questionnaire</w:t>
      </w:r>
      <w:r w:rsidR="00754108" w:rsidRPr="253BB96C">
        <w:rPr>
          <w:color w:val="000000" w:themeColor="text1"/>
        </w:rPr>
        <w:t xml:space="preserve">, participants will be asked if they would like to be contacted to participate in </w:t>
      </w:r>
      <w:r w:rsidR="00A85B62">
        <w:rPr>
          <w:color w:val="000000" w:themeColor="text1"/>
        </w:rPr>
        <w:t xml:space="preserve">staff </w:t>
      </w:r>
      <w:r w:rsidR="00DF56AF">
        <w:rPr>
          <w:color w:val="000000" w:themeColor="text1"/>
        </w:rPr>
        <w:t>semi-structured interviews</w:t>
      </w:r>
      <w:r w:rsidR="00754108" w:rsidRPr="253BB96C">
        <w:rPr>
          <w:color w:val="000000" w:themeColor="text1"/>
        </w:rPr>
        <w:t xml:space="preserve">. If the participant indicates their interest, their name and contact details will be collected as part of this process. Demographic information collected as part of the interviews will not be linked in any way within their </w:t>
      </w:r>
      <w:r w:rsidR="00A85B62">
        <w:rPr>
          <w:color w:val="000000" w:themeColor="text1"/>
        </w:rPr>
        <w:t>questionnaire or semi-structured interview</w:t>
      </w:r>
      <w:r w:rsidR="00754108" w:rsidRPr="253BB96C">
        <w:rPr>
          <w:color w:val="000000" w:themeColor="text1"/>
        </w:rPr>
        <w:t xml:space="preserve"> responses. </w:t>
      </w:r>
    </w:p>
    <w:p w14:paraId="1C8BE87F" w14:textId="77777777" w:rsidR="00A957E5" w:rsidRDefault="00B51528" w:rsidP="00C07B6E">
      <w:pPr>
        <w:pStyle w:val="NoSpacing"/>
        <w:rPr>
          <w:color w:val="000000" w:themeColor="text1"/>
          <w:u w:val="single"/>
        </w:rPr>
      </w:pPr>
      <w:r w:rsidRPr="253BB96C">
        <w:rPr>
          <w:color w:val="000000" w:themeColor="text1"/>
          <w:u w:val="single"/>
        </w:rPr>
        <w:t>St</w:t>
      </w:r>
      <w:r w:rsidR="002B01A7" w:rsidRPr="253BB96C">
        <w:rPr>
          <w:color w:val="000000" w:themeColor="text1"/>
          <w:u w:val="single"/>
        </w:rPr>
        <w:t>aff semi-structured interviews</w:t>
      </w:r>
    </w:p>
    <w:p w14:paraId="18AAB4A6" w14:textId="3A3B313D" w:rsidR="00716F6B" w:rsidRDefault="00A957E5" w:rsidP="00C07B6E">
      <w:pPr>
        <w:pStyle w:val="NoSpacing"/>
        <w:rPr>
          <w:color w:val="000000" w:themeColor="text1"/>
        </w:rPr>
      </w:pPr>
      <w:r w:rsidRPr="00A957E5">
        <w:rPr>
          <w:color w:val="000000" w:themeColor="text1"/>
        </w:rPr>
        <w:t>Semi-structured interviews</w:t>
      </w:r>
      <w:r w:rsidR="00B51528" w:rsidRPr="253BB96C">
        <w:rPr>
          <w:color w:val="000000" w:themeColor="text1"/>
        </w:rPr>
        <w:t xml:space="preserve"> will be undertaken with s</w:t>
      </w:r>
      <w:r w:rsidR="002B01A7" w:rsidRPr="253BB96C">
        <w:rPr>
          <w:color w:val="000000" w:themeColor="text1"/>
        </w:rPr>
        <w:t>taff who have indicated that they would consent to a follow-up interview</w:t>
      </w:r>
      <w:r w:rsidR="00B51528" w:rsidRPr="253BB96C">
        <w:rPr>
          <w:color w:val="000000" w:themeColor="text1"/>
        </w:rPr>
        <w:t xml:space="preserve">. Staff </w:t>
      </w:r>
      <w:r w:rsidR="002B01A7" w:rsidRPr="253BB96C">
        <w:rPr>
          <w:color w:val="000000" w:themeColor="text1"/>
        </w:rPr>
        <w:t xml:space="preserve">will be selected </w:t>
      </w:r>
      <w:r w:rsidR="00B51528" w:rsidRPr="253BB96C">
        <w:rPr>
          <w:color w:val="000000" w:themeColor="text1"/>
        </w:rPr>
        <w:t>by</w:t>
      </w:r>
      <w:r w:rsidR="002B01A7" w:rsidRPr="253BB96C">
        <w:rPr>
          <w:color w:val="000000" w:themeColor="text1"/>
        </w:rPr>
        <w:t xml:space="preserve"> the investigators to ensure a purposeful sample is achieved (e.g. across individual professions) to ensure a breadth of data that is representative of the broader population. Interviews will be conducted either 1:1 or as a focus group (maximum n=6 per group), based on the suitability/availability of eligible staff. It is expected that 1:1 </w:t>
      </w:r>
      <w:proofErr w:type="gramStart"/>
      <w:r w:rsidR="002B01A7" w:rsidRPr="253BB96C">
        <w:rPr>
          <w:color w:val="000000" w:themeColor="text1"/>
        </w:rPr>
        <w:t>interviews</w:t>
      </w:r>
      <w:proofErr w:type="gramEnd"/>
      <w:r w:rsidR="002B01A7" w:rsidRPr="253BB96C">
        <w:rPr>
          <w:color w:val="000000" w:themeColor="text1"/>
        </w:rPr>
        <w:t xml:space="preserve"> will take approximately 20 minutes, while focus groups may take upwards of 1 hour. Participants will be asked open questions </w:t>
      </w:r>
      <w:r w:rsidR="002B01A7" w:rsidRPr="253BB96C">
        <w:t>about the barriers to care for Aboriginal and</w:t>
      </w:r>
      <w:r w:rsidR="002B7727" w:rsidRPr="253BB96C">
        <w:t>/or</w:t>
      </w:r>
      <w:r w:rsidR="002B01A7" w:rsidRPr="253BB96C">
        <w:t xml:space="preserve"> Torres Strait Islander children and </w:t>
      </w:r>
      <w:proofErr w:type="gramStart"/>
      <w:r w:rsidR="002B01A7" w:rsidRPr="253BB96C">
        <w:t>families</w:t>
      </w:r>
      <w:r w:rsidR="002B7727" w:rsidRPr="253BB96C">
        <w:t>,</w:t>
      </w:r>
      <w:r w:rsidR="002B01A7" w:rsidRPr="253BB96C">
        <w:t xml:space="preserve"> and</w:t>
      </w:r>
      <w:proofErr w:type="gramEnd"/>
      <w:r w:rsidR="002B01A7" w:rsidRPr="253BB96C">
        <w:t xml:space="preserve"> will seek ideas on strategies to overcome these barriers through a care pathway delivered via an</w:t>
      </w:r>
      <w:r w:rsidR="00392479">
        <w:t xml:space="preserve"> </w:t>
      </w:r>
      <w:r w:rsidR="00392479">
        <w:rPr>
          <w:rFonts w:cstheme="minorHAnsi"/>
        </w:rPr>
        <w:t>Aboriginal and Torres Strait Islander</w:t>
      </w:r>
      <w:r w:rsidR="002B01A7" w:rsidRPr="253BB96C">
        <w:t xml:space="preserve"> </w:t>
      </w:r>
      <w:r w:rsidR="00392479">
        <w:t>health worker</w:t>
      </w:r>
      <w:r w:rsidR="002B01A7" w:rsidRPr="253BB96C">
        <w:t xml:space="preserve"> role.</w:t>
      </w:r>
      <w:r w:rsidR="005851B3" w:rsidRPr="253BB96C">
        <w:t xml:space="preserve"> </w:t>
      </w:r>
      <w:r w:rsidR="007A41DB">
        <w:rPr>
          <w:rFonts w:ascii="Calibri" w:hAnsi="Calibri" w:cs="Calibri"/>
        </w:rPr>
        <w:t xml:space="preserve">The semi-structured </w:t>
      </w:r>
      <w:r w:rsidR="00920FD6">
        <w:rPr>
          <w:rFonts w:ascii="Calibri" w:hAnsi="Calibri" w:cs="Calibri"/>
        </w:rPr>
        <w:t xml:space="preserve">interview </w:t>
      </w:r>
      <w:r w:rsidR="007A41DB">
        <w:rPr>
          <w:rFonts w:ascii="Calibri" w:hAnsi="Calibri" w:cs="Calibri"/>
        </w:rPr>
        <w:t xml:space="preserve">guide is presented in </w:t>
      </w:r>
      <w:r w:rsidR="007A41DB" w:rsidRPr="00BD78AB">
        <w:rPr>
          <w:rFonts w:ascii="Calibri" w:hAnsi="Calibri" w:cs="Calibri"/>
        </w:rPr>
        <w:t xml:space="preserve">Appendix </w:t>
      </w:r>
      <w:r w:rsidR="007C00C5" w:rsidRPr="00BD78AB">
        <w:rPr>
          <w:rFonts w:ascii="Calibri" w:hAnsi="Calibri" w:cs="Calibri"/>
        </w:rPr>
        <w:t>X</w:t>
      </w:r>
      <w:r w:rsidR="007A41DB" w:rsidRPr="00BD78AB">
        <w:rPr>
          <w:rFonts w:ascii="Calibri" w:hAnsi="Calibri" w:cs="Calibri"/>
        </w:rPr>
        <w:t>.</w:t>
      </w:r>
      <w:r w:rsidR="007A41DB">
        <w:rPr>
          <w:rFonts w:ascii="Calibri" w:hAnsi="Calibri" w:cs="Calibri"/>
        </w:rPr>
        <w:t xml:space="preserve"> </w:t>
      </w:r>
      <w:r w:rsidR="00E250CC">
        <w:rPr>
          <w:rFonts w:ascii="Calibri" w:hAnsi="Calibri" w:cs="Calibri"/>
        </w:rPr>
        <w:t xml:space="preserve">Aboriginal and/or Torres Strait Islander staff will have the option also to complete the interview/focus group in a yarning format if they prefer. </w:t>
      </w:r>
      <w:r w:rsidR="005851B3" w:rsidRPr="253BB96C">
        <w:t>B</w:t>
      </w:r>
      <w:r w:rsidR="005851B3" w:rsidRPr="253BB96C">
        <w:rPr>
          <w:rStyle w:val="normaltextrun"/>
          <w:shd w:val="clear" w:color="auto" w:fill="FFFFFF"/>
        </w:rPr>
        <w:t xml:space="preserve">asic non-identifiable demographic information </w:t>
      </w:r>
      <w:r w:rsidR="00EC712C" w:rsidRPr="253BB96C">
        <w:rPr>
          <w:rStyle w:val="normaltextrun"/>
          <w:shd w:val="clear" w:color="auto" w:fill="FFFFFF"/>
        </w:rPr>
        <w:t>will be</w:t>
      </w:r>
      <w:r w:rsidR="005851B3" w:rsidRPr="253BB96C">
        <w:rPr>
          <w:rStyle w:val="normaltextrun"/>
          <w:shd w:val="clear" w:color="auto" w:fill="FFFFFF"/>
        </w:rPr>
        <w:t xml:space="preserve"> collected from respondents including sex, profession, and time working in the TPCH paediatrics service.</w:t>
      </w:r>
      <w:r w:rsidR="00716F6B" w:rsidRPr="253BB96C">
        <w:rPr>
          <w:color w:val="000000" w:themeColor="text1"/>
        </w:rPr>
        <w:t xml:space="preserve"> Interviews will be conducted either in-person (preferred method), or via MS Teams. All interviews will be recorded and transcribed verbatim. </w:t>
      </w:r>
    </w:p>
    <w:p w14:paraId="2CD63250" w14:textId="77777777" w:rsidR="00B931B4" w:rsidRPr="009A7FBF" w:rsidRDefault="00B931B4" w:rsidP="00C07B6E">
      <w:pPr>
        <w:pStyle w:val="NoSpacing"/>
        <w:rPr>
          <w:color w:val="000000" w:themeColor="text1"/>
        </w:rPr>
      </w:pPr>
    </w:p>
    <w:p w14:paraId="1A5E00BD" w14:textId="0BDCBDD1" w:rsidR="005A5B25" w:rsidRDefault="00716F6B" w:rsidP="00C07B6E">
      <w:pPr>
        <w:pStyle w:val="NoSpacing"/>
        <w:rPr>
          <w:rFonts w:eastAsia="Calibri" w:cstheme="minorHAnsi"/>
          <w:color w:val="000000" w:themeColor="text1"/>
        </w:rPr>
      </w:pPr>
      <w:r w:rsidRPr="009A7FBF">
        <w:rPr>
          <w:rFonts w:cstheme="minorHAnsi"/>
          <w:color w:val="000000" w:themeColor="text1"/>
          <w:u w:val="single"/>
        </w:rPr>
        <w:t xml:space="preserve">Refinement and endorsement of </w:t>
      </w:r>
      <w:r w:rsidR="00392479">
        <w:rPr>
          <w:rFonts w:cstheme="minorHAnsi"/>
          <w:color w:val="000000" w:themeColor="text1"/>
          <w:u w:val="single"/>
        </w:rPr>
        <w:t>health worker</w:t>
      </w:r>
      <w:r w:rsidRPr="009A7FBF">
        <w:rPr>
          <w:rFonts w:cstheme="minorHAnsi"/>
          <w:color w:val="000000" w:themeColor="text1"/>
          <w:u w:val="single"/>
        </w:rPr>
        <w:t xml:space="preserve"> role</w:t>
      </w:r>
      <w:r w:rsidR="007C2AF1" w:rsidRPr="009A7FBF">
        <w:rPr>
          <w:rFonts w:cstheme="minorHAnsi"/>
          <w:color w:val="000000" w:themeColor="text1"/>
          <w:u w:val="single"/>
        </w:rPr>
        <w:t xml:space="preserve"> and care pathway</w:t>
      </w:r>
      <w:r w:rsidRPr="009A7FBF">
        <w:rPr>
          <w:rFonts w:cstheme="minorHAnsi"/>
          <w:color w:val="000000" w:themeColor="text1"/>
          <w:u w:val="single"/>
        </w:rPr>
        <w:t xml:space="preserve"> </w:t>
      </w:r>
      <w:r w:rsidRPr="009A7FBF">
        <w:rPr>
          <w:rFonts w:cstheme="minorHAnsi"/>
          <w:color w:val="000000" w:themeColor="text1"/>
        </w:rPr>
        <w:t>will follow from the pre-implementation activities</w:t>
      </w:r>
      <w:r w:rsidR="006369DC" w:rsidRPr="009A7FBF">
        <w:rPr>
          <w:rFonts w:cstheme="minorHAnsi"/>
          <w:color w:val="000000" w:themeColor="text1"/>
        </w:rPr>
        <w:t>, led by t</w:t>
      </w:r>
      <w:r w:rsidR="00F549B2" w:rsidRPr="009A7FBF">
        <w:rPr>
          <w:rFonts w:cstheme="minorHAnsi"/>
          <w:color w:val="000000" w:themeColor="text1"/>
        </w:rPr>
        <w:t>he CI and AI team with</w:t>
      </w:r>
      <w:r w:rsidR="006649B4" w:rsidRPr="009A7FBF">
        <w:rPr>
          <w:rFonts w:cstheme="minorHAnsi"/>
          <w:color w:val="000000" w:themeColor="text1"/>
        </w:rPr>
        <w:t xml:space="preserve"> </w:t>
      </w:r>
      <w:r w:rsidR="005450B3" w:rsidRPr="009A7FBF">
        <w:rPr>
          <w:rFonts w:cstheme="minorHAnsi"/>
          <w:color w:val="000000" w:themeColor="text1"/>
        </w:rPr>
        <w:t xml:space="preserve">ongoing </w:t>
      </w:r>
      <w:r w:rsidR="006649B4" w:rsidRPr="009A7FBF">
        <w:rPr>
          <w:rFonts w:cstheme="minorHAnsi"/>
          <w:color w:val="000000" w:themeColor="text1"/>
        </w:rPr>
        <w:t xml:space="preserve">consultation with community via the Cultural Capability team </w:t>
      </w:r>
      <w:r w:rsidR="007C2AF1" w:rsidRPr="009A7FBF">
        <w:rPr>
          <w:rFonts w:cstheme="minorHAnsi"/>
          <w:color w:val="000000" w:themeColor="text1"/>
        </w:rPr>
        <w:t xml:space="preserve">with a view </w:t>
      </w:r>
      <w:r w:rsidR="001C6E54" w:rsidRPr="009A7FBF">
        <w:rPr>
          <w:rFonts w:eastAsia="Calibri" w:cstheme="minorHAnsi"/>
          <w:color w:val="000000" w:themeColor="text1"/>
        </w:rPr>
        <w:t>to long term sustainability</w:t>
      </w:r>
      <w:r w:rsidR="007C2AF1" w:rsidRPr="009A7FBF">
        <w:rPr>
          <w:rFonts w:eastAsia="Calibri" w:cstheme="minorHAnsi"/>
          <w:color w:val="000000" w:themeColor="text1"/>
        </w:rPr>
        <w:t xml:space="preserve">. The </w:t>
      </w:r>
      <w:r w:rsidR="001C6E54" w:rsidRPr="009A7FBF">
        <w:rPr>
          <w:rFonts w:eastAsia="Calibri" w:cstheme="minorHAnsi"/>
          <w:color w:val="000000" w:themeColor="text1"/>
        </w:rPr>
        <w:t xml:space="preserve">developed care pathway </w:t>
      </w:r>
      <w:r w:rsidR="00D02827" w:rsidRPr="009A7FBF">
        <w:rPr>
          <w:rFonts w:eastAsia="Calibri" w:cstheme="minorHAnsi"/>
          <w:color w:val="000000" w:themeColor="text1"/>
        </w:rPr>
        <w:t xml:space="preserve">and role description </w:t>
      </w:r>
      <w:r w:rsidR="00EB09FE" w:rsidRPr="009A7FBF">
        <w:rPr>
          <w:rFonts w:eastAsia="Calibri" w:cstheme="minorHAnsi"/>
          <w:color w:val="000000" w:themeColor="text1"/>
        </w:rPr>
        <w:t xml:space="preserve">will be </w:t>
      </w:r>
      <w:r w:rsidR="001C6E54" w:rsidRPr="009A7FBF">
        <w:rPr>
          <w:rFonts w:eastAsia="Calibri" w:cstheme="minorHAnsi"/>
          <w:color w:val="000000" w:themeColor="text1"/>
        </w:rPr>
        <w:t xml:space="preserve">endorsed by </w:t>
      </w:r>
      <w:r w:rsidR="00EB09FE" w:rsidRPr="009A7FBF">
        <w:rPr>
          <w:rFonts w:eastAsia="Calibri" w:cstheme="minorHAnsi"/>
          <w:color w:val="000000" w:themeColor="text1"/>
        </w:rPr>
        <w:t xml:space="preserve">the </w:t>
      </w:r>
      <w:r w:rsidR="001C6E54" w:rsidRPr="009A7FBF">
        <w:rPr>
          <w:rFonts w:eastAsia="Calibri" w:cstheme="minorHAnsi"/>
          <w:color w:val="000000" w:themeColor="text1"/>
        </w:rPr>
        <w:t>Aboriginal and Torres Strait Islander Le</w:t>
      </w:r>
      <w:r w:rsidR="00EB09FE" w:rsidRPr="009A7FBF">
        <w:rPr>
          <w:rFonts w:eastAsia="Calibri" w:cstheme="minorHAnsi"/>
          <w:color w:val="000000" w:themeColor="text1"/>
        </w:rPr>
        <w:t>a</w:t>
      </w:r>
      <w:r w:rsidR="001C6E54" w:rsidRPr="009A7FBF">
        <w:rPr>
          <w:rFonts w:eastAsia="Calibri" w:cstheme="minorHAnsi"/>
          <w:color w:val="000000" w:themeColor="text1"/>
        </w:rPr>
        <w:t>dership oversight committee and presented to community</w:t>
      </w:r>
      <w:r w:rsidR="00EB09FE" w:rsidRPr="009A7FBF">
        <w:rPr>
          <w:rFonts w:eastAsia="Calibri" w:cstheme="minorHAnsi"/>
          <w:color w:val="000000" w:themeColor="text1"/>
        </w:rPr>
        <w:t xml:space="preserve"> for final consultation before implementation.</w:t>
      </w:r>
      <w:r w:rsidR="00893635" w:rsidRPr="009A7FBF">
        <w:rPr>
          <w:rFonts w:eastAsia="Calibri" w:cstheme="minorHAnsi"/>
          <w:color w:val="000000" w:themeColor="text1"/>
        </w:rPr>
        <w:t xml:space="preserve"> </w:t>
      </w:r>
    </w:p>
    <w:p w14:paraId="458F9229" w14:textId="77777777" w:rsidR="00D727CF" w:rsidRDefault="00D727CF" w:rsidP="00C07B6E">
      <w:pPr>
        <w:pStyle w:val="NoSpacing"/>
        <w:rPr>
          <w:rFonts w:eastAsia="Calibri" w:cstheme="minorHAnsi"/>
          <w:color w:val="000000" w:themeColor="text1"/>
        </w:rPr>
      </w:pPr>
    </w:p>
    <w:p w14:paraId="7CBE70FB" w14:textId="77777777" w:rsidR="00D727CF" w:rsidRPr="009A7FBF" w:rsidRDefault="00D727CF" w:rsidP="00D727CF">
      <w:pPr>
        <w:rPr>
          <w:rFonts w:cstheme="minorHAnsi"/>
          <w:i/>
          <w:iCs/>
          <w:shd w:val="clear" w:color="auto" w:fill="FFFFFF"/>
        </w:rPr>
      </w:pPr>
      <w:r w:rsidRPr="00922C08">
        <w:rPr>
          <w:rFonts w:cstheme="minorHAnsi"/>
          <w:i/>
          <w:iCs/>
          <w:shd w:val="clear" w:color="auto" w:fill="FFFFFF"/>
        </w:rPr>
        <w:t>Implementation activities (</w:t>
      </w:r>
      <w:proofErr w:type="spellStart"/>
      <w:r w:rsidRPr="00922C08">
        <w:rPr>
          <w:rFonts w:cstheme="minorHAnsi"/>
          <w:i/>
          <w:iCs/>
          <w:shd w:val="clear" w:color="auto" w:fill="FFFFFF"/>
        </w:rPr>
        <w:t>approx</w:t>
      </w:r>
      <w:proofErr w:type="spellEnd"/>
      <w:r w:rsidRPr="00922C08">
        <w:rPr>
          <w:rFonts w:cstheme="minorHAnsi"/>
          <w:i/>
          <w:iCs/>
          <w:shd w:val="clear" w:color="auto" w:fill="FFFFFF"/>
        </w:rPr>
        <w:t xml:space="preserve"> January 2025-December 2025)</w:t>
      </w:r>
    </w:p>
    <w:p w14:paraId="31014DC3" w14:textId="4CA6231E" w:rsidR="00D727CF" w:rsidRPr="009A7FBF" w:rsidRDefault="00D727CF" w:rsidP="00D727CF">
      <w:pPr>
        <w:pStyle w:val="NoSpacing"/>
        <w:rPr>
          <w:rFonts w:cstheme="minorHAnsi"/>
        </w:rPr>
      </w:pPr>
      <w:r w:rsidRPr="009A7FBF">
        <w:rPr>
          <w:rFonts w:eastAsia="Calibri" w:cstheme="minorHAnsi"/>
          <w:color w:val="000000" w:themeColor="text1"/>
          <w:u w:val="single"/>
        </w:rPr>
        <w:t xml:space="preserve">Implementation of the care pathway and </w:t>
      </w:r>
      <w:r w:rsidR="00D01648">
        <w:rPr>
          <w:rFonts w:eastAsia="Calibri" w:cstheme="minorHAnsi"/>
          <w:color w:val="000000" w:themeColor="text1"/>
          <w:u w:val="single"/>
        </w:rPr>
        <w:t>health worker</w:t>
      </w:r>
      <w:r w:rsidRPr="009A7FBF">
        <w:rPr>
          <w:rFonts w:eastAsia="Calibri" w:cstheme="minorHAnsi"/>
          <w:color w:val="000000" w:themeColor="text1"/>
          <w:u w:val="single"/>
        </w:rPr>
        <w:t xml:space="preserve"> role</w:t>
      </w:r>
      <w:r w:rsidRPr="009A7FBF">
        <w:rPr>
          <w:rFonts w:eastAsia="Calibri" w:cstheme="minorHAnsi"/>
          <w:color w:val="000000" w:themeColor="text1"/>
        </w:rPr>
        <w:t xml:space="preserve"> will occur following recruitment to the role with a</w:t>
      </w:r>
      <w:r w:rsidR="001B767D">
        <w:rPr>
          <w:rFonts w:eastAsia="Calibri" w:cstheme="minorHAnsi"/>
          <w:color w:val="000000" w:themeColor="text1"/>
        </w:rPr>
        <w:t>n approximately</w:t>
      </w:r>
      <w:r w:rsidRPr="009A7FBF">
        <w:rPr>
          <w:rFonts w:eastAsia="Calibri" w:cstheme="minorHAnsi"/>
          <w:color w:val="000000" w:themeColor="text1"/>
        </w:rPr>
        <w:t xml:space="preserve"> 9</w:t>
      </w:r>
      <w:r w:rsidR="00915117">
        <w:rPr>
          <w:rFonts w:eastAsia="Calibri" w:cstheme="minorHAnsi"/>
          <w:color w:val="000000" w:themeColor="text1"/>
        </w:rPr>
        <w:t xml:space="preserve"> to 12</w:t>
      </w:r>
      <w:r w:rsidR="00A63DE9" w:rsidRPr="009A7FBF">
        <w:rPr>
          <w:rFonts w:eastAsia="Calibri" w:cstheme="minorHAnsi"/>
          <w:color w:val="000000" w:themeColor="text1"/>
        </w:rPr>
        <w:t>-</w:t>
      </w:r>
      <w:r w:rsidRPr="009A7FBF">
        <w:rPr>
          <w:rFonts w:eastAsia="Calibri" w:cstheme="minorHAnsi"/>
          <w:color w:val="000000" w:themeColor="text1"/>
        </w:rPr>
        <w:t>month trial</w:t>
      </w:r>
      <w:r w:rsidR="001B767D">
        <w:rPr>
          <w:rFonts w:eastAsia="Calibri" w:cstheme="minorHAnsi"/>
          <w:color w:val="000000" w:themeColor="text1"/>
        </w:rPr>
        <w:t xml:space="preserve"> period</w:t>
      </w:r>
      <w:r w:rsidRPr="009A7FBF">
        <w:rPr>
          <w:rFonts w:eastAsia="Calibri" w:cstheme="minorHAnsi"/>
          <w:color w:val="000000" w:themeColor="text1"/>
        </w:rPr>
        <w:t xml:space="preserve">. The impact of the service change will be measures via ongoing collection of </w:t>
      </w:r>
      <w:proofErr w:type="gramStart"/>
      <w:r w:rsidRPr="009A7FBF">
        <w:rPr>
          <w:rFonts w:eastAsia="Calibri" w:cstheme="minorHAnsi"/>
          <w:color w:val="000000" w:themeColor="text1"/>
        </w:rPr>
        <w:t>patient</w:t>
      </w:r>
      <w:proofErr w:type="gramEnd"/>
      <w:r w:rsidRPr="009A7FBF">
        <w:rPr>
          <w:rFonts w:eastAsia="Calibri" w:cstheme="minorHAnsi"/>
          <w:color w:val="000000" w:themeColor="text1"/>
        </w:rPr>
        <w:t xml:space="preserve"> reported experience and outcomes data and service level data</w:t>
      </w:r>
      <w:r>
        <w:rPr>
          <w:rFonts w:eastAsia="Calibri" w:cstheme="minorHAnsi"/>
          <w:color w:val="000000" w:themeColor="text1"/>
        </w:rPr>
        <w:t xml:space="preserve"> (</w:t>
      </w:r>
      <w:r w:rsidRPr="001B767D">
        <w:rPr>
          <w:rFonts w:ascii="Calibri" w:hAnsi="Calibri" w:cs="Calibri"/>
        </w:rPr>
        <w:t>Appendix I</w:t>
      </w:r>
      <w:r>
        <w:rPr>
          <w:rFonts w:ascii="Calibri" w:hAnsi="Calibri" w:cs="Calibri"/>
        </w:rPr>
        <w:t xml:space="preserve"> &amp; </w:t>
      </w:r>
      <w:r w:rsidRPr="001B767D">
        <w:rPr>
          <w:rFonts w:ascii="Calibri" w:hAnsi="Calibri" w:cs="Calibri"/>
        </w:rPr>
        <w:t>Appendix II</w:t>
      </w:r>
      <w:r>
        <w:rPr>
          <w:rFonts w:eastAsia="Calibri" w:cstheme="minorHAnsi"/>
          <w:color w:val="000000" w:themeColor="text1"/>
        </w:rPr>
        <w:t>), a post-</w:t>
      </w:r>
      <w:r w:rsidRPr="009A7FBF">
        <w:rPr>
          <w:rFonts w:eastAsia="Calibri" w:cstheme="minorHAnsi"/>
          <w:color w:val="000000" w:themeColor="text1"/>
        </w:rPr>
        <w:t xml:space="preserve">implementation </w:t>
      </w:r>
      <w:r>
        <w:rPr>
          <w:rFonts w:eastAsia="Calibri" w:cstheme="minorHAnsi"/>
          <w:color w:val="000000" w:themeColor="text1"/>
        </w:rPr>
        <w:t>consumer questionnaire (</w:t>
      </w:r>
      <w:r w:rsidRPr="00C906FB">
        <w:rPr>
          <w:rFonts w:eastAsia="Calibri" w:cstheme="minorHAnsi"/>
          <w:color w:val="000000" w:themeColor="text1"/>
        </w:rPr>
        <w:t>Appendix XI</w:t>
      </w:r>
      <w:r>
        <w:rPr>
          <w:rFonts w:eastAsia="Calibri" w:cstheme="minorHAnsi"/>
          <w:color w:val="000000" w:themeColor="text1"/>
        </w:rPr>
        <w:t xml:space="preserve">) and </w:t>
      </w:r>
      <w:r w:rsidRPr="009A7FBF">
        <w:rPr>
          <w:rFonts w:eastAsia="Calibri" w:cstheme="minorHAnsi"/>
          <w:color w:val="000000" w:themeColor="text1"/>
        </w:rPr>
        <w:t xml:space="preserve">yarning circles </w:t>
      </w:r>
      <w:r>
        <w:rPr>
          <w:rFonts w:eastAsia="Calibri" w:cstheme="minorHAnsi"/>
          <w:color w:val="000000" w:themeColor="text1"/>
        </w:rPr>
        <w:t>(</w:t>
      </w:r>
      <w:r w:rsidRPr="004B633C">
        <w:rPr>
          <w:rFonts w:eastAsia="Calibri" w:cstheme="minorHAnsi"/>
          <w:color w:val="000000" w:themeColor="text1"/>
        </w:rPr>
        <w:t>Appendix XI</w:t>
      </w:r>
      <w:r>
        <w:rPr>
          <w:rFonts w:eastAsia="Calibri" w:cstheme="minorHAnsi"/>
          <w:color w:val="000000" w:themeColor="text1"/>
        </w:rPr>
        <w:t xml:space="preserve">I) </w:t>
      </w:r>
      <w:r w:rsidRPr="009A7FBF">
        <w:rPr>
          <w:rFonts w:eastAsia="Calibri" w:cstheme="minorHAnsi"/>
          <w:color w:val="000000" w:themeColor="text1"/>
        </w:rPr>
        <w:t xml:space="preserve">to elicit feedback on the care pathway and further suggestions refinements needed, and to strengthen </w:t>
      </w:r>
      <w:r>
        <w:rPr>
          <w:rFonts w:eastAsia="Calibri" w:cstheme="minorHAnsi"/>
          <w:color w:val="000000" w:themeColor="text1"/>
        </w:rPr>
        <w:t xml:space="preserve">the </w:t>
      </w:r>
      <w:r w:rsidRPr="009A7FBF">
        <w:rPr>
          <w:rFonts w:eastAsia="Calibri" w:cstheme="minorHAnsi"/>
          <w:color w:val="000000" w:themeColor="text1"/>
        </w:rPr>
        <w:t>sustainability plan</w:t>
      </w:r>
      <w:r>
        <w:rPr>
          <w:rFonts w:eastAsia="Calibri" w:cstheme="minorHAnsi"/>
          <w:color w:val="000000" w:themeColor="text1"/>
        </w:rPr>
        <w:t xml:space="preserve">. As per the pre-implementation phase, the consent and contact measures will follow the same processes </w:t>
      </w:r>
      <w:r w:rsidRPr="00E90B70">
        <w:rPr>
          <w:rFonts w:eastAsia="Calibri" w:cstheme="minorHAnsi"/>
          <w:color w:val="000000" w:themeColor="text1"/>
        </w:rPr>
        <w:t>(PCIF - consumer post - v1).</w:t>
      </w:r>
      <w:r>
        <w:rPr>
          <w:rFonts w:eastAsia="Calibri" w:cstheme="minorHAnsi"/>
          <w:color w:val="000000" w:themeColor="text1"/>
        </w:rPr>
        <w:t xml:space="preserve"> Similarly, Elder groups yarning circles will be undertaken </w:t>
      </w:r>
      <w:r w:rsidRPr="006C50ED">
        <w:rPr>
          <w:rFonts w:eastAsia="Calibri" w:cstheme="minorHAnsi"/>
          <w:color w:val="000000" w:themeColor="text1"/>
        </w:rPr>
        <w:t>(Appendix XIII)</w:t>
      </w:r>
      <w:r>
        <w:rPr>
          <w:rFonts w:eastAsia="Calibri" w:cstheme="minorHAnsi"/>
          <w:color w:val="000000" w:themeColor="text1"/>
        </w:rPr>
        <w:t xml:space="preserve"> with informed consent gained </w:t>
      </w:r>
      <w:r w:rsidRPr="00E94CAE">
        <w:rPr>
          <w:color w:val="000000" w:themeColor="text1"/>
        </w:rPr>
        <w:t>(</w:t>
      </w:r>
      <w:r w:rsidRPr="00E94CAE">
        <w:rPr>
          <w:rFonts w:eastAsia="Calibri"/>
        </w:rPr>
        <w:t>PCIF – elders post - v1</w:t>
      </w:r>
      <w:r w:rsidRPr="00E94CAE">
        <w:rPr>
          <w:color w:val="000000" w:themeColor="text1"/>
        </w:rPr>
        <w:t>)</w:t>
      </w:r>
      <w:r>
        <w:rPr>
          <w:rFonts w:eastAsia="Calibri" w:cstheme="minorHAnsi"/>
          <w:color w:val="000000" w:themeColor="text1"/>
        </w:rPr>
        <w:t xml:space="preserve">. Staff questionnaire </w:t>
      </w:r>
      <w:r w:rsidRPr="00E94CAE">
        <w:rPr>
          <w:rFonts w:eastAsia="Calibri" w:cstheme="minorHAnsi"/>
          <w:color w:val="000000" w:themeColor="text1"/>
        </w:rPr>
        <w:t>(Appendix XIX)</w:t>
      </w:r>
      <w:r>
        <w:rPr>
          <w:rFonts w:eastAsia="Calibri" w:cstheme="minorHAnsi"/>
          <w:color w:val="000000" w:themeColor="text1"/>
        </w:rPr>
        <w:t xml:space="preserve"> and </w:t>
      </w:r>
      <w:r w:rsidRPr="009A7FBF">
        <w:rPr>
          <w:rFonts w:eastAsia="Calibri" w:cstheme="minorHAnsi"/>
          <w:color w:val="000000" w:themeColor="text1"/>
        </w:rPr>
        <w:t xml:space="preserve">semi-structured interviews with staff </w:t>
      </w:r>
      <w:r w:rsidRPr="00E94CAE">
        <w:rPr>
          <w:rFonts w:eastAsia="Calibri" w:cstheme="minorHAnsi"/>
          <w:color w:val="000000" w:themeColor="text1"/>
        </w:rPr>
        <w:t>(Appendix XX)</w:t>
      </w:r>
      <w:r>
        <w:rPr>
          <w:rFonts w:eastAsia="Calibri" w:cstheme="minorHAnsi"/>
          <w:color w:val="000000" w:themeColor="text1"/>
        </w:rPr>
        <w:t xml:space="preserve"> </w:t>
      </w:r>
      <w:r w:rsidRPr="009A7FBF">
        <w:rPr>
          <w:rFonts w:eastAsia="Calibri" w:cstheme="minorHAnsi"/>
          <w:color w:val="000000" w:themeColor="text1"/>
        </w:rPr>
        <w:t>to elicit feedback on benefits of pathway and to strengthen sustainability plan</w:t>
      </w:r>
      <w:r>
        <w:rPr>
          <w:rFonts w:eastAsia="Calibri" w:cstheme="minorHAnsi"/>
          <w:color w:val="000000" w:themeColor="text1"/>
        </w:rPr>
        <w:t xml:space="preserve"> </w:t>
      </w:r>
      <w:r w:rsidRPr="00E94CAE">
        <w:rPr>
          <w:rFonts w:eastAsia="Calibri"/>
        </w:rPr>
        <w:t>PCIF – staff questionnaire post - v1</w:t>
      </w:r>
      <w:r>
        <w:rPr>
          <w:rFonts w:eastAsia="Calibri"/>
        </w:rPr>
        <w:t>).</w:t>
      </w:r>
      <w:r w:rsidRPr="009A7FBF">
        <w:rPr>
          <w:rFonts w:eastAsia="Calibri" w:cstheme="minorHAnsi"/>
          <w:color w:val="000000" w:themeColor="text1"/>
        </w:rPr>
        <w:t xml:space="preserve"> </w:t>
      </w:r>
      <w:r>
        <w:rPr>
          <w:rFonts w:eastAsia="Calibri" w:cstheme="minorHAnsi"/>
          <w:color w:val="000000" w:themeColor="text1"/>
        </w:rPr>
        <w:t xml:space="preserve">These staff activities will include the new </w:t>
      </w:r>
      <w:r w:rsidR="00D01648">
        <w:rPr>
          <w:rFonts w:cstheme="minorHAnsi"/>
        </w:rPr>
        <w:t>Aboriginal and/or Torres Strait Islander</w:t>
      </w:r>
      <w:r w:rsidR="00D01648">
        <w:rPr>
          <w:rFonts w:eastAsia="Calibri" w:cstheme="minorHAnsi"/>
          <w:color w:val="000000" w:themeColor="text1"/>
        </w:rPr>
        <w:t xml:space="preserve"> </w:t>
      </w:r>
      <w:r>
        <w:rPr>
          <w:rFonts w:eastAsia="Calibri" w:cstheme="minorHAnsi"/>
          <w:color w:val="000000" w:themeColor="text1"/>
        </w:rPr>
        <w:t xml:space="preserve">staff member with their data included with the aggregate staff data to ensure anonymity of their responses. </w:t>
      </w:r>
      <w:r w:rsidRPr="009A7FBF">
        <w:rPr>
          <w:rFonts w:eastAsia="Calibri" w:cstheme="minorHAnsi"/>
          <w:color w:val="000000" w:themeColor="text1"/>
        </w:rPr>
        <w:t xml:space="preserve">The aim </w:t>
      </w:r>
      <w:r>
        <w:rPr>
          <w:rFonts w:eastAsia="Calibri" w:cstheme="minorHAnsi"/>
          <w:color w:val="000000" w:themeColor="text1"/>
        </w:rPr>
        <w:t xml:space="preserve">of these implementation activities </w:t>
      </w:r>
      <w:r w:rsidRPr="009A7FBF">
        <w:rPr>
          <w:rFonts w:eastAsia="Calibri" w:cstheme="minorHAnsi"/>
          <w:color w:val="000000" w:themeColor="text1"/>
        </w:rPr>
        <w:t xml:space="preserve">is to </w:t>
      </w:r>
      <w:r w:rsidRPr="009A7FBF">
        <w:rPr>
          <w:rFonts w:cstheme="minorHAnsi"/>
        </w:rPr>
        <w:t>demonstrate the acceptability</w:t>
      </w:r>
      <w:r>
        <w:rPr>
          <w:rFonts w:cstheme="minorHAnsi"/>
        </w:rPr>
        <w:t>, s</w:t>
      </w:r>
      <w:r w:rsidRPr="009A7FBF">
        <w:rPr>
          <w:rFonts w:cstheme="minorHAnsi"/>
        </w:rPr>
        <w:t>ustainability</w:t>
      </w:r>
      <w:r>
        <w:rPr>
          <w:rFonts w:cstheme="minorHAnsi"/>
        </w:rPr>
        <w:t>,</w:t>
      </w:r>
      <w:r w:rsidRPr="009A7FBF">
        <w:rPr>
          <w:rFonts w:cstheme="minorHAnsi"/>
        </w:rPr>
        <w:t xml:space="preserve"> </w:t>
      </w:r>
      <w:r>
        <w:rPr>
          <w:rFonts w:cstheme="minorHAnsi"/>
        </w:rPr>
        <w:t xml:space="preserve">and appropriateness </w:t>
      </w:r>
      <w:r w:rsidRPr="009A7FBF">
        <w:rPr>
          <w:rFonts w:cstheme="minorHAnsi"/>
        </w:rPr>
        <w:t>of model with aim of securing recurrent funding.</w:t>
      </w:r>
    </w:p>
    <w:p w14:paraId="1A10FFFE" w14:textId="77777777" w:rsidR="00D727CF" w:rsidRDefault="00D727CF" w:rsidP="00D727CF">
      <w:pPr>
        <w:pStyle w:val="NoSpacing"/>
        <w:rPr>
          <w:rFonts w:cstheme="minorHAnsi"/>
          <w:color w:val="000000" w:themeColor="text1"/>
        </w:rPr>
      </w:pPr>
    </w:p>
    <w:p w14:paraId="1939780F" w14:textId="77777777" w:rsidR="00D727CF" w:rsidRPr="00E84BC2" w:rsidRDefault="00D727CF" w:rsidP="00D727CF">
      <w:pPr>
        <w:pStyle w:val="NoSpacing"/>
        <w:rPr>
          <w:rFonts w:eastAsia="Calibri" w:cstheme="minorHAnsi"/>
          <w:i/>
          <w:iCs/>
          <w:color w:val="000000" w:themeColor="text1"/>
          <w:highlight w:val="green"/>
        </w:rPr>
      </w:pPr>
      <w:r w:rsidRPr="00E84BC2">
        <w:rPr>
          <w:rFonts w:eastAsia="Calibri" w:cstheme="minorHAnsi"/>
          <w:i/>
          <w:iCs/>
          <w:color w:val="000000" w:themeColor="text1"/>
        </w:rPr>
        <w:t xml:space="preserve">Evaluation </w:t>
      </w:r>
      <w:r>
        <w:rPr>
          <w:rFonts w:eastAsia="Calibri" w:cstheme="minorHAnsi"/>
          <w:i/>
          <w:iCs/>
          <w:color w:val="000000" w:themeColor="text1"/>
        </w:rPr>
        <w:t>A</w:t>
      </w:r>
      <w:r w:rsidRPr="00E84BC2">
        <w:rPr>
          <w:rFonts w:eastAsia="Calibri" w:cstheme="minorHAnsi"/>
          <w:i/>
          <w:iCs/>
          <w:color w:val="000000" w:themeColor="text1"/>
        </w:rPr>
        <w:t xml:space="preserve">ctivities (approx. </w:t>
      </w:r>
      <w:r>
        <w:rPr>
          <w:rFonts w:eastAsia="Calibri" w:cstheme="minorHAnsi"/>
          <w:i/>
          <w:iCs/>
          <w:color w:val="000000" w:themeColor="text1"/>
        </w:rPr>
        <w:t xml:space="preserve">October </w:t>
      </w:r>
      <w:r w:rsidRPr="00E84BC2">
        <w:rPr>
          <w:rFonts w:eastAsia="Calibri" w:cstheme="minorHAnsi"/>
          <w:i/>
          <w:iCs/>
          <w:color w:val="000000" w:themeColor="text1"/>
        </w:rPr>
        <w:t>202</w:t>
      </w:r>
      <w:r>
        <w:rPr>
          <w:rFonts w:eastAsia="Calibri" w:cstheme="minorHAnsi"/>
          <w:i/>
          <w:iCs/>
          <w:color w:val="000000" w:themeColor="text1"/>
        </w:rPr>
        <w:t>5</w:t>
      </w:r>
      <w:r w:rsidRPr="00E84BC2">
        <w:rPr>
          <w:rFonts w:eastAsia="Calibri" w:cstheme="minorHAnsi"/>
          <w:i/>
          <w:iCs/>
          <w:color w:val="000000" w:themeColor="text1"/>
        </w:rPr>
        <w:t>-June 2026)</w:t>
      </w:r>
    </w:p>
    <w:p w14:paraId="4CBFA78C" w14:textId="1C9E0EEA" w:rsidR="00D727CF" w:rsidRDefault="00D727CF" w:rsidP="00D727CF">
      <w:pPr>
        <w:spacing w:after="160" w:line="240" w:lineRule="auto"/>
        <w:rPr>
          <w:rStyle w:val="normaltextrun"/>
          <w:rFonts w:cstheme="minorHAnsi"/>
          <w:color w:val="000000"/>
          <w:shd w:val="clear" w:color="auto" w:fill="FFFFFF"/>
        </w:rPr>
      </w:pPr>
      <w:r w:rsidRPr="00BD2DF9">
        <w:rPr>
          <w:rStyle w:val="normaltextrun"/>
          <w:rFonts w:cstheme="minorHAnsi"/>
          <w:color w:val="000000"/>
          <w:u w:val="single"/>
          <w:shd w:val="clear" w:color="auto" w:fill="FFFFFF"/>
        </w:rPr>
        <w:t>The impact of the service change will be assessed</w:t>
      </w:r>
      <w:r w:rsidRPr="00BD2DF9">
        <w:rPr>
          <w:rStyle w:val="normaltextrun"/>
          <w:rFonts w:cstheme="minorHAnsi"/>
          <w:color w:val="000000"/>
          <w:shd w:val="clear" w:color="auto" w:fill="FFFFFF"/>
        </w:rPr>
        <w:t xml:space="preserve"> </w:t>
      </w:r>
      <w:r>
        <w:rPr>
          <w:rStyle w:val="normaltextrun"/>
          <w:rFonts w:cstheme="minorHAnsi"/>
          <w:color w:val="000000"/>
          <w:shd w:val="clear" w:color="auto" w:fill="FFFFFF"/>
        </w:rPr>
        <w:t xml:space="preserve">with reference to </w:t>
      </w:r>
      <w:proofErr w:type="spellStart"/>
      <w:r w:rsidR="0055661C">
        <w:rPr>
          <w:rStyle w:val="normaltextrun"/>
          <w:rFonts w:cstheme="minorHAnsi"/>
          <w:color w:val="000000"/>
          <w:shd w:val="clear" w:color="auto" w:fill="FFFFFF"/>
        </w:rPr>
        <w:t>Ngaa</w:t>
      </w:r>
      <w:proofErr w:type="spellEnd"/>
      <w:r w:rsidR="0055661C">
        <w:rPr>
          <w:rStyle w:val="normaltextrun"/>
          <w:rFonts w:cstheme="minorHAnsi"/>
          <w:color w:val="000000"/>
          <w:shd w:val="clear" w:color="auto" w:fill="FFFFFF"/>
        </w:rPr>
        <w:t>-bi-</w:t>
      </w:r>
      <w:proofErr w:type="spellStart"/>
      <w:r w:rsidR="0055661C">
        <w:rPr>
          <w:rStyle w:val="normaltextrun"/>
          <w:rFonts w:cstheme="minorHAnsi"/>
          <w:color w:val="000000"/>
          <w:shd w:val="clear" w:color="auto" w:fill="FFFFFF"/>
        </w:rPr>
        <w:t>nya</w:t>
      </w:r>
      <w:proofErr w:type="spellEnd"/>
      <w:r w:rsidR="0055661C">
        <w:rPr>
          <w:rStyle w:val="normaltextrun"/>
          <w:rFonts w:cstheme="minorHAnsi"/>
          <w:color w:val="000000"/>
          <w:shd w:val="clear" w:color="auto" w:fill="FFFFFF"/>
        </w:rPr>
        <w:t xml:space="preserve"> Aboriginal and Torres Strait Islander program evaluation </w:t>
      </w:r>
      <w:r w:rsidR="00997AF4">
        <w:rPr>
          <w:rStyle w:val="normaltextrun"/>
          <w:rFonts w:cstheme="minorHAnsi"/>
          <w:color w:val="000000"/>
          <w:shd w:val="clear" w:color="auto" w:fill="FFFFFF"/>
        </w:rPr>
        <w:t>framework across domains of landscape, resources, ways of working and learnings</w:t>
      </w:r>
      <w:r w:rsidR="0091020F" w:rsidRPr="009A7FBF">
        <w:rPr>
          <w:rFonts w:cstheme="minorHAnsi"/>
          <w:shd w:val="clear" w:color="auto" w:fill="FFFFFF"/>
        </w:rPr>
        <w:fldChar w:fldCharType="begin"/>
      </w:r>
      <w:r w:rsidR="0091020F">
        <w:rPr>
          <w:rFonts w:cstheme="minorHAnsi"/>
          <w:shd w:val="clear" w:color="auto" w:fill="FFFFFF"/>
        </w:rPr>
        <w:instrText xml:space="preserve"> ADDIN EN.CITE &lt;EndNote&gt;&lt;Cite&gt;&lt;Author&gt;Health&lt;/Author&gt;&lt;Year&gt;2018&lt;/Year&gt;&lt;RecNum&gt;2026&lt;/RecNum&gt;&lt;DisplayText&gt;&lt;style face="superscript"&gt;12, 13&lt;/style&gt;&lt;/DisplayText&gt;&lt;record&gt;&lt;rec-number&gt;2026&lt;/rec-number&gt;&lt;foreign-keys&gt;&lt;key app="EN" db-id="0dxpfzrvftp0vme0a0tp5w580vv2sxas5zre" timestamp="1710846947"&gt;2026&lt;/key&gt;&lt;/foreign-keys&gt;&lt;ref-type name="Book"&gt;6&lt;/ref-type&gt;&lt;contributors&gt;&lt;authors&gt;&lt;author&gt;National Health&lt;/author&gt;&lt;author&gt;Medical Research Council&lt;/author&gt;&lt;/authors&gt;&lt;/contributors&gt;&lt;titles&gt;&lt;title&gt;Ethical conduct in research with Aboriginal and Torres Strait Islander Peoples and communities: Guidelines for researchers and stakeholders&lt;/title&gt;&lt;/titles&gt;&lt;dates&gt;&lt;year&gt;2018&lt;/year&gt;&lt;/dates&gt;&lt;publisher&gt;National Health and Medical Research Council&lt;/publisher&gt;&lt;isbn&gt;1864960078&lt;/isbn&gt;&lt;urls&gt;&lt;/urls&gt;&lt;/record&gt;&lt;/Cite&gt;&lt;Cite&gt;&lt;Author&gt;Williams&lt;/Author&gt;&lt;Year&gt;2018&lt;/Year&gt;&lt;RecNum&gt;142&lt;/RecNum&gt;&lt;record&gt;&lt;rec-number&gt;142&lt;/rec-number&gt;&lt;foreign-keys&gt;&lt;key app="EN" db-id="pwvpaw52iztw0meexzlvv5en2v02e5x90e2d" timestamp="1721799194" guid="4b0fed17-0a6c-4eb0-9f7f-bdc67d1be20b"&gt;142&lt;/key&gt;&lt;/foreign-keys&gt;&lt;ref-type name="Journal Article"&gt;17&lt;/ref-type&gt;&lt;contributors&gt;&lt;authors&gt;&lt;author&gt;Williams, Megan&lt;/author&gt;&lt;/authors&gt;&lt;/contributors&gt;&lt;titles&gt;&lt;title&gt;Ngaa-bi-nya Aboriginal and Torres Strait Islander program evaluation framework&lt;/title&gt;&lt;secondary-title&gt;Evaluation Journal of Australasia&lt;/secondary-title&gt;&lt;/titles&gt;&lt;periodical&gt;&lt;full-title&gt;Evaluation Journal of Australasia&lt;/full-title&gt;&lt;/periodical&gt;&lt;pages&gt;6-20&lt;/pages&gt;&lt;volume&gt;18&lt;/volume&gt;&lt;number&gt;1&lt;/number&gt;&lt;keywords&gt;&lt;keyword&gt;Aboriginal and Torres Strait Islander people,Aboriginal health,evaluation methodology,Indigenous peoples,self-determination&lt;/keyword&gt;&lt;/keywords&gt;&lt;dates&gt;&lt;year&gt;2018&lt;/year&gt;&lt;/dates&gt;&lt;urls&gt;&lt;related-urls&gt;&lt;url&gt;https://journals.sagepub.com/doi/abs/10.1177/1035719X18760141&lt;/url&gt;&lt;/related-urls&gt;&lt;/urls&gt;&lt;electronic-resource-num&gt;10.1177/1035719x18760141&lt;/electronic-resource-num&gt;&lt;/record&gt;&lt;/Cite&gt;&lt;/EndNote&gt;</w:instrText>
      </w:r>
      <w:r w:rsidR="0091020F" w:rsidRPr="009A7FBF">
        <w:rPr>
          <w:rFonts w:cstheme="minorHAnsi"/>
          <w:shd w:val="clear" w:color="auto" w:fill="FFFFFF"/>
        </w:rPr>
        <w:fldChar w:fldCharType="separate"/>
      </w:r>
      <w:r w:rsidR="0091020F" w:rsidRPr="000B74E7">
        <w:rPr>
          <w:rFonts w:cstheme="minorHAnsi"/>
          <w:noProof/>
          <w:shd w:val="clear" w:color="auto" w:fill="FFFFFF"/>
          <w:vertAlign w:val="superscript"/>
        </w:rPr>
        <w:t>12, 13</w:t>
      </w:r>
      <w:r w:rsidR="0091020F" w:rsidRPr="009A7FBF">
        <w:rPr>
          <w:rFonts w:cstheme="minorHAnsi"/>
          <w:shd w:val="clear" w:color="auto" w:fill="FFFFFF"/>
        </w:rPr>
        <w:fldChar w:fldCharType="end"/>
      </w:r>
      <w:r w:rsidR="0091020F">
        <w:rPr>
          <w:rFonts w:cstheme="minorHAnsi"/>
          <w:shd w:val="clear" w:color="auto" w:fill="FFFFFF"/>
        </w:rPr>
        <w:t xml:space="preserve"> </w:t>
      </w:r>
      <w:r w:rsidR="00C038C3">
        <w:rPr>
          <w:rStyle w:val="normaltextrun"/>
          <w:rFonts w:cstheme="minorHAnsi"/>
          <w:color w:val="000000"/>
          <w:shd w:val="clear" w:color="auto" w:fill="FFFFFF"/>
        </w:rPr>
        <w:t xml:space="preserve">as well as </w:t>
      </w:r>
      <w:r w:rsidRPr="00BD2DF9">
        <w:rPr>
          <w:rStyle w:val="normaltextrun"/>
          <w:rFonts w:cstheme="minorHAnsi"/>
          <w:color w:val="000000"/>
          <w:shd w:val="clear" w:color="auto" w:fill="FFFFFF"/>
        </w:rPr>
        <w:t xml:space="preserve">Implementation </w:t>
      </w:r>
      <w:r>
        <w:rPr>
          <w:rStyle w:val="normaltextrun"/>
          <w:rFonts w:cstheme="minorHAnsi"/>
          <w:color w:val="000000"/>
          <w:shd w:val="clear" w:color="auto" w:fill="FFFFFF"/>
        </w:rPr>
        <w:t xml:space="preserve">and Evaluation </w:t>
      </w:r>
      <w:r w:rsidRPr="00BD2DF9">
        <w:rPr>
          <w:rStyle w:val="normaltextrun"/>
          <w:rFonts w:cstheme="minorHAnsi"/>
          <w:color w:val="000000"/>
          <w:shd w:val="clear" w:color="auto" w:fill="FFFFFF"/>
        </w:rPr>
        <w:t>Outcomes</w:t>
      </w:r>
      <w:r>
        <w:rPr>
          <w:rStyle w:val="normaltextrun"/>
          <w:rFonts w:cstheme="minorHAnsi"/>
          <w:color w:val="000000"/>
          <w:shd w:val="clear" w:color="auto" w:fill="FFFFFF"/>
        </w:rPr>
        <w:t xml:space="preserve"> </w:t>
      </w:r>
      <w:r w:rsidRPr="009A7FBF">
        <w:rPr>
          <w:rFonts w:cstheme="minorHAnsi"/>
        </w:rPr>
        <w:fldChar w:fldCharType="begin">
          <w:fldData xml:space="preserve">PEVuZE5vdGU+PENpdGU+PEF1dGhvcj5Qcm9jdG9yPC9BdXRob3I+PFllYXI+MjAxMTwvWWVhcj48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</w:fldData>
        </w:fldChar>
      </w:r>
      <w:r w:rsidR="000B74E7">
        <w:rPr>
          <w:rFonts w:cstheme="minorHAnsi"/>
        </w:rPr>
        <w:instrText xml:space="preserve"> ADDIN EN.CITE </w:instrText>
      </w:r>
      <w:r w:rsidR="000B74E7">
        <w:rPr>
          <w:rFonts w:cstheme="minorHAnsi"/>
        </w:rPr>
        <w:fldChar w:fldCharType="begin">
          <w:fldData xml:space="preserve">PEVuZE5vdGU+PENpdGU+PEF1dGhvcj5Qcm9jdG9yPC9BdXRob3I+PFllYXI+MjAxMTwvWWVhcj48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</w:fldData>
        </w:fldChar>
      </w:r>
      <w:r w:rsidR="000B74E7">
        <w:rPr>
          <w:rFonts w:cstheme="minorHAnsi"/>
        </w:rPr>
        <w:instrText xml:space="preserve"> ADDIN EN.CITE.DATA </w:instrText>
      </w:r>
      <w:r w:rsidR="000B74E7">
        <w:rPr>
          <w:rFonts w:cstheme="minorHAnsi"/>
        </w:rPr>
      </w:r>
      <w:r w:rsidR="000B74E7">
        <w:rPr>
          <w:rFonts w:cstheme="minorHAnsi"/>
        </w:rPr>
        <w:fldChar w:fldCharType="end"/>
      </w:r>
      <w:r w:rsidRPr="009A7FBF">
        <w:rPr>
          <w:rFonts w:cstheme="minorHAnsi"/>
        </w:rPr>
      </w:r>
      <w:r w:rsidRPr="009A7FBF">
        <w:rPr>
          <w:rFonts w:cstheme="minorHAnsi"/>
        </w:rPr>
        <w:fldChar w:fldCharType="separate"/>
      </w:r>
      <w:r w:rsidR="000B74E7" w:rsidRPr="000B74E7">
        <w:rPr>
          <w:rFonts w:cstheme="minorHAnsi"/>
          <w:noProof/>
          <w:vertAlign w:val="superscript"/>
        </w:rPr>
        <w:t>19-22</w:t>
      </w:r>
      <w:r w:rsidRPr="009A7FBF">
        <w:rPr>
          <w:rFonts w:cstheme="minorHAnsi"/>
        </w:rPr>
        <w:fldChar w:fldCharType="end"/>
      </w:r>
      <w:r>
        <w:rPr>
          <w:rFonts w:cstheme="minorHAnsi"/>
        </w:rPr>
        <w:t xml:space="preserve"> </w:t>
      </w:r>
      <w:r w:rsidRPr="00BD2DF9">
        <w:rPr>
          <w:rStyle w:val="normaltextrun"/>
          <w:rFonts w:cstheme="minorHAnsi"/>
          <w:color w:val="000000"/>
          <w:shd w:val="clear" w:color="auto" w:fill="FFFFFF"/>
        </w:rPr>
        <w:t>which will allow evaluation across implementation, service and consumer outcomes</w:t>
      </w:r>
      <w:r>
        <w:rPr>
          <w:rStyle w:val="normaltextrun"/>
          <w:rFonts w:cstheme="minorHAnsi"/>
          <w:color w:val="000000"/>
          <w:shd w:val="clear" w:color="auto" w:fill="FFFFFF"/>
        </w:rPr>
        <w:t xml:space="preserve"> (see Table 1). </w:t>
      </w:r>
      <w:r w:rsidRPr="00BD2DF9">
        <w:rPr>
          <w:rStyle w:val="normaltextrun"/>
          <w:rFonts w:cstheme="minorHAnsi"/>
          <w:color w:val="000000"/>
          <w:shd w:val="clear" w:color="auto" w:fill="FFFFFF"/>
        </w:rPr>
        <w:t xml:space="preserve">A </w:t>
      </w:r>
      <w:proofErr w:type="gramStart"/>
      <w:r w:rsidRPr="00BD2DF9">
        <w:rPr>
          <w:rStyle w:val="normaltextrun"/>
          <w:rFonts w:cstheme="minorHAnsi"/>
          <w:color w:val="000000"/>
          <w:shd w:val="clear" w:color="auto" w:fill="FFFFFF"/>
        </w:rPr>
        <w:t>full service</w:t>
      </w:r>
      <w:proofErr w:type="gramEnd"/>
      <w:r w:rsidRPr="00BD2DF9">
        <w:rPr>
          <w:rStyle w:val="normaltextrun"/>
          <w:rFonts w:cstheme="minorHAnsi"/>
          <w:color w:val="000000"/>
          <w:shd w:val="clear" w:color="auto" w:fill="FFFFFF"/>
        </w:rPr>
        <w:t xml:space="preserve"> evaluation will be undertaken including economic analysis using a cost utility approach to determine whether the model of care is cost-effective, taking into consideration costs and </w:t>
      </w:r>
      <w:r w:rsidRPr="00BD2DF9">
        <w:rPr>
          <w:rStyle w:val="normaltextrun"/>
          <w:rFonts w:cstheme="minorHAnsi"/>
          <w:color w:val="000000"/>
          <w:shd w:val="clear" w:color="auto" w:fill="FFFFFF"/>
        </w:rPr>
        <w:lastRenderedPageBreak/>
        <w:t xml:space="preserve">QALYs. The results of the trial will be disseminated to TPCH leadership and broader Metro North stakeholders with the aim of demonstrating the sustainability of the </w:t>
      </w:r>
      <w:r w:rsidR="00D01648">
        <w:rPr>
          <w:rStyle w:val="normaltextrun"/>
          <w:rFonts w:cstheme="minorHAnsi"/>
          <w:color w:val="000000"/>
          <w:shd w:val="clear" w:color="auto" w:fill="FFFFFF"/>
        </w:rPr>
        <w:t>health worker</w:t>
      </w:r>
      <w:r w:rsidRPr="00BD2DF9">
        <w:rPr>
          <w:rStyle w:val="normaltextrun"/>
          <w:rFonts w:cstheme="minorHAnsi"/>
          <w:color w:val="000000"/>
          <w:shd w:val="clear" w:color="auto" w:fill="FFFFFF"/>
        </w:rPr>
        <w:t xml:space="preserve"> position and care pathway to secure recurring funding. </w:t>
      </w:r>
    </w:p>
    <w:p w14:paraId="5FDA584A" w14:textId="329343FB" w:rsidR="009876AA" w:rsidRDefault="009876AA" w:rsidP="166F8F0E">
      <w:pPr>
        <w:rPr>
          <w:rFonts w:eastAsia="Calibri"/>
          <w:color w:val="000000" w:themeColor="text1"/>
        </w:rPr>
        <w:sectPr w:rsidR="009876AA" w:rsidSect="00EE4C4B">
          <w:headerReference w:type="default" r:id="rId11"/>
          <w:footerReference w:type="default" r:id="rId12"/>
          <w:pgSz w:w="11906" w:h="16838"/>
          <w:pgMar w:top="720" w:right="720" w:bottom="720" w:left="720" w:header="708" w:footer="708" w:gutter="0"/>
          <w:cols w:space="708"/>
          <w:docGrid w:linePitch="360"/>
        </w:sectPr>
      </w:pPr>
    </w:p>
    <w:p w14:paraId="65153D98" w14:textId="09CE414C" w:rsidR="001C6E54" w:rsidRPr="009876AA" w:rsidRDefault="009876AA" w:rsidP="00C07B6E">
      <w:pPr>
        <w:pStyle w:val="NoSpacing"/>
        <w:rPr>
          <w:rFonts w:eastAsia="Calibri" w:cstheme="minorHAnsi"/>
          <w:i/>
          <w:iCs/>
          <w:color w:val="000000" w:themeColor="text1"/>
        </w:rPr>
      </w:pPr>
      <w:r>
        <w:rPr>
          <w:rFonts w:eastAsia="Calibri" w:cstheme="minorHAnsi"/>
          <w:i/>
          <w:iCs/>
          <w:color w:val="000000" w:themeColor="text1"/>
        </w:rPr>
        <w:lastRenderedPageBreak/>
        <w:t>Table 1. Evaluation Plan</w:t>
      </w:r>
    </w:p>
    <w:p w14:paraId="66CDDFB5" w14:textId="77777777" w:rsidR="007169C6" w:rsidRPr="009A7FBF" w:rsidRDefault="007169C6" w:rsidP="00C07B6E">
      <w:pPr>
        <w:pStyle w:val="NoSpacing"/>
        <w:rPr>
          <w:rFonts w:cstheme="minorHAnsi"/>
          <w:shd w:val="clear" w:color="auto" w:fill="FFFFFF"/>
        </w:rPr>
      </w:pPr>
    </w:p>
    <w:tbl>
      <w:tblPr>
        <w:tblW w:w="14459"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05"/>
        <w:gridCol w:w="1742"/>
        <w:gridCol w:w="3029"/>
        <w:gridCol w:w="2268"/>
        <w:gridCol w:w="2126"/>
        <w:gridCol w:w="1560"/>
        <w:gridCol w:w="2129"/>
      </w:tblGrid>
      <w:tr w:rsidR="002927CD" w:rsidRPr="00F402CB" w14:paraId="22950AA3" w14:textId="77777777" w:rsidTr="5FCDD0B2">
        <w:trPr>
          <w:trHeight w:val="976"/>
          <w:tblHeader/>
        </w:trPr>
        <w:tc>
          <w:tcPr>
            <w:tcW w:w="1605" w:type="dxa"/>
            <w:tcBorders>
              <w:top w:val="single" w:sz="2" w:space="0" w:color="888888"/>
              <w:left w:val="single" w:sz="6" w:space="0" w:color="888888"/>
              <w:bottom w:val="single" w:sz="2" w:space="0" w:color="888888"/>
              <w:right w:val="single" w:sz="6" w:space="0" w:color="888888"/>
            </w:tcBorders>
            <w:shd w:val="clear" w:color="auto" w:fill="EEECE1" w:themeFill="background2"/>
          </w:tcPr>
          <w:p w14:paraId="7BAA1653" w14:textId="77777777" w:rsidR="002927CD" w:rsidRPr="00F402CB" w:rsidRDefault="002927CD">
            <w:pPr>
              <w:rPr>
                <w:rFonts w:cstheme="minorHAnsi"/>
                <w:b/>
                <w:bCs/>
                <w:sz w:val="16"/>
                <w:szCs w:val="16"/>
              </w:rPr>
            </w:pPr>
            <w:r w:rsidRPr="00F402CB">
              <w:rPr>
                <w:rFonts w:cstheme="minorHAnsi"/>
                <w:b/>
                <w:bCs/>
                <w:sz w:val="16"/>
                <w:szCs w:val="16"/>
              </w:rPr>
              <w:t>Evaluation Question</w:t>
            </w:r>
          </w:p>
        </w:tc>
        <w:tc>
          <w:tcPr>
            <w:tcW w:w="1742" w:type="dxa"/>
            <w:tcBorders>
              <w:top w:val="single" w:sz="2" w:space="0" w:color="888888"/>
              <w:left w:val="single" w:sz="6" w:space="0" w:color="888888"/>
              <w:bottom w:val="single" w:sz="2" w:space="0" w:color="888888"/>
              <w:right w:val="single" w:sz="6" w:space="0" w:color="888888"/>
            </w:tcBorders>
            <w:shd w:val="clear" w:color="auto" w:fill="EEECE1" w:themeFill="background2"/>
          </w:tcPr>
          <w:p w14:paraId="47275F4B" w14:textId="77777777" w:rsidR="002927CD" w:rsidRPr="00F402CB" w:rsidRDefault="002927CD">
            <w:pPr>
              <w:rPr>
                <w:rFonts w:cstheme="minorHAnsi"/>
                <w:b/>
                <w:bCs/>
                <w:sz w:val="16"/>
                <w:szCs w:val="16"/>
              </w:rPr>
            </w:pPr>
            <w:r w:rsidRPr="00F402CB">
              <w:rPr>
                <w:rFonts w:cstheme="minorHAnsi"/>
                <w:b/>
                <w:bCs/>
                <w:sz w:val="16"/>
                <w:szCs w:val="16"/>
              </w:rPr>
              <w:t>Domain</w:t>
            </w:r>
          </w:p>
          <w:p w14:paraId="4C7FA4E0" w14:textId="77777777" w:rsidR="002927CD" w:rsidRPr="00F402CB" w:rsidRDefault="002927CD">
            <w:pPr>
              <w:rPr>
                <w:rFonts w:cstheme="minorHAnsi"/>
                <w:b/>
                <w:bCs/>
                <w:sz w:val="16"/>
                <w:szCs w:val="16"/>
              </w:rPr>
            </w:pPr>
          </w:p>
        </w:tc>
        <w:tc>
          <w:tcPr>
            <w:tcW w:w="3029" w:type="dxa"/>
            <w:tcBorders>
              <w:top w:val="single" w:sz="2" w:space="0" w:color="888888"/>
              <w:left w:val="single" w:sz="6" w:space="0" w:color="888888"/>
              <w:bottom w:val="single" w:sz="2" w:space="0" w:color="888888"/>
              <w:right w:val="single" w:sz="6" w:space="0" w:color="888888"/>
            </w:tcBorders>
            <w:shd w:val="clear" w:color="auto" w:fill="EEECE1" w:themeFill="background2"/>
          </w:tcPr>
          <w:p w14:paraId="57E4FD0A" w14:textId="77777777" w:rsidR="002927CD" w:rsidRPr="00F402CB" w:rsidRDefault="002927CD">
            <w:pPr>
              <w:rPr>
                <w:rFonts w:cstheme="minorHAnsi"/>
                <w:b/>
                <w:bCs/>
                <w:sz w:val="16"/>
                <w:szCs w:val="16"/>
              </w:rPr>
            </w:pPr>
            <w:r w:rsidRPr="00F402CB">
              <w:rPr>
                <w:rFonts w:cstheme="minorHAnsi"/>
                <w:b/>
                <w:bCs/>
                <w:sz w:val="16"/>
                <w:szCs w:val="16"/>
              </w:rPr>
              <w:t>Indicator/Measure</w:t>
            </w:r>
          </w:p>
        </w:tc>
        <w:tc>
          <w:tcPr>
            <w:tcW w:w="2268" w:type="dxa"/>
            <w:tcBorders>
              <w:top w:val="single" w:sz="2" w:space="0" w:color="888888"/>
              <w:left w:val="single" w:sz="6" w:space="0" w:color="888888"/>
              <w:bottom w:val="single" w:sz="2" w:space="0" w:color="888888"/>
              <w:right w:val="single" w:sz="6" w:space="0" w:color="888888"/>
            </w:tcBorders>
            <w:shd w:val="clear" w:color="auto" w:fill="EEECE1" w:themeFill="background2"/>
          </w:tcPr>
          <w:p w14:paraId="06CC5668" w14:textId="7746565F" w:rsidR="002927CD" w:rsidRPr="00F402CB" w:rsidRDefault="00E466FC">
            <w:pPr>
              <w:rPr>
                <w:rFonts w:cstheme="minorHAnsi"/>
                <w:b/>
                <w:bCs/>
                <w:sz w:val="16"/>
                <w:szCs w:val="16"/>
              </w:rPr>
            </w:pPr>
            <w:proofErr w:type="spellStart"/>
            <w:r>
              <w:rPr>
                <w:rFonts w:cstheme="minorHAnsi"/>
                <w:b/>
                <w:bCs/>
                <w:sz w:val="16"/>
                <w:szCs w:val="16"/>
              </w:rPr>
              <w:t>Ngaa</w:t>
            </w:r>
            <w:proofErr w:type="spellEnd"/>
            <w:r>
              <w:rPr>
                <w:rFonts w:cstheme="minorHAnsi"/>
                <w:b/>
                <w:bCs/>
                <w:sz w:val="16"/>
                <w:szCs w:val="16"/>
              </w:rPr>
              <w:t>-bi-</w:t>
            </w:r>
            <w:proofErr w:type="spellStart"/>
            <w:r>
              <w:rPr>
                <w:rFonts w:cstheme="minorHAnsi"/>
                <w:b/>
                <w:bCs/>
                <w:sz w:val="16"/>
                <w:szCs w:val="16"/>
              </w:rPr>
              <w:t>nya</w:t>
            </w:r>
            <w:proofErr w:type="spellEnd"/>
            <w:r>
              <w:rPr>
                <w:rFonts w:cstheme="minorHAnsi"/>
                <w:b/>
                <w:bCs/>
                <w:sz w:val="16"/>
                <w:szCs w:val="16"/>
              </w:rPr>
              <w:t xml:space="preserve"> evaluation framework</w:t>
            </w:r>
          </w:p>
        </w:tc>
        <w:tc>
          <w:tcPr>
            <w:tcW w:w="2126" w:type="dxa"/>
            <w:tcBorders>
              <w:top w:val="single" w:sz="2" w:space="0" w:color="888888"/>
              <w:left w:val="single" w:sz="6" w:space="0" w:color="888888"/>
              <w:bottom w:val="single" w:sz="2" w:space="0" w:color="888888"/>
              <w:right w:val="single" w:sz="6" w:space="0" w:color="888888"/>
            </w:tcBorders>
            <w:shd w:val="clear" w:color="auto" w:fill="EEECE1" w:themeFill="background2"/>
            <w:tcMar>
              <w:top w:w="48" w:type="dxa"/>
              <w:left w:w="96" w:type="dxa"/>
              <w:bottom w:w="48" w:type="dxa"/>
              <w:right w:w="96" w:type="dxa"/>
            </w:tcMar>
            <w:hideMark/>
          </w:tcPr>
          <w:p w14:paraId="681B8B3A" w14:textId="77777777" w:rsidR="002927CD" w:rsidRPr="00F402CB" w:rsidRDefault="002927CD">
            <w:pPr>
              <w:rPr>
                <w:rFonts w:cstheme="minorHAnsi"/>
                <w:b/>
                <w:bCs/>
                <w:sz w:val="16"/>
                <w:szCs w:val="16"/>
              </w:rPr>
            </w:pPr>
            <w:r w:rsidRPr="00F402CB">
              <w:rPr>
                <w:rFonts w:cstheme="minorHAnsi"/>
                <w:b/>
                <w:bCs/>
                <w:sz w:val="16"/>
                <w:szCs w:val="16"/>
              </w:rPr>
              <w:t>Data Source</w:t>
            </w:r>
          </w:p>
        </w:tc>
        <w:tc>
          <w:tcPr>
            <w:tcW w:w="1560" w:type="dxa"/>
            <w:tcBorders>
              <w:top w:val="single" w:sz="2" w:space="0" w:color="888888"/>
              <w:left w:val="single" w:sz="6" w:space="0" w:color="888888"/>
              <w:bottom w:val="single" w:sz="2" w:space="0" w:color="888888"/>
              <w:right w:val="single" w:sz="6" w:space="0" w:color="888888"/>
            </w:tcBorders>
            <w:shd w:val="clear" w:color="auto" w:fill="EEECE1" w:themeFill="background2"/>
          </w:tcPr>
          <w:p w14:paraId="03B919CC" w14:textId="77777777" w:rsidR="002927CD" w:rsidRPr="00F402CB" w:rsidRDefault="002927CD">
            <w:pPr>
              <w:rPr>
                <w:rFonts w:cstheme="minorHAnsi"/>
                <w:b/>
                <w:bCs/>
                <w:sz w:val="16"/>
                <w:szCs w:val="16"/>
              </w:rPr>
            </w:pPr>
            <w:proofErr w:type="gramStart"/>
            <w:r w:rsidRPr="00F402CB">
              <w:rPr>
                <w:rFonts w:cstheme="minorHAnsi"/>
                <w:b/>
                <w:bCs/>
                <w:sz w:val="16"/>
                <w:szCs w:val="16"/>
              </w:rPr>
              <w:t>Pre-Post Implementation</w:t>
            </w:r>
            <w:proofErr w:type="gramEnd"/>
          </w:p>
        </w:tc>
        <w:tc>
          <w:tcPr>
            <w:tcW w:w="2129" w:type="dxa"/>
            <w:tcBorders>
              <w:top w:val="single" w:sz="2" w:space="0" w:color="888888"/>
              <w:left w:val="single" w:sz="6" w:space="0" w:color="888888"/>
              <w:bottom w:val="single" w:sz="2" w:space="0" w:color="888888"/>
              <w:right w:val="single" w:sz="6" w:space="0" w:color="888888"/>
            </w:tcBorders>
            <w:shd w:val="clear" w:color="auto" w:fill="EEECE1" w:themeFill="background2"/>
          </w:tcPr>
          <w:p w14:paraId="3692F21F" w14:textId="7159A6ED" w:rsidR="00766E8B" w:rsidRDefault="00766E8B">
            <w:pPr>
              <w:rPr>
                <w:b/>
                <w:sz w:val="16"/>
                <w:szCs w:val="16"/>
              </w:rPr>
            </w:pPr>
            <w:r w:rsidRPr="56996D3D">
              <w:rPr>
                <w:b/>
                <w:sz w:val="16"/>
                <w:szCs w:val="16"/>
              </w:rPr>
              <w:t>Consent</w:t>
            </w:r>
          </w:p>
          <w:p w14:paraId="6F1F65E6" w14:textId="3447091B" w:rsidR="002927CD" w:rsidRPr="00F402CB" w:rsidRDefault="002927CD">
            <w:pPr>
              <w:rPr>
                <w:b/>
                <w:sz w:val="16"/>
                <w:szCs w:val="16"/>
              </w:rPr>
            </w:pPr>
            <w:r w:rsidRPr="56996D3D">
              <w:rPr>
                <w:b/>
                <w:sz w:val="16"/>
                <w:szCs w:val="16"/>
              </w:rPr>
              <w:t>Standard Care o</w:t>
            </w:r>
            <w:r w:rsidR="00220AFA" w:rsidRPr="56996D3D">
              <w:rPr>
                <w:b/>
                <w:sz w:val="16"/>
                <w:szCs w:val="16"/>
              </w:rPr>
              <w:t>r Consent via PCIF</w:t>
            </w:r>
          </w:p>
        </w:tc>
      </w:tr>
      <w:tr w:rsidR="002927CD" w:rsidRPr="00F402CB" w14:paraId="7B450FC4" w14:textId="77777777" w:rsidTr="5FCDD0B2">
        <w:tc>
          <w:tcPr>
            <w:tcW w:w="8644" w:type="dxa"/>
            <w:gridSpan w:val="4"/>
            <w:tcBorders>
              <w:top w:val="single" w:sz="2" w:space="0" w:color="888888"/>
              <w:left w:val="single" w:sz="6" w:space="0" w:color="888888"/>
              <w:bottom w:val="single" w:sz="6" w:space="0" w:color="888888"/>
              <w:right w:val="single" w:sz="6" w:space="0" w:color="888888"/>
            </w:tcBorders>
            <w:shd w:val="clear" w:color="auto" w:fill="EEECE1" w:themeFill="background2"/>
          </w:tcPr>
          <w:p w14:paraId="4AC5E036" w14:textId="77777777" w:rsidR="002927CD" w:rsidRPr="00F402CB" w:rsidRDefault="002927CD">
            <w:pPr>
              <w:rPr>
                <w:rFonts w:cstheme="minorHAnsi"/>
                <w:b/>
                <w:bCs/>
                <w:i/>
                <w:iCs/>
                <w:spacing w:val="-2"/>
                <w:sz w:val="16"/>
                <w:szCs w:val="16"/>
              </w:rPr>
            </w:pPr>
            <w:r w:rsidRPr="00F402CB">
              <w:rPr>
                <w:rFonts w:cstheme="minorHAnsi"/>
                <w:b/>
                <w:bCs/>
                <w:i/>
                <w:iCs/>
                <w:spacing w:val="-2"/>
                <w:sz w:val="16"/>
                <w:szCs w:val="16"/>
              </w:rPr>
              <w:t>Implementation Outcomes</w:t>
            </w:r>
          </w:p>
        </w:tc>
        <w:tc>
          <w:tcPr>
            <w:tcW w:w="5815" w:type="dxa"/>
            <w:gridSpan w:val="3"/>
            <w:tcBorders>
              <w:top w:val="single" w:sz="2" w:space="0" w:color="888888"/>
              <w:left w:val="single" w:sz="6" w:space="0" w:color="888888"/>
              <w:bottom w:val="single" w:sz="6" w:space="0" w:color="888888"/>
              <w:right w:val="single" w:sz="6" w:space="0" w:color="888888"/>
            </w:tcBorders>
            <w:shd w:val="clear" w:color="auto" w:fill="EEECE1" w:themeFill="background2"/>
          </w:tcPr>
          <w:p w14:paraId="24375F05" w14:textId="77777777" w:rsidR="002927CD" w:rsidRPr="00F402CB" w:rsidRDefault="002927CD">
            <w:pPr>
              <w:rPr>
                <w:rFonts w:cstheme="minorHAnsi"/>
                <w:b/>
                <w:bCs/>
                <w:i/>
                <w:iCs/>
                <w:spacing w:val="-2"/>
                <w:sz w:val="16"/>
                <w:szCs w:val="16"/>
              </w:rPr>
            </w:pPr>
          </w:p>
        </w:tc>
      </w:tr>
      <w:tr w:rsidR="002927CD" w:rsidRPr="00F402CB" w14:paraId="04A84AD9"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237AC0F3" w14:textId="3189E479" w:rsidR="002927CD" w:rsidRPr="00F402CB" w:rsidRDefault="005A6B6A">
            <w:pPr>
              <w:rPr>
                <w:rFonts w:cstheme="minorHAnsi"/>
                <w:i/>
                <w:iCs/>
                <w:spacing w:val="-2"/>
                <w:sz w:val="16"/>
                <w:szCs w:val="16"/>
              </w:rPr>
            </w:pPr>
            <w:r w:rsidRPr="00F402CB">
              <w:rPr>
                <w:rFonts w:cstheme="minorHAnsi"/>
                <w:i/>
                <w:iCs/>
                <w:sz w:val="16"/>
                <w:szCs w:val="16"/>
              </w:rPr>
              <w:t xml:space="preserve">Is the new care pathway and </w:t>
            </w:r>
            <w:r w:rsidR="008C1DFB">
              <w:rPr>
                <w:rFonts w:cstheme="minorHAnsi"/>
                <w:i/>
                <w:iCs/>
                <w:sz w:val="16"/>
                <w:szCs w:val="16"/>
              </w:rPr>
              <w:t>health worker</w:t>
            </w:r>
            <w:r w:rsidR="008C1DFB" w:rsidRPr="00F402CB">
              <w:rPr>
                <w:rFonts w:cstheme="minorHAnsi"/>
                <w:i/>
                <w:iCs/>
                <w:sz w:val="16"/>
                <w:szCs w:val="16"/>
              </w:rPr>
              <w:t xml:space="preserve"> </w:t>
            </w:r>
            <w:r w:rsidR="001B7C31" w:rsidRPr="00F402CB">
              <w:rPr>
                <w:rFonts w:cstheme="minorHAnsi"/>
                <w:i/>
                <w:iCs/>
                <w:sz w:val="16"/>
                <w:szCs w:val="16"/>
              </w:rPr>
              <w:t xml:space="preserve">position acceptable to all </w:t>
            </w:r>
            <w:r w:rsidR="002927CD" w:rsidRPr="00F402CB">
              <w:rPr>
                <w:rFonts w:cstheme="minorHAnsi"/>
                <w:i/>
                <w:iCs/>
                <w:sz w:val="16"/>
                <w:szCs w:val="16"/>
              </w:rPr>
              <w:t xml:space="preserve">stakeholders (patients, </w:t>
            </w:r>
            <w:r w:rsidRPr="00F402CB">
              <w:rPr>
                <w:rFonts w:cstheme="minorHAnsi"/>
                <w:i/>
                <w:iCs/>
                <w:sz w:val="16"/>
                <w:szCs w:val="16"/>
              </w:rPr>
              <w:t xml:space="preserve">elders, </w:t>
            </w:r>
            <w:r w:rsidR="002927CD" w:rsidRPr="00F402CB">
              <w:rPr>
                <w:rFonts w:cstheme="minorHAnsi"/>
                <w:i/>
                <w:iCs/>
                <w:sz w:val="16"/>
                <w:szCs w:val="16"/>
              </w:rPr>
              <w:t>staff)</w:t>
            </w:r>
            <w:r w:rsidR="001B7C31" w:rsidRPr="00F402CB">
              <w:rPr>
                <w:rFonts w:cstheme="minorHAnsi"/>
                <w:i/>
                <w:iCs/>
                <w:sz w:val="16"/>
                <w:szCs w:val="16"/>
              </w:rPr>
              <w:t>?</w:t>
            </w:r>
            <w:r w:rsidR="002927CD" w:rsidRPr="00F402CB">
              <w:rPr>
                <w:rFonts w:cstheme="minorHAnsi"/>
                <w:i/>
                <w:iCs/>
                <w:sz w:val="16"/>
                <w:szCs w:val="16"/>
              </w:rPr>
              <w:t xml:space="preserve"> </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748EFBD" w14:textId="77777777" w:rsidR="002927CD" w:rsidRPr="00F402CB" w:rsidRDefault="002927CD">
            <w:pPr>
              <w:rPr>
                <w:rStyle w:val="Strong"/>
                <w:rFonts w:cstheme="minorHAnsi"/>
                <w:b w:val="0"/>
                <w:bCs w:val="0"/>
                <w:sz w:val="16"/>
                <w:szCs w:val="16"/>
              </w:rPr>
            </w:pPr>
            <w:r w:rsidRPr="00F402CB">
              <w:rPr>
                <w:rStyle w:val="Strong"/>
                <w:rFonts w:cstheme="minorHAnsi"/>
                <w:sz w:val="16"/>
                <w:szCs w:val="16"/>
              </w:rPr>
              <w:t xml:space="preserve">Acceptability – </w:t>
            </w:r>
            <w:r w:rsidRPr="00F402CB">
              <w:rPr>
                <w:rStyle w:val="Strong"/>
                <w:rFonts w:cstheme="minorHAnsi"/>
                <w:b w:val="0"/>
                <w:bCs w:val="0"/>
                <w:sz w:val="16"/>
                <w:szCs w:val="16"/>
              </w:rPr>
              <w:t>Stakeholders’ perceptions that implementation target is agreeable, palatable or satisfactory</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E918F61" w14:textId="37D86CB6" w:rsidR="002927CD" w:rsidRDefault="000E50A4" w:rsidP="000E50A4">
            <w:pPr>
              <w:spacing w:after="5" w:line="249" w:lineRule="auto"/>
              <w:ind w:right="170"/>
              <w:rPr>
                <w:rFonts w:cstheme="minorHAnsi"/>
                <w:sz w:val="16"/>
                <w:szCs w:val="16"/>
              </w:rPr>
            </w:pPr>
            <w:r>
              <w:rPr>
                <w:rFonts w:cstheme="minorHAnsi"/>
                <w:sz w:val="16"/>
                <w:szCs w:val="16"/>
              </w:rPr>
              <w:t>Ac</w:t>
            </w:r>
            <w:r w:rsidR="00F84822">
              <w:rPr>
                <w:rFonts w:cstheme="minorHAnsi"/>
                <w:sz w:val="16"/>
                <w:szCs w:val="16"/>
              </w:rPr>
              <w:t>ceptability of Intervention Measure (AIM)</w:t>
            </w:r>
            <w:r w:rsidR="00460274">
              <w:rPr>
                <w:rFonts w:cstheme="minorHAnsi"/>
                <w:sz w:val="16"/>
                <w:szCs w:val="16"/>
              </w:rPr>
              <w:fldChar w:fldCharType="begin"/>
            </w:r>
            <w:r w:rsidR="00460274">
              <w:rPr>
                <w:rFonts w:cstheme="minorHAnsi"/>
                <w:sz w:val="16"/>
                <w:szCs w:val="16"/>
              </w:rPr>
              <w:instrText xml:space="preserve"> ADDIN EN.CITE &lt;EndNote&gt;&lt;Cite&gt;&lt;Author&gt;Weiner&lt;/Author&gt;&lt;Year&gt;2017&lt;/Year&gt;&lt;RecNum&gt;15&lt;/RecNum&gt;&lt;DisplayText&gt;&lt;style face="superscript"&gt;18&lt;/style&gt;&lt;/DisplayText&gt;&lt;record&gt;&lt;rec-number&gt;15&lt;/rec-number&gt;&lt;foreign-keys&gt;&lt;key app="EN" db-id="esfs5xfs95sp0jev0dlve5xorrvsprpewpw9" timestamp="1722050458"&gt;15&lt;/key&gt;&lt;/foreign-keys&gt;&lt;ref-type name="Journal Article"&gt;17&lt;/ref-type&gt;&lt;contributors&gt;&lt;authors&gt;&lt;author&gt;Weiner, Bryan J.&lt;/author&gt;&lt;author&gt;Lewis, Cara C.&lt;/author&gt;&lt;author&gt;Stanick, Cameo&lt;/author&gt;&lt;author&gt;Powell, Byron J.&lt;/author&gt;&lt;author&gt;Dorsey, Caitlin N.&lt;/author&gt;&lt;author&gt;Clary, Alecia S.&lt;/author&gt;&lt;author&gt;Boynton, Marcella H.&lt;/author&gt;&lt;author&gt;Halko, Heather&lt;/author&gt;&lt;/authors&gt;&lt;/contributors&gt;&lt;titles&gt;&lt;title&gt;Psychometric assessment of three newly developed implementation outcome measures&lt;/title&gt;&lt;secondary-title&gt;Implementation Science&lt;/secondary-title&gt;&lt;/titles&gt;&lt;pages&gt;108&lt;/pages&gt;&lt;volume&gt;12&lt;/volume&gt;&lt;number&gt;1&lt;/number&gt;&lt;dates&gt;&lt;year&gt;2017&lt;/year&gt;&lt;pub-dates&gt;&lt;date&gt;2017/08/29&lt;/date&gt;&lt;/pub-dates&gt;&lt;/dates&gt;&lt;isbn&gt;1748-5908&lt;/isbn&gt;&lt;urls&gt;&lt;related-urls&gt;&lt;url&gt;https://doi.org/10.1186/s13012-017-0635-3&lt;/url&gt;&lt;/related-urls&gt;&lt;/urls&gt;&lt;electronic-resource-num&gt;10.1186/s13012-017-0635-3&lt;/electronic-resource-num&gt;&lt;/record&gt;&lt;/Cite&gt;&lt;/EndNote&gt;</w:instrText>
            </w:r>
            <w:r w:rsidR="00460274">
              <w:rPr>
                <w:rFonts w:cstheme="minorHAnsi"/>
                <w:sz w:val="16"/>
                <w:szCs w:val="16"/>
              </w:rPr>
              <w:fldChar w:fldCharType="separate"/>
            </w:r>
            <w:r w:rsidR="00460274" w:rsidRPr="00460274">
              <w:rPr>
                <w:rFonts w:cstheme="minorHAnsi"/>
                <w:noProof/>
                <w:sz w:val="16"/>
                <w:szCs w:val="16"/>
                <w:vertAlign w:val="superscript"/>
              </w:rPr>
              <w:t>18</w:t>
            </w:r>
            <w:r w:rsidR="00460274">
              <w:rPr>
                <w:rFonts w:cstheme="minorHAnsi"/>
                <w:sz w:val="16"/>
                <w:szCs w:val="16"/>
              </w:rPr>
              <w:fldChar w:fldCharType="end"/>
            </w:r>
            <w:r w:rsidR="00D33E4A">
              <w:rPr>
                <w:rFonts w:cstheme="minorHAnsi"/>
                <w:sz w:val="16"/>
                <w:szCs w:val="16"/>
              </w:rPr>
              <w:t xml:space="preserve"> indicates that the </w:t>
            </w:r>
            <w:r w:rsidR="00BC680E">
              <w:rPr>
                <w:rFonts w:cstheme="minorHAnsi"/>
                <w:sz w:val="16"/>
                <w:szCs w:val="16"/>
              </w:rPr>
              <w:t xml:space="preserve">co-designed position and care pathway is </w:t>
            </w:r>
            <w:r w:rsidR="00D33E4A">
              <w:rPr>
                <w:rFonts w:cstheme="minorHAnsi"/>
                <w:sz w:val="16"/>
                <w:szCs w:val="16"/>
              </w:rPr>
              <w:t>accep</w:t>
            </w:r>
            <w:r w:rsidR="00597A9F">
              <w:rPr>
                <w:rFonts w:cstheme="minorHAnsi"/>
                <w:sz w:val="16"/>
                <w:szCs w:val="16"/>
              </w:rPr>
              <w:t>table</w:t>
            </w:r>
            <w:r w:rsidR="00BC680E">
              <w:rPr>
                <w:rFonts w:cstheme="minorHAnsi"/>
                <w:sz w:val="16"/>
                <w:szCs w:val="16"/>
              </w:rPr>
              <w:t xml:space="preserve"> to </w:t>
            </w:r>
            <w:r w:rsidR="006B21C7">
              <w:rPr>
                <w:rFonts w:cstheme="minorHAnsi"/>
                <w:sz w:val="16"/>
                <w:szCs w:val="16"/>
              </w:rPr>
              <w:t>stakeholders</w:t>
            </w:r>
          </w:p>
          <w:p w14:paraId="49ED8D54" w14:textId="77777777" w:rsidR="004A28A2" w:rsidRDefault="004A28A2" w:rsidP="000E50A4">
            <w:pPr>
              <w:spacing w:after="5" w:line="249" w:lineRule="auto"/>
              <w:ind w:right="170"/>
              <w:rPr>
                <w:rFonts w:cstheme="minorHAnsi"/>
                <w:sz w:val="16"/>
                <w:szCs w:val="16"/>
              </w:rPr>
            </w:pPr>
          </w:p>
          <w:p w14:paraId="50A7E7CF" w14:textId="77777777" w:rsidR="004A28A2" w:rsidRDefault="004A28A2" w:rsidP="000E50A4">
            <w:pPr>
              <w:spacing w:after="5" w:line="249" w:lineRule="auto"/>
              <w:ind w:right="170"/>
              <w:rPr>
                <w:rFonts w:cstheme="minorHAnsi"/>
                <w:sz w:val="16"/>
                <w:szCs w:val="16"/>
              </w:rPr>
            </w:pPr>
            <w:r>
              <w:rPr>
                <w:rFonts w:cstheme="minorHAnsi"/>
                <w:sz w:val="16"/>
                <w:szCs w:val="16"/>
              </w:rPr>
              <w:t xml:space="preserve">Consumer, Elder and </w:t>
            </w:r>
            <w:r w:rsidR="00376CD5">
              <w:rPr>
                <w:rFonts w:cstheme="minorHAnsi"/>
                <w:sz w:val="16"/>
                <w:szCs w:val="16"/>
              </w:rPr>
              <w:t>Staff interviews</w:t>
            </w:r>
            <w:r w:rsidR="00FF6321">
              <w:rPr>
                <w:rFonts w:cstheme="minorHAnsi"/>
                <w:sz w:val="16"/>
                <w:szCs w:val="16"/>
              </w:rPr>
              <w:t xml:space="preserve">/yarning </w:t>
            </w:r>
            <w:r w:rsidR="00483113">
              <w:rPr>
                <w:rFonts w:cstheme="minorHAnsi"/>
                <w:sz w:val="16"/>
                <w:szCs w:val="16"/>
              </w:rPr>
              <w:t>circles and questionnaires</w:t>
            </w:r>
            <w:r w:rsidR="00376CD5">
              <w:rPr>
                <w:rFonts w:cstheme="minorHAnsi"/>
                <w:sz w:val="16"/>
                <w:szCs w:val="16"/>
              </w:rPr>
              <w:t xml:space="preserve"> indicate</w:t>
            </w:r>
            <w:r w:rsidR="00F11A25">
              <w:rPr>
                <w:rFonts w:cstheme="minorHAnsi"/>
                <w:sz w:val="16"/>
                <w:szCs w:val="16"/>
              </w:rPr>
              <w:t xml:space="preserve"> accept</w:t>
            </w:r>
            <w:r w:rsidR="008A4AD3">
              <w:rPr>
                <w:rFonts w:cstheme="minorHAnsi"/>
                <w:sz w:val="16"/>
                <w:szCs w:val="16"/>
              </w:rPr>
              <w:t>ability</w:t>
            </w:r>
          </w:p>
          <w:p w14:paraId="20B6C4F4" w14:textId="77777777" w:rsidR="00E27C1C" w:rsidRDefault="00E27C1C" w:rsidP="000E50A4">
            <w:pPr>
              <w:spacing w:after="5" w:line="249" w:lineRule="auto"/>
              <w:ind w:right="170"/>
              <w:rPr>
                <w:rFonts w:cstheme="minorHAnsi"/>
                <w:sz w:val="16"/>
                <w:szCs w:val="16"/>
              </w:rPr>
            </w:pPr>
          </w:p>
          <w:p w14:paraId="0E52E535" w14:textId="4780697A" w:rsidR="00E27C1C" w:rsidRPr="000E50A4" w:rsidRDefault="00E27C1C" w:rsidP="000E50A4">
            <w:pPr>
              <w:spacing w:after="5" w:line="249" w:lineRule="auto"/>
              <w:ind w:right="170"/>
              <w:rPr>
                <w:rFonts w:cstheme="minorHAnsi"/>
                <w:sz w:val="16"/>
                <w:szCs w:val="16"/>
              </w:rPr>
            </w:pPr>
            <w:r>
              <w:rPr>
                <w:rFonts w:cstheme="minorHAnsi"/>
                <w:sz w:val="16"/>
                <w:szCs w:val="16"/>
              </w:rPr>
              <w:t>Consumer PREMS indicate the new model of care is acceptable</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B80A9AF" w14:textId="77777777" w:rsidR="007B5DA5" w:rsidRDefault="00FD3D40">
            <w:pPr>
              <w:rPr>
                <w:rFonts w:eastAsia="Aptos" w:cstheme="minorHAnsi"/>
                <w:spacing w:val="-2"/>
                <w:sz w:val="16"/>
                <w:szCs w:val="16"/>
              </w:rPr>
            </w:pPr>
            <w:r>
              <w:rPr>
                <w:rFonts w:eastAsia="Aptos" w:cstheme="minorHAnsi"/>
                <w:spacing w:val="-2"/>
                <w:sz w:val="16"/>
                <w:szCs w:val="16"/>
              </w:rPr>
              <w:t>Respecting the landscape</w:t>
            </w:r>
          </w:p>
          <w:p w14:paraId="1B8F3F8E" w14:textId="77777777" w:rsidR="003C7A4E" w:rsidRDefault="007B5DA5">
            <w:pPr>
              <w:rPr>
                <w:rFonts w:eastAsia="Aptos" w:cstheme="minorHAnsi"/>
                <w:spacing w:val="-2"/>
                <w:sz w:val="16"/>
                <w:szCs w:val="16"/>
              </w:rPr>
            </w:pPr>
            <w:r>
              <w:rPr>
                <w:rFonts w:eastAsia="Aptos" w:cstheme="minorHAnsi"/>
                <w:spacing w:val="-2"/>
                <w:sz w:val="16"/>
                <w:szCs w:val="16"/>
              </w:rPr>
              <w:t>Ways of working</w:t>
            </w:r>
          </w:p>
          <w:p w14:paraId="1D2FCF97" w14:textId="3966538E" w:rsidR="002927CD" w:rsidRPr="00F402CB" w:rsidRDefault="003C7A4E">
            <w:pPr>
              <w:rPr>
                <w:rFonts w:eastAsia="Aptos" w:cstheme="minorHAnsi"/>
                <w:spacing w:val="-2"/>
                <w:sz w:val="16"/>
                <w:szCs w:val="16"/>
              </w:rPr>
            </w:pPr>
            <w:r>
              <w:rPr>
                <w:rFonts w:eastAsia="Aptos" w:cstheme="minorHAnsi"/>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6F92A3BB" w14:textId="6623EE34" w:rsidR="00CF2A22" w:rsidRDefault="008635F2">
            <w:pPr>
              <w:rPr>
                <w:sz w:val="16"/>
                <w:szCs w:val="16"/>
              </w:rPr>
            </w:pPr>
            <w:r w:rsidRPr="56996D3D">
              <w:rPr>
                <w:sz w:val="16"/>
                <w:szCs w:val="16"/>
              </w:rPr>
              <w:t xml:space="preserve">Consumer yarning circles </w:t>
            </w:r>
          </w:p>
          <w:p w14:paraId="265304E9" w14:textId="27361213" w:rsidR="008635F2" w:rsidRDefault="008635F2">
            <w:pPr>
              <w:rPr>
                <w:sz w:val="16"/>
                <w:szCs w:val="16"/>
              </w:rPr>
            </w:pPr>
            <w:r w:rsidRPr="56996D3D">
              <w:rPr>
                <w:sz w:val="16"/>
                <w:szCs w:val="16"/>
              </w:rPr>
              <w:t>Elder yarning circles</w:t>
            </w:r>
          </w:p>
          <w:p w14:paraId="42DA93AA" w14:textId="1F666DA8" w:rsidR="00E5343B" w:rsidRDefault="00433F1E">
            <w:pPr>
              <w:rPr>
                <w:sz w:val="16"/>
                <w:szCs w:val="16"/>
              </w:rPr>
            </w:pPr>
            <w:r w:rsidRPr="3E405A96">
              <w:rPr>
                <w:sz w:val="16"/>
                <w:szCs w:val="16"/>
              </w:rPr>
              <w:t>Consumer questionnaire</w:t>
            </w:r>
          </w:p>
          <w:p w14:paraId="55795CF7" w14:textId="6936E2CC" w:rsidR="00433F1E" w:rsidRDefault="001E6932">
            <w:pPr>
              <w:rPr>
                <w:sz w:val="16"/>
                <w:szCs w:val="16"/>
              </w:rPr>
            </w:pPr>
            <w:r w:rsidRPr="3E405A96">
              <w:rPr>
                <w:sz w:val="16"/>
                <w:szCs w:val="16"/>
              </w:rPr>
              <w:t xml:space="preserve">Staff </w:t>
            </w:r>
            <w:r w:rsidR="00433F1E" w:rsidRPr="3E405A96">
              <w:rPr>
                <w:sz w:val="16"/>
                <w:szCs w:val="16"/>
              </w:rPr>
              <w:t>interview</w:t>
            </w:r>
          </w:p>
          <w:p w14:paraId="64E5E937" w14:textId="77777777" w:rsidR="002927CD" w:rsidRDefault="00CF2A22">
            <w:pPr>
              <w:rPr>
                <w:rFonts w:cstheme="minorHAnsi"/>
                <w:sz w:val="16"/>
                <w:szCs w:val="16"/>
              </w:rPr>
            </w:pPr>
            <w:r>
              <w:rPr>
                <w:rFonts w:cstheme="minorHAnsi"/>
                <w:sz w:val="16"/>
                <w:szCs w:val="16"/>
              </w:rPr>
              <w:t>Staff</w:t>
            </w:r>
            <w:r w:rsidR="00A10611">
              <w:rPr>
                <w:rFonts w:cstheme="minorHAnsi"/>
                <w:sz w:val="16"/>
                <w:szCs w:val="16"/>
              </w:rPr>
              <w:t xml:space="preserve"> questionnaire</w:t>
            </w:r>
          </w:p>
          <w:p w14:paraId="25C5CFA1" w14:textId="3A7EB7C3" w:rsidR="008A309B" w:rsidRPr="00F402CB" w:rsidRDefault="008A309B">
            <w:pPr>
              <w:rPr>
                <w:rFonts w:cstheme="minorHAnsi"/>
                <w:spacing w:val="-2"/>
                <w:sz w:val="16"/>
                <w:szCs w:val="16"/>
              </w:rPr>
            </w:pPr>
            <w:r>
              <w:rPr>
                <w:rFonts w:cstheme="minorHAnsi"/>
                <w:sz w:val="16"/>
                <w:szCs w:val="16"/>
              </w:rPr>
              <w:t>Standard Care PREMS</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CEC62DB" w14:textId="76A0183F" w:rsidR="002927CD" w:rsidRDefault="00CF2A22">
            <w:pPr>
              <w:rPr>
                <w:spacing w:val="-2"/>
                <w:sz w:val="16"/>
                <w:szCs w:val="16"/>
              </w:rPr>
            </w:pPr>
            <w:r w:rsidRPr="56996D3D">
              <w:rPr>
                <w:spacing w:val="-2"/>
                <w:sz w:val="16"/>
                <w:szCs w:val="16"/>
              </w:rPr>
              <w:t>Pre-implementation</w:t>
            </w:r>
            <w:r w:rsidR="00BC3DD1" w:rsidRPr="56996D3D">
              <w:rPr>
                <w:spacing w:val="-2"/>
                <w:sz w:val="16"/>
                <w:szCs w:val="16"/>
              </w:rPr>
              <w:t xml:space="preserve"> &amp; </w:t>
            </w:r>
            <w:proofErr w:type="gramStart"/>
            <w:r w:rsidR="00BC3DD1" w:rsidRPr="56996D3D">
              <w:rPr>
                <w:spacing w:val="-2"/>
                <w:sz w:val="16"/>
                <w:szCs w:val="16"/>
              </w:rPr>
              <w:t>Post-implementation</w:t>
            </w:r>
            <w:proofErr w:type="gramEnd"/>
          </w:p>
          <w:p w14:paraId="30BB0D1C" w14:textId="7C19CE14" w:rsidR="008635F2" w:rsidRPr="008635F2" w:rsidRDefault="008635F2" w:rsidP="008635F2">
            <w:pPr>
              <w:rPr>
                <w:sz w:val="16"/>
                <w:szCs w:val="16"/>
              </w:rPr>
            </w:pP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880867E" w14:textId="77777777" w:rsidR="002927CD" w:rsidRDefault="00766E8B">
            <w:pPr>
              <w:rPr>
                <w:spacing w:val="-2"/>
                <w:sz w:val="16"/>
                <w:szCs w:val="16"/>
              </w:rPr>
            </w:pPr>
            <w:r w:rsidRPr="56996D3D">
              <w:rPr>
                <w:spacing w:val="-2"/>
                <w:sz w:val="16"/>
                <w:szCs w:val="16"/>
              </w:rPr>
              <w:t>Consent via PCIF</w:t>
            </w:r>
          </w:p>
          <w:p w14:paraId="31B3577A" w14:textId="77777777" w:rsidR="004239D8" w:rsidRDefault="004239D8" w:rsidP="004239D8">
            <w:pPr>
              <w:tabs>
                <w:tab w:val="right" w:pos="2099"/>
              </w:tabs>
              <w:rPr>
                <w:spacing w:val="-2"/>
                <w:sz w:val="16"/>
                <w:szCs w:val="16"/>
              </w:rPr>
            </w:pPr>
            <w:r w:rsidRPr="56996D3D">
              <w:rPr>
                <w:spacing w:val="-2"/>
                <w:sz w:val="16"/>
                <w:szCs w:val="16"/>
              </w:rPr>
              <w:t>Consent via PCIF</w:t>
            </w:r>
            <w:r>
              <w:rPr>
                <w:rFonts w:cstheme="minorHAnsi"/>
                <w:spacing w:val="-2"/>
                <w:sz w:val="16"/>
                <w:szCs w:val="16"/>
              </w:rPr>
              <w:tab/>
            </w:r>
          </w:p>
          <w:p w14:paraId="482FA8A2" w14:textId="77777777" w:rsidR="004239D8" w:rsidRDefault="004239D8" w:rsidP="004239D8">
            <w:pPr>
              <w:tabs>
                <w:tab w:val="right" w:pos="2099"/>
              </w:tabs>
              <w:rPr>
                <w:spacing w:val="-2"/>
                <w:sz w:val="16"/>
                <w:szCs w:val="16"/>
              </w:rPr>
            </w:pPr>
            <w:r w:rsidRPr="56996D3D">
              <w:rPr>
                <w:spacing w:val="-2"/>
                <w:sz w:val="16"/>
                <w:szCs w:val="16"/>
              </w:rPr>
              <w:t>Consent via PCIF</w:t>
            </w:r>
          </w:p>
          <w:p w14:paraId="67651A01" w14:textId="77777777" w:rsidR="004239D8" w:rsidRDefault="004239D8" w:rsidP="004239D8">
            <w:pPr>
              <w:tabs>
                <w:tab w:val="right" w:pos="2099"/>
              </w:tabs>
              <w:rPr>
                <w:spacing w:val="-2"/>
                <w:sz w:val="16"/>
                <w:szCs w:val="16"/>
              </w:rPr>
            </w:pPr>
            <w:r w:rsidRPr="56996D3D">
              <w:rPr>
                <w:spacing w:val="-2"/>
                <w:sz w:val="16"/>
                <w:szCs w:val="16"/>
              </w:rPr>
              <w:t>Consent via PCIF</w:t>
            </w:r>
          </w:p>
          <w:p w14:paraId="2CA37952" w14:textId="77777777" w:rsidR="004239D8" w:rsidRDefault="004239D8" w:rsidP="004239D8">
            <w:pPr>
              <w:tabs>
                <w:tab w:val="right" w:pos="2099"/>
              </w:tabs>
              <w:rPr>
                <w:spacing w:val="-2"/>
                <w:sz w:val="16"/>
                <w:szCs w:val="16"/>
              </w:rPr>
            </w:pPr>
            <w:r w:rsidRPr="56996D3D">
              <w:rPr>
                <w:spacing w:val="-2"/>
                <w:sz w:val="16"/>
                <w:szCs w:val="16"/>
              </w:rPr>
              <w:t>Consent via PCIF</w:t>
            </w:r>
          </w:p>
          <w:p w14:paraId="12F2B8CD" w14:textId="394E7900" w:rsidR="00766E8B" w:rsidRPr="00F402CB" w:rsidRDefault="004239D8" w:rsidP="004239D8">
            <w:pPr>
              <w:rPr>
                <w:spacing w:val="-2"/>
                <w:sz w:val="16"/>
                <w:szCs w:val="16"/>
              </w:rPr>
            </w:pPr>
            <w:r w:rsidRPr="56996D3D">
              <w:rPr>
                <w:spacing w:val="-2"/>
                <w:sz w:val="16"/>
                <w:szCs w:val="16"/>
              </w:rPr>
              <w:t>Standard Care</w:t>
            </w:r>
            <w:r w:rsidR="0067591E">
              <w:rPr>
                <w:spacing w:val="-2"/>
                <w:sz w:val="16"/>
                <w:szCs w:val="16"/>
              </w:rPr>
              <w:t xml:space="preserve"> (Waiver)</w:t>
            </w:r>
          </w:p>
        </w:tc>
      </w:tr>
      <w:tr w:rsidR="001820F5" w:rsidRPr="00F402CB" w14:paraId="3ED503C2"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74C070D" w14:textId="17BD8E7F" w:rsidR="001820F5" w:rsidRPr="00F402CB" w:rsidRDefault="001820F5" w:rsidP="001820F5">
            <w:pPr>
              <w:rPr>
                <w:rFonts w:cstheme="minorHAnsi"/>
                <w:i/>
                <w:iCs/>
                <w:spacing w:val="-2"/>
                <w:sz w:val="16"/>
                <w:szCs w:val="16"/>
              </w:rPr>
            </w:pPr>
            <w:r w:rsidRPr="00F402CB">
              <w:rPr>
                <w:rFonts w:cstheme="minorHAnsi"/>
                <w:i/>
                <w:iCs/>
                <w:sz w:val="16"/>
                <w:szCs w:val="16"/>
              </w:rPr>
              <w:t>How effective was the model of care in increasing stakeholder engagement?</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AB75B9C" w14:textId="77777777" w:rsidR="001820F5" w:rsidRPr="00F402CB" w:rsidRDefault="001820F5" w:rsidP="001820F5">
            <w:pPr>
              <w:rPr>
                <w:rStyle w:val="Strong"/>
                <w:rFonts w:cstheme="minorHAnsi"/>
                <w:b w:val="0"/>
                <w:bCs w:val="0"/>
                <w:sz w:val="16"/>
                <w:szCs w:val="16"/>
              </w:rPr>
            </w:pPr>
            <w:r w:rsidRPr="00F402CB">
              <w:rPr>
                <w:rStyle w:val="Strong"/>
                <w:rFonts w:cstheme="minorHAnsi"/>
                <w:sz w:val="16"/>
                <w:szCs w:val="16"/>
              </w:rPr>
              <w:t xml:space="preserve">Adoption (uptake) – </w:t>
            </w:r>
            <w:r w:rsidRPr="00F402CB">
              <w:rPr>
                <w:rStyle w:val="Strong"/>
                <w:rFonts w:cstheme="minorHAnsi"/>
                <w:b w:val="0"/>
                <w:bCs w:val="0"/>
                <w:sz w:val="16"/>
                <w:szCs w:val="16"/>
              </w:rPr>
              <w:t xml:space="preserve">Intention, initial decision or action to employ model of care by service settings </w:t>
            </w:r>
          </w:p>
          <w:p w14:paraId="774239FF" w14:textId="47B116E8" w:rsidR="001820F5" w:rsidRPr="00F402CB" w:rsidRDefault="001820F5" w:rsidP="001820F5">
            <w:pPr>
              <w:rPr>
                <w:rStyle w:val="Strong"/>
                <w:rFonts w:cstheme="minorHAnsi"/>
                <w:sz w:val="16"/>
                <w:szCs w:val="16"/>
              </w:rPr>
            </w:pPr>
            <w:r w:rsidRPr="00F402CB">
              <w:rPr>
                <w:rStyle w:val="Strong"/>
                <w:rFonts w:cstheme="minorHAnsi"/>
                <w:b w:val="0"/>
                <w:bCs w:val="0"/>
                <w:sz w:val="16"/>
                <w:szCs w:val="16"/>
              </w:rPr>
              <w:t>(proportion and representativeness)</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B684CEA" w14:textId="4B20C150" w:rsidR="001761D8" w:rsidRDefault="0083470C" w:rsidP="0083470C">
            <w:pPr>
              <w:spacing w:after="5" w:line="249" w:lineRule="auto"/>
              <w:ind w:right="170"/>
              <w:rPr>
                <w:sz w:val="16"/>
                <w:szCs w:val="16"/>
              </w:rPr>
            </w:pPr>
            <w:r w:rsidRPr="56996D3D">
              <w:rPr>
                <w:sz w:val="16"/>
                <w:szCs w:val="16"/>
              </w:rPr>
              <w:t xml:space="preserve">Pathway </w:t>
            </w:r>
            <w:r w:rsidR="00D77E8F" w:rsidRPr="56996D3D">
              <w:rPr>
                <w:sz w:val="16"/>
                <w:szCs w:val="16"/>
              </w:rPr>
              <w:t xml:space="preserve">and </w:t>
            </w:r>
            <w:r w:rsidR="007D5A44" w:rsidRPr="56996D3D">
              <w:rPr>
                <w:sz w:val="16"/>
                <w:szCs w:val="16"/>
              </w:rPr>
              <w:t xml:space="preserve">position </w:t>
            </w:r>
            <w:r w:rsidR="00A50645" w:rsidRPr="56996D3D">
              <w:rPr>
                <w:sz w:val="16"/>
                <w:szCs w:val="16"/>
              </w:rPr>
              <w:t>are</w:t>
            </w:r>
            <w:r w:rsidR="007D5A44" w:rsidRPr="56996D3D">
              <w:rPr>
                <w:sz w:val="16"/>
                <w:szCs w:val="16"/>
              </w:rPr>
              <w:t xml:space="preserve"> </w:t>
            </w:r>
            <w:r w:rsidR="001761D8" w:rsidRPr="56996D3D">
              <w:rPr>
                <w:sz w:val="16"/>
                <w:szCs w:val="16"/>
              </w:rPr>
              <w:t>implemented</w:t>
            </w:r>
          </w:p>
          <w:p w14:paraId="7D8BC2E0" w14:textId="01CD5E49" w:rsidR="005C62B3" w:rsidRDefault="005C62B3" w:rsidP="0083470C">
            <w:pPr>
              <w:spacing w:after="5" w:line="249" w:lineRule="auto"/>
              <w:ind w:right="170"/>
              <w:rPr>
                <w:sz w:val="16"/>
                <w:szCs w:val="16"/>
              </w:rPr>
            </w:pPr>
          </w:p>
          <w:p w14:paraId="37218472" w14:textId="59FD3B1C" w:rsidR="006C0F69" w:rsidRDefault="006663B5" w:rsidP="0083470C">
            <w:pPr>
              <w:spacing w:after="5" w:line="249" w:lineRule="auto"/>
              <w:ind w:right="170"/>
              <w:rPr>
                <w:sz w:val="16"/>
                <w:szCs w:val="16"/>
              </w:rPr>
            </w:pPr>
            <w:r w:rsidRPr="56996D3D">
              <w:rPr>
                <w:sz w:val="16"/>
                <w:szCs w:val="16"/>
              </w:rPr>
              <w:t xml:space="preserve">Staff indicate </w:t>
            </w:r>
            <w:r w:rsidR="006C0F69" w:rsidRPr="56996D3D">
              <w:rPr>
                <w:sz w:val="16"/>
                <w:szCs w:val="16"/>
              </w:rPr>
              <w:t>Aboriginal and/or Torres Strait Islander children have accessed the pathway</w:t>
            </w:r>
          </w:p>
          <w:p w14:paraId="66FEEB45" w14:textId="7CAAEF43" w:rsidR="006C0F69" w:rsidRDefault="006C0F69" w:rsidP="0083470C">
            <w:pPr>
              <w:spacing w:after="5" w:line="249" w:lineRule="auto"/>
              <w:ind w:right="170"/>
              <w:rPr>
                <w:sz w:val="16"/>
                <w:szCs w:val="16"/>
              </w:rPr>
            </w:pPr>
          </w:p>
          <w:p w14:paraId="50BA33AB" w14:textId="47BA5E42" w:rsidR="001820F5" w:rsidRDefault="00C90AFB" w:rsidP="00A50645">
            <w:pPr>
              <w:spacing w:after="5" w:line="249" w:lineRule="auto"/>
              <w:ind w:right="170"/>
              <w:rPr>
                <w:sz w:val="16"/>
                <w:szCs w:val="16"/>
              </w:rPr>
            </w:pPr>
            <w:r w:rsidRPr="56996D3D">
              <w:rPr>
                <w:sz w:val="16"/>
                <w:szCs w:val="16"/>
              </w:rPr>
              <w:t>Consumers indicate they have access</w:t>
            </w:r>
            <w:r w:rsidR="00240FF4" w:rsidRPr="56996D3D">
              <w:rPr>
                <w:sz w:val="16"/>
                <w:szCs w:val="16"/>
              </w:rPr>
              <w:t>ed</w:t>
            </w:r>
            <w:r w:rsidRPr="56996D3D">
              <w:rPr>
                <w:sz w:val="16"/>
                <w:szCs w:val="16"/>
              </w:rPr>
              <w:t xml:space="preserve"> the pathway</w:t>
            </w:r>
          </w:p>
          <w:p w14:paraId="135CC1AA" w14:textId="23858E00" w:rsidR="000D1633" w:rsidRDefault="000D1633" w:rsidP="00A50645">
            <w:pPr>
              <w:spacing w:after="5" w:line="249" w:lineRule="auto"/>
              <w:ind w:right="170"/>
              <w:rPr>
                <w:sz w:val="16"/>
                <w:szCs w:val="16"/>
              </w:rPr>
            </w:pPr>
          </w:p>
          <w:p w14:paraId="104377D1" w14:textId="4500A1A8" w:rsidR="000D1633" w:rsidRPr="00A50645" w:rsidRDefault="000D1633" w:rsidP="00A50645">
            <w:pPr>
              <w:spacing w:after="5" w:line="249" w:lineRule="auto"/>
              <w:ind w:right="170"/>
              <w:rPr>
                <w:sz w:val="16"/>
                <w:szCs w:val="16"/>
              </w:rPr>
            </w:pPr>
            <w:r w:rsidRPr="56996D3D">
              <w:rPr>
                <w:sz w:val="16"/>
                <w:szCs w:val="16"/>
              </w:rPr>
              <w:t>Demographic characteristics of consumers accessing pathway vs those who do not</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7585828" w14:textId="5B202314" w:rsidR="001820F5" w:rsidRPr="00F402CB" w:rsidRDefault="00FC4F02" w:rsidP="001820F5">
            <w:pPr>
              <w:rPr>
                <w:rFonts w:cstheme="minorHAnsi"/>
                <w:spacing w:val="-2"/>
                <w:sz w:val="16"/>
                <w:szCs w:val="16"/>
              </w:rPr>
            </w:pPr>
            <w:r>
              <w:rPr>
                <w:rFonts w:eastAsia="Aptos" w:cstheme="minorHAnsi"/>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1DFD8DC9" w14:textId="47A1790D" w:rsidR="005734EF" w:rsidRDefault="005734EF" w:rsidP="005734EF">
            <w:pPr>
              <w:rPr>
                <w:sz w:val="16"/>
                <w:szCs w:val="16"/>
              </w:rPr>
            </w:pPr>
            <w:r w:rsidRPr="56996D3D">
              <w:rPr>
                <w:sz w:val="16"/>
                <w:szCs w:val="16"/>
              </w:rPr>
              <w:t xml:space="preserve">Consumer yarning circles </w:t>
            </w:r>
          </w:p>
          <w:p w14:paraId="23351D55" w14:textId="212B5395" w:rsidR="005734EF" w:rsidRDefault="005734EF" w:rsidP="005734EF">
            <w:pPr>
              <w:rPr>
                <w:sz w:val="16"/>
                <w:szCs w:val="16"/>
              </w:rPr>
            </w:pPr>
            <w:r w:rsidRPr="56996D3D">
              <w:rPr>
                <w:sz w:val="16"/>
                <w:szCs w:val="16"/>
              </w:rPr>
              <w:t>Elder yarning circles</w:t>
            </w:r>
          </w:p>
          <w:p w14:paraId="491192ED" w14:textId="2F4CAE7D" w:rsidR="006505BD" w:rsidRDefault="006505BD" w:rsidP="005734EF">
            <w:pPr>
              <w:rPr>
                <w:sz w:val="16"/>
                <w:szCs w:val="16"/>
              </w:rPr>
            </w:pPr>
            <w:r>
              <w:rPr>
                <w:sz w:val="16"/>
                <w:szCs w:val="16"/>
              </w:rPr>
              <w:t>Consumer questionnaire</w:t>
            </w:r>
          </w:p>
          <w:p w14:paraId="486D4250" w14:textId="32D3EA56" w:rsidR="001820F5" w:rsidRDefault="005734EF" w:rsidP="005734EF">
            <w:pPr>
              <w:rPr>
                <w:sz w:val="16"/>
                <w:szCs w:val="16"/>
              </w:rPr>
            </w:pPr>
            <w:r w:rsidRPr="56996D3D">
              <w:rPr>
                <w:sz w:val="16"/>
                <w:szCs w:val="16"/>
              </w:rPr>
              <w:t>Staff questionnaire</w:t>
            </w:r>
          </w:p>
          <w:p w14:paraId="633AB817" w14:textId="6F1C4A4B" w:rsidR="005734EF" w:rsidRPr="00F402CB" w:rsidRDefault="00EE4CF7" w:rsidP="005734EF">
            <w:pPr>
              <w:rPr>
                <w:spacing w:val="-2"/>
                <w:sz w:val="16"/>
                <w:szCs w:val="16"/>
              </w:rPr>
            </w:pPr>
            <w:r w:rsidRPr="56996D3D">
              <w:rPr>
                <w:spacing w:val="-2"/>
                <w:sz w:val="16"/>
                <w:szCs w:val="16"/>
              </w:rPr>
              <w:t>Medical record</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EB54815" w14:textId="1C08F0A9" w:rsidR="001820F5" w:rsidRPr="00F402CB" w:rsidRDefault="005734EF" w:rsidP="001820F5">
            <w:pPr>
              <w:rPr>
                <w:rFonts w:cstheme="minorHAnsi"/>
                <w:spacing w:val="-2"/>
                <w:sz w:val="16"/>
                <w:szCs w:val="16"/>
              </w:rPr>
            </w:pPr>
            <w:r>
              <w:rPr>
                <w:rFonts w:cstheme="minorHAnsi"/>
                <w:spacing w:val="-2"/>
                <w:sz w:val="16"/>
                <w:szCs w:val="16"/>
              </w:rPr>
              <w:t>Post-implementation</w:t>
            </w: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C102A19" w14:textId="77777777" w:rsidR="001820F5" w:rsidRDefault="000D1633" w:rsidP="000D1633">
            <w:pPr>
              <w:tabs>
                <w:tab w:val="right" w:pos="2099"/>
              </w:tabs>
              <w:rPr>
                <w:spacing w:val="-2"/>
                <w:sz w:val="16"/>
                <w:szCs w:val="16"/>
              </w:rPr>
            </w:pPr>
            <w:r w:rsidRPr="56996D3D">
              <w:rPr>
                <w:spacing w:val="-2"/>
                <w:sz w:val="16"/>
                <w:szCs w:val="16"/>
              </w:rPr>
              <w:t>Consent via PCIF</w:t>
            </w:r>
            <w:r>
              <w:rPr>
                <w:rFonts w:cstheme="minorHAnsi"/>
                <w:spacing w:val="-2"/>
                <w:sz w:val="16"/>
                <w:szCs w:val="16"/>
              </w:rPr>
              <w:tab/>
            </w:r>
          </w:p>
          <w:p w14:paraId="3CBEE780" w14:textId="77777777" w:rsidR="000D1633" w:rsidRDefault="000D1633" w:rsidP="000D1633">
            <w:pPr>
              <w:tabs>
                <w:tab w:val="right" w:pos="2099"/>
              </w:tabs>
              <w:rPr>
                <w:spacing w:val="-2"/>
                <w:sz w:val="16"/>
                <w:szCs w:val="16"/>
              </w:rPr>
            </w:pPr>
            <w:r w:rsidRPr="56996D3D">
              <w:rPr>
                <w:spacing w:val="-2"/>
                <w:sz w:val="16"/>
                <w:szCs w:val="16"/>
              </w:rPr>
              <w:t>Consent via PCIF</w:t>
            </w:r>
          </w:p>
          <w:p w14:paraId="0A80E2CA" w14:textId="77777777" w:rsidR="000D1633" w:rsidRDefault="000D1633" w:rsidP="000D1633">
            <w:pPr>
              <w:tabs>
                <w:tab w:val="right" w:pos="2099"/>
              </w:tabs>
              <w:rPr>
                <w:spacing w:val="-2"/>
                <w:sz w:val="16"/>
                <w:szCs w:val="16"/>
              </w:rPr>
            </w:pPr>
            <w:r w:rsidRPr="56996D3D">
              <w:rPr>
                <w:spacing w:val="-2"/>
                <w:sz w:val="16"/>
                <w:szCs w:val="16"/>
              </w:rPr>
              <w:t>Consent via PCIF</w:t>
            </w:r>
          </w:p>
          <w:p w14:paraId="12B754C6" w14:textId="77777777" w:rsidR="006505BD" w:rsidRDefault="006505BD" w:rsidP="006505BD">
            <w:pPr>
              <w:tabs>
                <w:tab w:val="right" w:pos="2099"/>
              </w:tabs>
              <w:rPr>
                <w:spacing w:val="-2"/>
                <w:sz w:val="16"/>
                <w:szCs w:val="16"/>
              </w:rPr>
            </w:pPr>
            <w:r w:rsidRPr="56996D3D">
              <w:rPr>
                <w:spacing w:val="-2"/>
                <w:sz w:val="16"/>
                <w:szCs w:val="16"/>
              </w:rPr>
              <w:t>Consent via PCIF</w:t>
            </w:r>
          </w:p>
          <w:p w14:paraId="6B9B45E3" w14:textId="59E2AC48" w:rsidR="000D1633" w:rsidRPr="00F402CB" w:rsidRDefault="000D1633" w:rsidP="000D1633">
            <w:pPr>
              <w:tabs>
                <w:tab w:val="right" w:pos="2099"/>
              </w:tabs>
              <w:rPr>
                <w:spacing w:val="-2"/>
                <w:sz w:val="16"/>
                <w:szCs w:val="16"/>
              </w:rPr>
            </w:pPr>
            <w:r w:rsidRPr="56996D3D">
              <w:rPr>
                <w:spacing w:val="-2"/>
                <w:sz w:val="16"/>
                <w:szCs w:val="16"/>
              </w:rPr>
              <w:t>Standard Care</w:t>
            </w:r>
            <w:r w:rsidR="0067591E">
              <w:rPr>
                <w:spacing w:val="-2"/>
                <w:sz w:val="16"/>
                <w:szCs w:val="16"/>
              </w:rPr>
              <w:t xml:space="preserve"> (Waiver)</w:t>
            </w:r>
          </w:p>
        </w:tc>
      </w:tr>
      <w:tr w:rsidR="00CA5042" w:rsidRPr="00F402CB" w14:paraId="3B0E2349"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CFE11B5" w14:textId="120EC037" w:rsidR="00CA5042" w:rsidRPr="00F402CB" w:rsidRDefault="00CA5042" w:rsidP="00CA5042">
            <w:pPr>
              <w:rPr>
                <w:rFonts w:cstheme="minorHAnsi"/>
                <w:i/>
                <w:iCs/>
                <w:spacing w:val="-2"/>
                <w:sz w:val="16"/>
                <w:szCs w:val="16"/>
              </w:rPr>
            </w:pPr>
            <w:r w:rsidRPr="00F402CB">
              <w:rPr>
                <w:rFonts w:cstheme="minorHAnsi"/>
                <w:i/>
                <w:iCs/>
                <w:sz w:val="16"/>
                <w:szCs w:val="16"/>
              </w:rPr>
              <w:t xml:space="preserve">Is the new care pathway and </w:t>
            </w:r>
            <w:r w:rsidR="008C1DFB">
              <w:rPr>
                <w:rFonts w:cstheme="minorHAnsi"/>
                <w:i/>
                <w:iCs/>
                <w:sz w:val="16"/>
                <w:szCs w:val="16"/>
              </w:rPr>
              <w:t>health worker</w:t>
            </w:r>
            <w:r w:rsidR="008C1DFB" w:rsidRPr="00F402CB">
              <w:rPr>
                <w:rFonts w:cstheme="minorHAnsi"/>
                <w:i/>
                <w:iCs/>
                <w:sz w:val="16"/>
                <w:szCs w:val="16"/>
              </w:rPr>
              <w:t xml:space="preserve"> </w:t>
            </w:r>
            <w:r w:rsidRPr="00F402CB">
              <w:rPr>
                <w:rFonts w:cstheme="minorHAnsi"/>
                <w:i/>
                <w:iCs/>
                <w:sz w:val="16"/>
                <w:szCs w:val="16"/>
              </w:rPr>
              <w:t>position appropriate to our service?</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9F9F345" w14:textId="77777777" w:rsidR="00CA5042" w:rsidRPr="00F402CB" w:rsidRDefault="00CA5042" w:rsidP="00CA5042">
            <w:pPr>
              <w:rPr>
                <w:rStyle w:val="Strong"/>
                <w:rFonts w:cstheme="minorHAnsi"/>
                <w:sz w:val="16"/>
                <w:szCs w:val="16"/>
              </w:rPr>
            </w:pPr>
            <w:r w:rsidRPr="00F402CB">
              <w:rPr>
                <w:rStyle w:val="Strong"/>
                <w:rFonts w:cstheme="minorHAnsi"/>
                <w:sz w:val="16"/>
                <w:szCs w:val="16"/>
              </w:rPr>
              <w:t xml:space="preserve">Appropriateness – </w:t>
            </w:r>
            <w:r w:rsidRPr="00F402CB">
              <w:rPr>
                <w:rStyle w:val="Strong"/>
                <w:rFonts w:cstheme="minorHAnsi"/>
                <w:b w:val="0"/>
                <w:bCs w:val="0"/>
                <w:sz w:val="16"/>
                <w:szCs w:val="16"/>
              </w:rPr>
              <w:t>Perceived fit, relevance or compatibility of implementation target for given context/fit for a problem</w:t>
            </w:r>
            <w:r w:rsidRPr="00F402CB">
              <w:rPr>
                <w:rStyle w:val="Strong"/>
                <w:rFonts w:cstheme="minorHAnsi"/>
                <w:sz w:val="16"/>
                <w:szCs w:val="16"/>
              </w:rPr>
              <w:t xml:space="preserve"> </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C6B05E6" w14:textId="3E398B64" w:rsidR="00CA5042" w:rsidRDefault="00CA5042" w:rsidP="00CA5042">
            <w:pPr>
              <w:spacing w:after="5" w:line="249" w:lineRule="auto"/>
              <w:ind w:right="170"/>
              <w:rPr>
                <w:sz w:val="16"/>
                <w:szCs w:val="16"/>
              </w:rPr>
            </w:pPr>
            <w:r w:rsidRPr="3E405A96">
              <w:rPr>
                <w:sz w:val="16"/>
                <w:szCs w:val="16"/>
              </w:rPr>
              <w:t>Intervention Appropriateness Measure (IAM)</w:t>
            </w:r>
            <w:r w:rsidRPr="3E405A96">
              <w:rPr>
                <w:sz w:val="16"/>
                <w:szCs w:val="16"/>
              </w:rPr>
              <w:fldChar w:fldCharType="begin"/>
            </w:r>
            <w:r w:rsidRPr="3E405A96">
              <w:rPr>
                <w:sz w:val="16"/>
                <w:szCs w:val="16"/>
              </w:rPr>
              <w:instrText xml:space="preserve"> ADDIN EN.CITE &lt;EndNote&gt;&lt;Cite&gt;&lt;Author&gt;Weiner&lt;/Author&gt;&lt;Year&gt;2017&lt;/Year&gt;&lt;RecNum&gt;15&lt;/RecNum&gt;&lt;DisplayText&gt;&lt;style face="superscript"&gt;18&lt;/style&gt;&lt;/DisplayText&gt;&lt;record&gt;&lt;rec-number&gt;15&lt;/rec-number&gt;&lt;foreign-keys&gt;&lt;key app="EN" db-id="esfs5xfs95sp0jev0dlve5xorrvsprpewpw9" timestamp="1722050458"&gt;15&lt;/key&gt;&lt;/foreign-keys&gt;&lt;ref-type name="Journal Article"&gt;17&lt;/ref-type&gt;&lt;contributors&gt;&lt;authors&gt;&lt;author&gt;Weiner, Bryan J.&lt;/author&gt;&lt;author&gt;Lewis, Cara C.&lt;/author&gt;&lt;author&gt;Stanick, Cameo&lt;/author&gt;&lt;author&gt;Powell, Byron J.&lt;/author&gt;&lt;author&gt;Dorsey, Caitlin N.&lt;/author&gt;&lt;author&gt;Clary, Alecia S.&lt;/author&gt;&lt;author&gt;Boynton, Marcella H.&lt;/author&gt;&lt;author&gt;Halko, Heather&lt;/author&gt;&lt;/authors&gt;&lt;/contributors&gt;&lt;titles&gt;&lt;title&gt;Psychometric assessment of three newly developed implementation outcome measures&lt;/title&gt;&lt;secondary-title&gt;Implementation Science&lt;/secondary-title&gt;&lt;/titles&gt;&lt;pages&gt;108&lt;/pages&gt;&lt;volume&gt;12&lt;/volume&gt;&lt;number&gt;1&lt;/number&gt;&lt;dates&gt;&lt;year&gt;2017&lt;/year&gt;&lt;pub-dates&gt;&lt;date&gt;2017/08/29&lt;/date&gt;&lt;/pub-dates&gt;&lt;/dates&gt;&lt;isbn&gt;1748-5908&lt;/isbn&gt;&lt;urls&gt;&lt;related-urls&gt;&lt;url&gt;https://doi.org/10.1186/s13012-017-0635-3&lt;/url&gt;&lt;/related-urls&gt;&lt;/urls&gt;&lt;electronic-resource-num&gt;10.1186/s13012-017-0635-3&lt;/electronic-resource-num&gt;&lt;/record&gt;&lt;/Cite&gt;&lt;/EndNote&gt;</w:instrText>
            </w:r>
            <w:r w:rsidRPr="3E405A96">
              <w:rPr>
                <w:sz w:val="16"/>
                <w:szCs w:val="16"/>
              </w:rPr>
              <w:fldChar w:fldCharType="separate"/>
            </w:r>
            <w:r w:rsidRPr="3E405A96">
              <w:rPr>
                <w:sz w:val="16"/>
                <w:szCs w:val="16"/>
                <w:vertAlign w:val="superscript"/>
              </w:rPr>
              <w:t>18</w:t>
            </w:r>
            <w:r w:rsidRPr="3E405A96">
              <w:rPr>
                <w:sz w:val="16"/>
                <w:szCs w:val="16"/>
              </w:rPr>
              <w:fldChar w:fldCharType="end"/>
            </w:r>
            <w:r w:rsidRPr="3E405A96">
              <w:rPr>
                <w:sz w:val="16"/>
                <w:szCs w:val="16"/>
              </w:rPr>
              <w:t xml:space="preserve"> indicates that the co-designed position and care pathway is acceptable to stakeholders</w:t>
            </w:r>
          </w:p>
          <w:p w14:paraId="60CE4921" w14:textId="5AFD260E" w:rsidR="00CA5042" w:rsidRDefault="00CA5042" w:rsidP="00CA5042">
            <w:pPr>
              <w:spacing w:after="5" w:line="249" w:lineRule="auto"/>
              <w:ind w:right="170"/>
              <w:rPr>
                <w:sz w:val="16"/>
                <w:szCs w:val="16"/>
              </w:rPr>
            </w:pPr>
          </w:p>
          <w:p w14:paraId="54F65F7A" w14:textId="1DC96763" w:rsidR="00CA5042" w:rsidRPr="006B21C7" w:rsidRDefault="00CA5042" w:rsidP="00CA5042">
            <w:pPr>
              <w:spacing w:after="5" w:line="249" w:lineRule="auto"/>
              <w:ind w:right="170"/>
              <w:rPr>
                <w:sz w:val="16"/>
                <w:szCs w:val="16"/>
              </w:rPr>
            </w:pPr>
            <w:r w:rsidRPr="3E405A96">
              <w:rPr>
                <w:sz w:val="16"/>
                <w:szCs w:val="16"/>
              </w:rPr>
              <w:t>Consumer, Elder and Staff interviews indicate acceptability</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98DEFB0" w14:textId="77777777" w:rsidR="00CA5042" w:rsidRDefault="00CA5042" w:rsidP="00CA5042">
            <w:pPr>
              <w:rPr>
                <w:rFonts w:eastAsia="Aptos"/>
                <w:spacing w:val="-2"/>
                <w:sz w:val="16"/>
                <w:szCs w:val="16"/>
              </w:rPr>
            </w:pPr>
            <w:r w:rsidRPr="3E405A96">
              <w:rPr>
                <w:rFonts w:eastAsia="Aptos"/>
                <w:spacing w:val="-2"/>
                <w:sz w:val="16"/>
                <w:szCs w:val="16"/>
              </w:rPr>
              <w:t>Respecting the landscape</w:t>
            </w:r>
          </w:p>
          <w:p w14:paraId="55311CF6" w14:textId="77777777" w:rsidR="00CA5042" w:rsidRDefault="00CA5042" w:rsidP="00CA5042">
            <w:pPr>
              <w:rPr>
                <w:rFonts w:eastAsia="Aptos"/>
                <w:spacing w:val="-2"/>
                <w:sz w:val="16"/>
                <w:szCs w:val="16"/>
              </w:rPr>
            </w:pPr>
            <w:r w:rsidRPr="3E405A96">
              <w:rPr>
                <w:rFonts w:eastAsia="Aptos"/>
                <w:spacing w:val="-2"/>
                <w:sz w:val="16"/>
                <w:szCs w:val="16"/>
              </w:rPr>
              <w:t>Ways of working</w:t>
            </w:r>
          </w:p>
          <w:p w14:paraId="0AB9BB1E" w14:textId="5830E41B" w:rsidR="00CA5042" w:rsidRPr="00F402CB" w:rsidRDefault="00CA5042" w:rsidP="00CA5042">
            <w:pPr>
              <w:rPr>
                <w:spacing w:val="-2"/>
                <w:sz w:val="16"/>
                <w:szCs w:val="16"/>
              </w:rPr>
            </w:pPr>
            <w:r w:rsidRPr="3E405A96">
              <w:rPr>
                <w:rFonts w:eastAsia="Aptos"/>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5E0C1B4D" w14:textId="324C13FC" w:rsidR="008042E1" w:rsidRDefault="008042E1" w:rsidP="008042E1">
            <w:pPr>
              <w:rPr>
                <w:sz w:val="16"/>
                <w:szCs w:val="16"/>
              </w:rPr>
            </w:pPr>
            <w:r w:rsidRPr="56996D3D">
              <w:rPr>
                <w:sz w:val="16"/>
                <w:szCs w:val="16"/>
              </w:rPr>
              <w:t xml:space="preserve">Consumer yarning circles </w:t>
            </w:r>
          </w:p>
          <w:p w14:paraId="118053DC" w14:textId="0A424381" w:rsidR="008042E1" w:rsidRDefault="008042E1" w:rsidP="008042E1">
            <w:pPr>
              <w:rPr>
                <w:sz w:val="16"/>
                <w:szCs w:val="16"/>
              </w:rPr>
            </w:pPr>
            <w:r w:rsidRPr="56996D3D">
              <w:rPr>
                <w:sz w:val="16"/>
                <w:szCs w:val="16"/>
              </w:rPr>
              <w:t>Elder yarning circles</w:t>
            </w:r>
          </w:p>
          <w:p w14:paraId="031DCE35" w14:textId="5F378EED" w:rsidR="008042E1" w:rsidRDefault="008042E1" w:rsidP="008042E1">
            <w:pPr>
              <w:rPr>
                <w:sz w:val="16"/>
                <w:szCs w:val="16"/>
              </w:rPr>
            </w:pPr>
            <w:r w:rsidRPr="3E405A96">
              <w:rPr>
                <w:sz w:val="16"/>
                <w:szCs w:val="16"/>
              </w:rPr>
              <w:t>Consumer questionnaire</w:t>
            </w:r>
          </w:p>
          <w:p w14:paraId="297C6BF8" w14:textId="5951A3F2" w:rsidR="008042E1" w:rsidRDefault="008042E1" w:rsidP="008042E1">
            <w:pPr>
              <w:rPr>
                <w:sz w:val="16"/>
                <w:szCs w:val="16"/>
              </w:rPr>
            </w:pPr>
            <w:r w:rsidRPr="3E405A96">
              <w:rPr>
                <w:sz w:val="16"/>
                <w:szCs w:val="16"/>
              </w:rPr>
              <w:t>Staff interview</w:t>
            </w:r>
          </w:p>
          <w:p w14:paraId="124C21AD" w14:textId="66601243" w:rsidR="00CA5042" w:rsidRPr="00F402CB" w:rsidRDefault="008042E1" w:rsidP="008042E1">
            <w:pPr>
              <w:rPr>
                <w:spacing w:val="-2"/>
                <w:sz w:val="16"/>
                <w:szCs w:val="16"/>
              </w:rPr>
            </w:pPr>
            <w:r w:rsidRPr="3E405A96">
              <w:rPr>
                <w:sz w:val="16"/>
                <w:szCs w:val="16"/>
              </w:rPr>
              <w:t>Staff questionnaire</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C37801B" w14:textId="77777777" w:rsidR="00CA5042" w:rsidRDefault="00CA5042" w:rsidP="00CA5042">
            <w:pPr>
              <w:rPr>
                <w:spacing w:val="-2"/>
                <w:sz w:val="16"/>
                <w:szCs w:val="16"/>
              </w:rPr>
            </w:pPr>
            <w:r w:rsidRPr="56996D3D">
              <w:rPr>
                <w:spacing w:val="-2"/>
                <w:sz w:val="16"/>
                <w:szCs w:val="16"/>
              </w:rPr>
              <w:t xml:space="preserve">Pre-implementation &amp; </w:t>
            </w:r>
            <w:proofErr w:type="gramStart"/>
            <w:r w:rsidRPr="56996D3D">
              <w:rPr>
                <w:spacing w:val="-2"/>
                <w:sz w:val="16"/>
                <w:szCs w:val="16"/>
              </w:rPr>
              <w:t>Post-implementation</w:t>
            </w:r>
            <w:proofErr w:type="gramEnd"/>
          </w:p>
          <w:p w14:paraId="0DB4B108" w14:textId="66BB8ED9" w:rsidR="00CA5042" w:rsidRPr="00F402CB" w:rsidRDefault="00CA5042" w:rsidP="00CA5042">
            <w:pPr>
              <w:rPr>
                <w:spacing w:val="-2"/>
                <w:sz w:val="16"/>
                <w:szCs w:val="16"/>
              </w:rPr>
            </w:pP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83A3E29" w14:textId="77777777" w:rsidR="00CA5042" w:rsidRDefault="00CA5042" w:rsidP="00CA5042">
            <w:pPr>
              <w:rPr>
                <w:spacing w:val="-2"/>
                <w:sz w:val="16"/>
                <w:szCs w:val="16"/>
              </w:rPr>
            </w:pPr>
            <w:r w:rsidRPr="56996D3D">
              <w:rPr>
                <w:spacing w:val="-2"/>
                <w:sz w:val="16"/>
                <w:szCs w:val="16"/>
              </w:rPr>
              <w:t>Consent via PCIF</w:t>
            </w:r>
          </w:p>
          <w:p w14:paraId="67F848CF" w14:textId="1A58E939" w:rsidR="00CA5042" w:rsidRPr="00F402CB" w:rsidRDefault="00CA5042" w:rsidP="00CA5042">
            <w:pPr>
              <w:rPr>
                <w:spacing w:val="-2"/>
                <w:sz w:val="16"/>
                <w:szCs w:val="16"/>
              </w:rPr>
            </w:pPr>
          </w:p>
        </w:tc>
      </w:tr>
      <w:tr w:rsidR="00CA5042" w:rsidRPr="00F402CB" w14:paraId="71160B7E"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286C8B8D" w14:textId="570BA8F7" w:rsidR="00CA5042" w:rsidRPr="00F402CB" w:rsidRDefault="00CA5042" w:rsidP="00CA5042">
            <w:pPr>
              <w:rPr>
                <w:rFonts w:cstheme="minorHAnsi"/>
                <w:i/>
                <w:iCs/>
                <w:spacing w:val="-2"/>
                <w:sz w:val="16"/>
                <w:szCs w:val="16"/>
              </w:rPr>
            </w:pPr>
            <w:r w:rsidRPr="00F402CB">
              <w:rPr>
                <w:rFonts w:cstheme="minorHAnsi"/>
                <w:i/>
                <w:iCs/>
                <w:spacing w:val="-2"/>
                <w:sz w:val="16"/>
                <w:szCs w:val="16"/>
              </w:rPr>
              <w:lastRenderedPageBreak/>
              <w:t>Was the model cost effective?</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7326681" w14:textId="1A31DC80" w:rsidR="00E35C40" w:rsidRPr="00F402CB" w:rsidRDefault="00CA5042" w:rsidP="00E71131">
            <w:pPr>
              <w:spacing w:after="5" w:line="249" w:lineRule="auto"/>
              <w:ind w:right="170"/>
              <w:rPr>
                <w:rStyle w:val="Strong"/>
                <w:rFonts w:cstheme="minorHAnsi"/>
                <w:sz w:val="16"/>
                <w:szCs w:val="16"/>
              </w:rPr>
            </w:pPr>
            <w:r w:rsidRPr="00F402CB">
              <w:rPr>
                <w:rStyle w:val="Strong"/>
                <w:rFonts w:cstheme="minorHAnsi"/>
                <w:sz w:val="16"/>
                <w:szCs w:val="16"/>
              </w:rPr>
              <w:t xml:space="preserve">Cost </w:t>
            </w:r>
            <w:r w:rsidRPr="00F402CB">
              <w:rPr>
                <w:rStyle w:val="Strong"/>
                <w:rFonts w:cstheme="minorHAnsi"/>
                <w:b w:val="0"/>
                <w:bCs w:val="0"/>
                <w:sz w:val="16"/>
                <w:szCs w:val="16"/>
              </w:rPr>
              <w:t>– financial impact of implementation effort</w:t>
            </w:r>
            <w:r w:rsidR="00E35C40">
              <w:rPr>
                <w:rStyle w:val="Strong"/>
                <w:rFonts w:cstheme="minorHAnsi"/>
                <w:b w:val="0"/>
                <w:bCs w:val="0"/>
                <w:sz w:val="16"/>
                <w:szCs w:val="16"/>
              </w:rPr>
              <w:t>. V</w:t>
            </w:r>
            <w:r w:rsidR="00E35C40" w:rsidRPr="00526AF3">
              <w:rPr>
                <w:rFonts w:cstheme="minorHAnsi"/>
                <w:sz w:val="16"/>
                <w:szCs w:val="16"/>
              </w:rPr>
              <w:t>alue for money obtained by the organisation</w:t>
            </w:r>
            <w:r w:rsidR="00E35C40">
              <w:rPr>
                <w:rFonts w:cstheme="minorHAnsi"/>
                <w:sz w:val="16"/>
                <w:szCs w:val="16"/>
              </w:rPr>
              <w:t xml:space="preserve"> - r</w:t>
            </w:r>
            <w:r w:rsidR="00E35C40" w:rsidRPr="00526AF3">
              <w:rPr>
                <w:rFonts w:cstheme="minorHAnsi"/>
                <w:sz w:val="16"/>
                <w:szCs w:val="16"/>
              </w:rPr>
              <w:t>elates to both the costs and outcomes of the model</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3934B3E" w14:textId="1559EB69" w:rsidR="00CA5042" w:rsidRPr="00CE140F" w:rsidRDefault="00CE140F" w:rsidP="00E35C40">
            <w:pPr>
              <w:spacing w:after="5" w:line="249" w:lineRule="auto"/>
              <w:ind w:right="170"/>
              <w:rPr>
                <w:sz w:val="16"/>
                <w:szCs w:val="16"/>
              </w:rPr>
            </w:pPr>
            <w:r w:rsidRPr="3E405A96">
              <w:rPr>
                <w:rStyle w:val="normaltextrun"/>
                <w:color w:val="000000"/>
                <w:sz w:val="16"/>
                <w:szCs w:val="16"/>
                <w:shd w:val="clear" w:color="auto" w:fill="FFFFFF"/>
              </w:rPr>
              <w:t xml:space="preserve">Economic analysis using a cost utility approach to </w:t>
            </w:r>
            <w:r w:rsidR="00217DD8" w:rsidRPr="3E405A96">
              <w:rPr>
                <w:rStyle w:val="normaltextrun"/>
                <w:color w:val="000000"/>
                <w:sz w:val="16"/>
                <w:szCs w:val="16"/>
                <w:shd w:val="clear" w:color="auto" w:fill="FFFFFF"/>
              </w:rPr>
              <w:t>indicates the</w:t>
            </w:r>
            <w:r w:rsidRPr="3E405A96">
              <w:rPr>
                <w:rStyle w:val="normaltextrun"/>
                <w:color w:val="000000"/>
                <w:sz w:val="16"/>
                <w:szCs w:val="16"/>
                <w:shd w:val="clear" w:color="auto" w:fill="FFFFFF"/>
              </w:rPr>
              <w:t xml:space="preserve"> model of care is cost-effective, taking into consideration costs and QALYs. </w:t>
            </w:r>
            <w:r w:rsidR="00CA5042" w:rsidRPr="00CE140F">
              <w:rPr>
                <w:rStyle w:val="normaltextrun"/>
                <w:sz w:val="16"/>
                <w:szCs w:val="16"/>
                <w:shd w:val="clear" w:color="auto" w:fill="FFFFFF"/>
              </w:rPr>
              <w:t>Q</w:t>
            </w:r>
            <w:r w:rsidR="00531486" w:rsidRPr="3E405A96">
              <w:rPr>
                <w:rStyle w:val="normaltextrun"/>
                <w:sz w:val="16"/>
                <w:szCs w:val="16"/>
                <w:shd w:val="clear" w:color="auto" w:fill="FFFFFF"/>
              </w:rPr>
              <w:t>ALY</w:t>
            </w:r>
            <w:r w:rsidR="00CA5042" w:rsidRPr="00CE140F">
              <w:rPr>
                <w:rStyle w:val="normaltextrun"/>
                <w:sz w:val="16"/>
                <w:szCs w:val="16"/>
                <w:shd w:val="clear" w:color="auto" w:fill="FFFFFF"/>
              </w:rPr>
              <w:t xml:space="preserve"> calculations as a measure of cost-effectiveness of the ‘new’ model of care compared to the ‘old’ model of standard care</w:t>
            </w:r>
            <w:r w:rsidRPr="3E405A96">
              <w:rPr>
                <w:rStyle w:val="normaltextrun"/>
                <w:sz w:val="16"/>
                <w:szCs w:val="16"/>
                <w:shd w:val="clear" w:color="auto" w:fill="FFFFFF"/>
              </w:rPr>
              <w:t xml:space="preserve"> indicate the model is cost effective</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4BA3DFA" w14:textId="7A3CA694" w:rsidR="00CA5042" w:rsidRPr="00F402CB" w:rsidRDefault="00CA5042" w:rsidP="00CA5042">
            <w:pPr>
              <w:rPr>
                <w:rFonts w:cstheme="minorHAnsi"/>
                <w:spacing w:val="-2"/>
                <w:sz w:val="16"/>
                <w:szCs w:val="16"/>
              </w:rPr>
            </w:pPr>
            <w:r>
              <w:rPr>
                <w:rFonts w:cstheme="minorHAnsi"/>
                <w:spacing w:val="-2"/>
                <w:sz w:val="16"/>
                <w:szCs w:val="16"/>
              </w:rPr>
              <w:t>Resources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6F76247A" w14:textId="77777777" w:rsidR="00CA5042" w:rsidRDefault="00037F64" w:rsidP="00CA5042">
            <w:pPr>
              <w:rPr>
                <w:spacing w:val="-2"/>
                <w:sz w:val="16"/>
                <w:szCs w:val="16"/>
              </w:rPr>
            </w:pPr>
            <w:r w:rsidRPr="3E405A96">
              <w:rPr>
                <w:spacing w:val="-2"/>
                <w:sz w:val="16"/>
                <w:szCs w:val="16"/>
              </w:rPr>
              <w:t>Consumer standard care questionnaires</w:t>
            </w:r>
          </w:p>
          <w:p w14:paraId="1BCB9431" w14:textId="77777777" w:rsidR="00E71131" w:rsidRDefault="00C27B92" w:rsidP="00E71131">
            <w:pPr>
              <w:rPr>
                <w:spacing w:val="-2"/>
                <w:sz w:val="16"/>
                <w:szCs w:val="16"/>
              </w:rPr>
            </w:pPr>
            <w:r w:rsidRPr="56996D3D">
              <w:rPr>
                <w:spacing w:val="-2"/>
                <w:sz w:val="16"/>
                <w:szCs w:val="16"/>
              </w:rPr>
              <w:t>Medical record</w:t>
            </w:r>
          </w:p>
          <w:p w14:paraId="47E858FE" w14:textId="78307089" w:rsidR="00C10B0B" w:rsidRPr="00F402CB" w:rsidRDefault="00E71131" w:rsidP="00E71131">
            <w:pPr>
              <w:rPr>
                <w:spacing w:val="-2"/>
                <w:sz w:val="16"/>
                <w:szCs w:val="16"/>
              </w:rPr>
            </w:pPr>
            <w:r>
              <w:rPr>
                <w:spacing w:val="-2"/>
                <w:sz w:val="16"/>
                <w:szCs w:val="16"/>
              </w:rPr>
              <w:t>Service level data (</w:t>
            </w:r>
            <w:proofErr w:type="spellStart"/>
            <w:r>
              <w:rPr>
                <w:spacing w:val="-2"/>
                <w:sz w:val="16"/>
                <w:szCs w:val="16"/>
              </w:rPr>
              <w:t>eg</w:t>
            </w:r>
            <w:proofErr w:type="spellEnd"/>
            <w:r>
              <w:rPr>
                <w:spacing w:val="-2"/>
                <w:sz w:val="16"/>
                <w:szCs w:val="16"/>
              </w:rPr>
              <w:t xml:space="preserve"> SWMIS and Power BI)</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7AAD274" w14:textId="13028EC9" w:rsidR="00CA5042" w:rsidRPr="00F402CB" w:rsidRDefault="00C27B92" w:rsidP="00E71131">
            <w:pPr>
              <w:rPr>
                <w:rFonts w:cstheme="minorHAnsi"/>
                <w:spacing w:val="-2"/>
                <w:sz w:val="16"/>
                <w:szCs w:val="16"/>
              </w:rPr>
            </w:pPr>
            <w:r w:rsidRPr="56996D3D">
              <w:rPr>
                <w:spacing w:val="-2"/>
                <w:sz w:val="16"/>
                <w:szCs w:val="16"/>
              </w:rPr>
              <w:t xml:space="preserve">Pre-implementation &amp; </w:t>
            </w:r>
            <w:proofErr w:type="gramStart"/>
            <w:r w:rsidRPr="56996D3D">
              <w:rPr>
                <w:spacing w:val="-2"/>
                <w:sz w:val="16"/>
                <w:szCs w:val="16"/>
              </w:rPr>
              <w:t>Post-implementation</w:t>
            </w:r>
            <w:proofErr w:type="gramEnd"/>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2F587F3D" w14:textId="4BBD5368" w:rsidR="00CA5042" w:rsidRPr="00F402CB" w:rsidRDefault="00C27B92" w:rsidP="00CA5042">
            <w:pPr>
              <w:rPr>
                <w:rFonts w:cstheme="minorHAnsi"/>
                <w:spacing w:val="-2"/>
                <w:sz w:val="16"/>
                <w:szCs w:val="16"/>
              </w:rPr>
            </w:pPr>
            <w:r>
              <w:rPr>
                <w:rFonts w:cstheme="minorHAnsi"/>
                <w:spacing w:val="-2"/>
                <w:sz w:val="16"/>
                <w:szCs w:val="16"/>
              </w:rPr>
              <w:t>Standard Care</w:t>
            </w:r>
            <w:r w:rsidR="0067591E">
              <w:rPr>
                <w:rFonts w:cstheme="minorHAnsi"/>
                <w:spacing w:val="-2"/>
                <w:sz w:val="16"/>
                <w:szCs w:val="16"/>
              </w:rPr>
              <w:t xml:space="preserve"> </w:t>
            </w:r>
            <w:r w:rsidR="0067591E">
              <w:rPr>
                <w:spacing w:val="-2"/>
                <w:sz w:val="16"/>
                <w:szCs w:val="16"/>
              </w:rPr>
              <w:t>(Waiver)</w:t>
            </w:r>
          </w:p>
        </w:tc>
      </w:tr>
      <w:tr w:rsidR="00CA5042" w:rsidRPr="00F402CB" w14:paraId="085093AA"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5C3D3C9" w14:textId="5AF0B1AE" w:rsidR="00CA5042" w:rsidRPr="00F402CB" w:rsidRDefault="00CA5042" w:rsidP="00CA5042">
            <w:pPr>
              <w:rPr>
                <w:rFonts w:cstheme="minorHAnsi"/>
                <w:i/>
                <w:iCs/>
                <w:spacing w:val="-2"/>
                <w:sz w:val="16"/>
                <w:szCs w:val="16"/>
              </w:rPr>
            </w:pPr>
            <w:r w:rsidRPr="00F402CB">
              <w:rPr>
                <w:rFonts w:cstheme="minorHAnsi"/>
                <w:i/>
                <w:iCs/>
                <w:spacing w:val="-2"/>
                <w:sz w:val="16"/>
                <w:szCs w:val="16"/>
              </w:rPr>
              <w:t xml:space="preserve">Is the new care pathway and </w:t>
            </w:r>
            <w:r w:rsidR="008C1DFB">
              <w:rPr>
                <w:rFonts w:cstheme="minorHAnsi"/>
                <w:i/>
                <w:iCs/>
                <w:spacing w:val="-2"/>
                <w:sz w:val="16"/>
                <w:szCs w:val="16"/>
              </w:rPr>
              <w:t>health worker</w:t>
            </w:r>
            <w:r w:rsidR="008C1DFB" w:rsidRPr="00F402CB">
              <w:rPr>
                <w:rFonts w:cstheme="minorHAnsi"/>
                <w:i/>
                <w:iCs/>
                <w:spacing w:val="-2"/>
                <w:sz w:val="16"/>
                <w:szCs w:val="16"/>
              </w:rPr>
              <w:t xml:space="preserve"> </w:t>
            </w:r>
            <w:r w:rsidRPr="00F402CB">
              <w:rPr>
                <w:rFonts w:cstheme="minorHAnsi"/>
                <w:i/>
                <w:iCs/>
                <w:spacing w:val="-2"/>
                <w:sz w:val="16"/>
                <w:szCs w:val="16"/>
              </w:rPr>
              <w:t>position feasible to implement and integrate into our service?</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4A0BF53" w14:textId="77777777" w:rsidR="00CA5042" w:rsidRPr="00F402CB" w:rsidRDefault="00CA5042" w:rsidP="00CA5042">
            <w:pPr>
              <w:rPr>
                <w:rStyle w:val="Strong"/>
                <w:rFonts w:cstheme="minorHAnsi"/>
                <w:sz w:val="16"/>
                <w:szCs w:val="16"/>
              </w:rPr>
            </w:pPr>
            <w:r w:rsidRPr="00F402CB">
              <w:rPr>
                <w:rStyle w:val="Strong"/>
                <w:rFonts w:cstheme="minorHAnsi"/>
                <w:sz w:val="16"/>
                <w:szCs w:val="16"/>
              </w:rPr>
              <w:t xml:space="preserve">Feasibility – </w:t>
            </w:r>
            <w:r w:rsidRPr="00F402CB">
              <w:rPr>
                <w:rStyle w:val="Strong"/>
                <w:rFonts w:cstheme="minorHAnsi"/>
                <w:b w:val="0"/>
                <w:bCs w:val="0"/>
                <w:sz w:val="16"/>
                <w:szCs w:val="16"/>
              </w:rPr>
              <w:t xml:space="preserve">Extent to which an implementation target can be successfully used </w:t>
            </w:r>
            <w:proofErr w:type="gramStart"/>
            <w:r w:rsidRPr="00F402CB">
              <w:rPr>
                <w:rStyle w:val="Strong"/>
                <w:rFonts w:cstheme="minorHAnsi"/>
                <w:b w:val="0"/>
                <w:bCs w:val="0"/>
                <w:sz w:val="16"/>
                <w:szCs w:val="16"/>
              </w:rPr>
              <w:t>in a given</w:t>
            </w:r>
            <w:proofErr w:type="gramEnd"/>
            <w:r w:rsidRPr="00F402CB">
              <w:rPr>
                <w:rStyle w:val="Strong"/>
                <w:rFonts w:cstheme="minorHAnsi"/>
                <w:b w:val="0"/>
                <w:bCs w:val="0"/>
                <w:sz w:val="16"/>
                <w:szCs w:val="16"/>
              </w:rPr>
              <w:t xml:space="preserve"> setting</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3F0BC98" w14:textId="696C7920" w:rsidR="00FB6B8E" w:rsidRDefault="00266C82" w:rsidP="00FB6B8E">
            <w:pPr>
              <w:spacing w:after="5" w:line="249" w:lineRule="auto"/>
              <w:ind w:right="170"/>
              <w:rPr>
                <w:sz w:val="16"/>
                <w:szCs w:val="16"/>
              </w:rPr>
            </w:pPr>
            <w:r w:rsidRPr="3E405A96">
              <w:rPr>
                <w:sz w:val="16"/>
                <w:szCs w:val="16"/>
              </w:rPr>
              <w:t xml:space="preserve">Feasibility of Intervention </w:t>
            </w:r>
            <w:r w:rsidR="00FB6B8E" w:rsidRPr="3E405A96">
              <w:rPr>
                <w:sz w:val="16"/>
                <w:szCs w:val="16"/>
              </w:rPr>
              <w:t>Measure (</w:t>
            </w:r>
            <w:r w:rsidRPr="3E405A96">
              <w:rPr>
                <w:sz w:val="16"/>
                <w:szCs w:val="16"/>
              </w:rPr>
              <w:t>FIM</w:t>
            </w:r>
            <w:r w:rsidR="00FB6B8E" w:rsidRPr="3E405A96">
              <w:rPr>
                <w:sz w:val="16"/>
                <w:szCs w:val="16"/>
              </w:rPr>
              <w:t>)</w:t>
            </w:r>
            <w:r w:rsidR="00FB6B8E" w:rsidRPr="3E405A96">
              <w:rPr>
                <w:sz w:val="16"/>
                <w:szCs w:val="16"/>
              </w:rPr>
              <w:fldChar w:fldCharType="begin"/>
            </w:r>
            <w:r w:rsidR="00FB6B8E" w:rsidRPr="3E405A96">
              <w:rPr>
                <w:sz w:val="16"/>
                <w:szCs w:val="16"/>
              </w:rPr>
              <w:instrText xml:space="preserve"> ADDIN EN.CITE &lt;EndNote&gt;&lt;Cite&gt;&lt;Author&gt;Weiner&lt;/Author&gt;&lt;Year&gt;2017&lt;/Year&gt;&lt;RecNum&gt;15&lt;/RecNum&gt;&lt;DisplayText&gt;&lt;style face="superscript"&gt;18&lt;/style&gt;&lt;/DisplayText&gt;&lt;record&gt;&lt;rec-number&gt;15&lt;/rec-number&gt;&lt;foreign-keys&gt;&lt;key app="EN" db-id="esfs5xfs95sp0jev0dlve5xorrvsprpewpw9" timestamp="1722050458"&gt;15&lt;/key&gt;&lt;/foreign-keys&gt;&lt;ref-type name="Journal Article"&gt;17&lt;/ref-type&gt;&lt;contributors&gt;&lt;authors&gt;&lt;author&gt;Weiner, Bryan J.&lt;/author&gt;&lt;author&gt;Lewis, Cara C.&lt;/author&gt;&lt;author&gt;Stanick, Cameo&lt;/author&gt;&lt;author&gt;Powell, Byron J.&lt;/author&gt;&lt;author&gt;Dorsey, Caitlin N.&lt;/author&gt;&lt;author&gt;Clary, Alecia S.&lt;/author&gt;&lt;author&gt;Boynton, Marcella H.&lt;/author&gt;&lt;author&gt;Halko, Heather&lt;/author&gt;&lt;/authors&gt;&lt;/contributors&gt;&lt;titles&gt;&lt;title&gt;Psychometric assessment of three newly developed implementation outcome measures&lt;/title&gt;&lt;secondary-title&gt;Implementation Science&lt;/secondary-title&gt;&lt;/titles&gt;&lt;pages&gt;108&lt;/pages&gt;&lt;volume&gt;12&lt;/volume&gt;&lt;number&gt;1&lt;/number&gt;&lt;dates&gt;&lt;year&gt;2017&lt;/year&gt;&lt;pub-dates&gt;&lt;date&gt;2017/08/29&lt;/date&gt;&lt;/pub-dates&gt;&lt;/dates&gt;&lt;isbn&gt;1748-5908&lt;/isbn&gt;&lt;urls&gt;&lt;related-urls&gt;&lt;url&gt;https://doi.org/10.1186/s13012-017-0635-3&lt;/url&gt;&lt;/related-urls&gt;&lt;/urls&gt;&lt;electronic-resource-num&gt;10.1186/s13012-017-0635-3&lt;/electronic-resource-num&gt;&lt;/record&gt;&lt;/Cite&gt;&lt;/EndNote&gt;</w:instrText>
            </w:r>
            <w:r w:rsidR="00FB6B8E" w:rsidRPr="3E405A96">
              <w:rPr>
                <w:sz w:val="16"/>
                <w:szCs w:val="16"/>
              </w:rPr>
              <w:fldChar w:fldCharType="separate"/>
            </w:r>
            <w:r w:rsidR="00FB6B8E" w:rsidRPr="3E405A96">
              <w:rPr>
                <w:sz w:val="16"/>
                <w:szCs w:val="16"/>
                <w:vertAlign w:val="superscript"/>
              </w:rPr>
              <w:t>18</w:t>
            </w:r>
            <w:r w:rsidR="00FB6B8E" w:rsidRPr="3E405A96">
              <w:rPr>
                <w:sz w:val="16"/>
                <w:szCs w:val="16"/>
              </w:rPr>
              <w:fldChar w:fldCharType="end"/>
            </w:r>
            <w:r w:rsidR="00FB6B8E" w:rsidRPr="3E405A96">
              <w:rPr>
                <w:sz w:val="16"/>
                <w:szCs w:val="16"/>
              </w:rPr>
              <w:t xml:space="preserve"> indicates that the co-designed position and care pathway is </w:t>
            </w:r>
            <w:r w:rsidRPr="3E405A96">
              <w:rPr>
                <w:sz w:val="16"/>
                <w:szCs w:val="16"/>
              </w:rPr>
              <w:t xml:space="preserve">feasible to implement </w:t>
            </w:r>
          </w:p>
          <w:p w14:paraId="60CBD4A8" w14:textId="36915C07" w:rsidR="00266C82" w:rsidRDefault="00266C82" w:rsidP="00FB6B8E">
            <w:pPr>
              <w:spacing w:after="5" w:line="249" w:lineRule="auto"/>
              <w:ind w:right="170"/>
              <w:rPr>
                <w:sz w:val="16"/>
                <w:szCs w:val="16"/>
              </w:rPr>
            </w:pPr>
          </w:p>
          <w:p w14:paraId="55D8D65A" w14:textId="5B9BBC01" w:rsidR="00CA5042" w:rsidRPr="00FB6B8E" w:rsidRDefault="00FB6B8E" w:rsidP="00FB6B8E">
            <w:pPr>
              <w:spacing w:after="5" w:line="249" w:lineRule="auto"/>
              <w:ind w:right="170"/>
              <w:rPr>
                <w:sz w:val="16"/>
                <w:szCs w:val="16"/>
              </w:rPr>
            </w:pPr>
            <w:r w:rsidRPr="3E405A96">
              <w:rPr>
                <w:sz w:val="16"/>
                <w:szCs w:val="16"/>
              </w:rPr>
              <w:t xml:space="preserve">Consumer, Elder and Staff interviews indicate </w:t>
            </w:r>
            <w:r w:rsidR="00A54882" w:rsidRPr="3E405A96">
              <w:rPr>
                <w:sz w:val="16"/>
                <w:szCs w:val="16"/>
              </w:rPr>
              <w:t>feasibility</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AA416A1" w14:textId="67AECE79" w:rsidR="00CA5042" w:rsidRPr="00F402CB" w:rsidRDefault="00CA5042" w:rsidP="00CA5042">
            <w:pPr>
              <w:rPr>
                <w:rFonts w:cstheme="minorHAnsi"/>
                <w:spacing w:val="-2"/>
                <w:sz w:val="16"/>
                <w:szCs w:val="16"/>
              </w:rPr>
            </w:pPr>
            <w:r>
              <w:rPr>
                <w:rFonts w:cstheme="minorHAnsi"/>
                <w:spacing w:val="-2"/>
                <w:sz w:val="16"/>
                <w:szCs w:val="16"/>
              </w:rPr>
              <w:t>Resources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4F2F5943" w14:textId="3EF89AA7" w:rsidR="000F53BE" w:rsidRDefault="000F53BE" w:rsidP="000F53BE">
            <w:pPr>
              <w:rPr>
                <w:sz w:val="16"/>
                <w:szCs w:val="16"/>
              </w:rPr>
            </w:pPr>
            <w:r w:rsidRPr="56996D3D">
              <w:rPr>
                <w:sz w:val="16"/>
                <w:szCs w:val="16"/>
              </w:rPr>
              <w:t xml:space="preserve">Consumer yarning circles </w:t>
            </w:r>
          </w:p>
          <w:p w14:paraId="668039C7" w14:textId="1D914A77" w:rsidR="000F53BE" w:rsidRDefault="000F53BE" w:rsidP="000F53BE">
            <w:pPr>
              <w:rPr>
                <w:sz w:val="16"/>
                <w:szCs w:val="16"/>
              </w:rPr>
            </w:pPr>
            <w:r w:rsidRPr="56996D3D">
              <w:rPr>
                <w:sz w:val="16"/>
                <w:szCs w:val="16"/>
              </w:rPr>
              <w:t>Elder yarning circles</w:t>
            </w:r>
          </w:p>
          <w:p w14:paraId="60356A59" w14:textId="0A0416EF" w:rsidR="000F53BE" w:rsidRDefault="000F53BE" w:rsidP="000F53BE">
            <w:pPr>
              <w:rPr>
                <w:sz w:val="16"/>
                <w:szCs w:val="16"/>
              </w:rPr>
            </w:pPr>
            <w:r w:rsidRPr="3E405A96">
              <w:rPr>
                <w:sz w:val="16"/>
                <w:szCs w:val="16"/>
              </w:rPr>
              <w:t>Consumer questionnaire</w:t>
            </w:r>
          </w:p>
          <w:p w14:paraId="7C3DB71D" w14:textId="63A3237C" w:rsidR="000F53BE" w:rsidRDefault="000F53BE" w:rsidP="000F53BE">
            <w:pPr>
              <w:rPr>
                <w:sz w:val="16"/>
                <w:szCs w:val="16"/>
              </w:rPr>
            </w:pPr>
            <w:r w:rsidRPr="3E405A96">
              <w:rPr>
                <w:sz w:val="16"/>
                <w:szCs w:val="16"/>
              </w:rPr>
              <w:t>Staff interview</w:t>
            </w:r>
          </w:p>
          <w:p w14:paraId="040519D3" w14:textId="0391C73E" w:rsidR="00CA5042" w:rsidRPr="00F402CB" w:rsidRDefault="000F53BE" w:rsidP="000F53BE">
            <w:pPr>
              <w:rPr>
                <w:spacing w:val="-2"/>
                <w:sz w:val="16"/>
                <w:szCs w:val="16"/>
              </w:rPr>
            </w:pPr>
            <w:r w:rsidRPr="3E405A96">
              <w:rPr>
                <w:sz w:val="16"/>
                <w:szCs w:val="16"/>
              </w:rPr>
              <w:t>Staff questionnaire</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2BC6687" w14:textId="42AF353E" w:rsidR="00CA5042" w:rsidRPr="00F402CB" w:rsidRDefault="0035685A" w:rsidP="00CA5042">
            <w:pPr>
              <w:rPr>
                <w:rFonts w:cstheme="minorHAnsi"/>
                <w:spacing w:val="-2"/>
                <w:sz w:val="16"/>
                <w:szCs w:val="16"/>
              </w:rPr>
            </w:pPr>
            <w:r>
              <w:rPr>
                <w:rFonts w:cstheme="minorHAnsi"/>
                <w:spacing w:val="-2"/>
                <w:sz w:val="16"/>
                <w:szCs w:val="16"/>
              </w:rPr>
              <w:t>Pre-implementation</w:t>
            </w: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C632EDF" w14:textId="77777777" w:rsidR="0035685A" w:rsidRDefault="0035685A" w:rsidP="0035685A">
            <w:pPr>
              <w:rPr>
                <w:spacing w:val="-2"/>
                <w:sz w:val="16"/>
                <w:szCs w:val="16"/>
              </w:rPr>
            </w:pPr>
            <w:r w:rsidRPr="56996D3D">
              <w:rPr>
                <w:spacing w:val="-2"/>
                <w:sz w:val="16"/>
                <w:szCs w:val="16"/>
              </w:rPr>
              <w:t>Consent via PCIF</w:t>
            </w:r>
          </w:p>
          <w:p w14:paraId="20B62FB2" w14:textId="1A747003" w:rsidR="00CA5042" w:rsidRPr="00F402CB" w:rsidRDefault="00CA5042" w:rsidP="00CA5042">
            <w:pPr>
              <w:rPr>
                <w:spacing w:val="-2"/>
                <w:sz w:val="16"/>
                <w:szCs w:val="16"/>
              </w:rPr>
            </w:pPr>
          </w:p>
        </w:tc>
      </w:tr>
      <w:tr w:rsidR="007D6715" w:rsidRPr="00F402CB" w14:paraId="3ACB2253"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63D85A0" w14:textId="57AEEA22" w:rsidR="007D6715" w:rsidRPr="00F402CB" w:rsidRDefault="007D6715" w:rsidP="007D6715">
            <w:pPr>
              <w:rPr>
                <w:rFonts w:cstheme="minorHAnsi"/>
                <w:i/>
                <w:iCs/>
                <w:spacing w:val="-2"/>
                <w:sz w:val="16"/>
                <w:szCs w:val="16"/>
              </w:rPr>
            </w:pPr>
            <w:r w:rsidRPr="00F402CB">
              <w:rPr>
                <w:rFonts w:cstheme="minorHAnsi"/>
                <w:i/>
                <w:iCs/>
                <w:sz w:val="16"/>
                <w:szCs w:val="16"/>
              </w:rPr>
              <w:t>Was the model was delivered as intended?</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13C0CB0" w14:textId="77777777" w:rsidR="007D6715" w:rsidRPr="00F402CB" w:rsidRDefault="007D6715" w:rsidP="007D6715">
            <w:pPr>
              <w:rPr>
                <w:rStyle w:val="Strong"/>
                <w:rFonts w:cstheme="minorHAnsi"/>
                <w:b w:val="0"/>
                <w:bCs w:val="0"/>
                <w:sz w:val="16"/>
                <w:szCs w:val="16"/>
              </w:rPr>
            </w:pPr>
            <w:r w:rsidRPr="00F402CB">
              <w:rPr>
                <w:rStyle w:val="Strong"/>
                <w:rFonts w:cstheme="minorHAnsi"/>
                <w:sz w:val="16"/>
                <w:szCs w:val="16"/>
              </w:rPr>
              <w:t>Fidelity</w:t>
            </w:r>
            <w:r w:rsidRPr="00F402CB">
              <w:rPr>
                <w:rStyle w:val="Strong"/>
                <w:rFonts w:cstheme="minorHAnsi"/>
                <w:b w:val="0"/>
                <w:bCs w:val="0"/>
                <w:sz w:val="16"/>
                <w:szCs w:val="16"/>
              </w:rPr>
              <w:t xml:space="preserve"> – Degree to which an intervention was implemented as intended</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8E5DCDD" w14:textId="0693346B" w:rsidR="007D6715" w:rsidRPr="00815D19" w:rsidRDefault="007D6715" w:rsidP="007D6715">
            <w:pPr>
              <w:spacing w:after="5" w:line="249" w:lineRule="auto"/>
              <w:ind w:right="170"/>
              <w:rPr>
                <w:sz w:val="16"/>
                <w:szCs w:val="16"/>
              </w:rPr>
            </w:pPr>
            <w:r w:rsidRPr="00815D19">
              <w:rPr>
                <w:sz w:val="16"/>
                <w:szCs w:val="16"/>
              </w:rPr>
              <w:t>% of</w:t>
            </w:r>
            <w:r w:rsidRPr="3E405A96">
              <w:rPr>
                <w:sz w:val="16"/>
                <w:szCs w:val="16"/>
              </w:rPr>
              <w:t xml:space="preserve"> components of mod</w:t>
            </w:r>
            <w:r w:rsidRPr="00815D19">
              <w:rPr>
                <w:sz w:val="16"/>
                <w:szCs w:val="16"/>
              </w:rPr>
              <w:t xml:space="preserve">el of care delivered as per </w:t>
            </w:r>
            <w:r w:rsidRPr="3E405A96">
              <w:rPr>
                <w:sz w:val="16"/>
                <w:szCs w:val="16"/>
              </w:rPr>
              <w:t>co-designed model endorsed prior to implementation</w:t>
            </w:r>
          </w:p>
          <w:p w14:paraId="0DE2C375" w14:textId="44A7F1E9" w:rsidR="007D6715" w:rsidRDefault="007D6715" w:rsidP="007D6715">
            <w:pPr>
              <w:tabs>
                <w:tab w:val="num" w:pos="720"/>
              </w:tabs>
              <w:spacing w:after="5" w:line="249" w:lineRule="auto"/>
              <w:ind w:right="170"/>
              <w:rPr>
                <w:sz w:val="16"/>
                <w:szCs w:val="16"/>
              </w:rPr>
            </w:pPr>
            <w:r w:rsidRPr="00815D19">
              <w:rPr>
                <w:sz w:val="16"/>
                <w:szCs w:val="16"/>
              </w:rPr>
              <w:t> </w:t>
            </w:r>
          </w:p>
          <w:p w14:paraId="07BF934F" w14:textId="4221374B" w:rsidR="007D6715" w:rsidRPr="00815D19" w:rsidRDefault="007D6715" w:rsidP="007D6715">
            <w:pPr>
              <w:tabs>
                <w:tab w:val="num" w:pos="720"/>
              </w:tabs>
              <w:spacing w:after="5" w:line="249" w:lineRule="auto"/>
              <w:ind w:right="170"/>
              <w:rPr>
                <w:sz w:val="16"/>
                <w:szCs w:val="16"/>
              </w:rPr>
            </w:pPr>
            <w:r w:rsidRPr="00815D19">
              <w:rPr>
                <w:sz w:val="16"/>
                <w:szCs w:val="16"/>
              </w:rPr>
              <w:t xml:space="preserve">Differences in % of model of care elements delivered as per protocol </w:t>
            </w:r>
            <w:r w:rsidRPr="3E405A96">
              <w:rPr>
                <w:sz w:val="16"/>
                <w:szCs w:val="16"/>
              </w:rPr>
              <w:t xml:space="preserve">per outpatient clinic and patient characteristics </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203F6EA" w14:textId="77777777" w:rsidR="00A472EA" w:rsidRDefault="00A472EA" w:rsidP="007D6715">
            <w:pPr>
              <w:rPr>
                <w:rFonts w:eastAsia="Aptos"/>
                <w:spacing w:val="-2"/>
                <w:sz w:val="16"/>
                <w:szCs w:val="16"/>
              </w:rPr>
            </w:pPr>
            <w:r w:rsidRPr="3E405A96">
              <w:rPr>
                <w:rFonts w:eastAsia="Aptos"/>
                <w:spacing w:val="-2"/>
                <w:sz w:val="16"/>
                <w:szCs w:val="16"/>
              </w:rPr>
              <w:t xml:space="preserve">Ways of working </w:t>
            </w:r>
          </w:p>
          <w:p w14:paraId="5B82E93B" w14:textId="17D3C39C" w:rsidR="007D6715" w:rsidRPr="00F402CB" w:rsidRDefault="007D6715" w:rsidP="007D6715">
            <w:pPr>
              <w:rPr>
                <w:spacing w:val="-2"/>
                <w:sz w:val="16"/>
                <w:szCs w:val="16"/>
              </w:rPr>
            </w:pPr>
            <w:r w:rsidRPr="3E405A96">
              <w:rPr>
                <w:rFonts w:eastAsia="Aptos"/>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5D896AF0" w14:textId="77777777" w:rsidR="007D6715" w:rsidRDefault="007D6715" w:rsidP="007D6715">
            <w:pPr>
              <w:rPr>
                <w:spacing w:val="-2"/>
                <w:sz w:val="16"/>
                <w:szCs w:val="16"/>
              </w:rPr>
            </w:pPr>
            <w:r w:rsidRPr="56996D3D">
              <w:rPr>
                <w:spacing w:val="-2"/>
                <w:sz w:val="16"/>
                <w:szCs w:val="16"/>
              </w:rPr>
              <w:t>Medical record</w:t>
            </w:r>
          </w:p>
          <w:p w14:paraId="483A6ABA" w14:textId="7BD85E1D" w:rsidR="007D6715" w:rsidRPr="00F402CB" w:rsidRDefault="007D6715" w:rsidP="007D6715">
            <w:pPr>
              <w:rPr>
                <w:spacing w:val="-2"/>
                <w:sz w:val="16"/>
                <w:szCs w:val="16"/>
              </w:rPr>
            </w:pPr>
            <w:r>
              <w:rPr>
                <w:spacing w:val="-2"/>
                <w:sz w:val="16"/>
                <w:szCs w:val="16"/>
              </w:rPr>
              <w:t>Service level data (</w:t>
            </w:r>
            <w:proofErr w:type="spellStart"/>
            <w:r>
              <w:rPr>
                <w:spacing w:val="-2"/>
                <w:sz w:val="16"/>
                <w:szCs w:val="16"/>
              </w:rPr>
              <w:t>eg</w:t>
            </w:r>
            <w:proofErr w:type="spellEnd"/>
            <w:r>
              <w:rPr>
                <w:spacing w:val="-2"/>
                <w:sz w:val="16"/>
                <w:szCs w:val="16"/>
              </w:rPr>
              <w:t xml:space="preserve"> SWMIS and Power BI)</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41D49CD" w14:textId="675C8C32" w:rsidR="007D6715" w:rsidRPr="00F402CB" w:rsidRDefault="007D6715" w:rsidP="007D6715">
            <w:pPr>
              <w:rPr>
                <w:rFonts w:cstheme="minorHAnsi"/>
                <w:spacing w:val="-2"/>
                <w:sz w:val="16"/>
                <w:szCs w:val="16"/>
              </w:rPr>
            </w:pPr>
            <w:r w:rsidRPr="56996D3D">
              <w:rPr>
                <w:spacing w:val="-2"/>
                <w:sz w:val="16"/>
                <w:szCs w:val="16"/>
              </w:rPr>
              <w:t>Post-implementation</w:t>
            </w: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2A4E3FC" w14:textId="05BDC68C" w:rsidR="007D6715" w:rsidRPr="00F402CB" w:rsidRDefault="007D6715" w:rsidP="007D6715">
            <w:pPr>
              <w:rPr>
                <w:rFonts w:cstheme="minorHAnsi"/>
                <w:spacing w:val="-2"/>
                <w:sz w:val="16"/>
                <w:szCs w:val="16"/>
              </w:rPr>
            </w:pPr>
            <w:r>
              <w:rPr>
                <w:rFonts w:cstheme="minorHAnsi"/>
                <w:spacing w:val="-2"/>
                <w:sz w:val="16"/>
                <w:szCs w:val="16"/>
              </w:rPr>
              <w:t>Standard Care</w:t>
            </w:r>
            <w:r w:rsidR="0067591E">
              <w:rPr>
                <w:rFonts w:cstheme="minorHAnsi"/>
                <w:spacing w:val="-2"/>
                <w:sz w:val="16"/>
                <w:szCs w:val="16"/>
              </w:rPr>
              <w:t xml:space="preserve"> </w:t>
            </w:r>
            <w:r w:rsidR="0067591E">
              <w:rPr>
                <w:spacing w:val="-2"/>
                <w:sz w:val="16"/>
                <w:szCs w:val="16"/>
              </w:rPr>
              <w:t>(Waiver)</w:t>
            </w:r>
          </w:p>
        </w:tc>
      </w:tr>
      <w:tr w:rsidR="00080103" w:rsidRPr="00F402CB" w14:paraId="6E31C84A"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2F2873D" w14:textId="0FFA2425" w:rsidR="00080103" w:rsidRPr="00F402CB" w:rsidRDefault="00080103" w:rsidP="00080103">
            <w:pPr>
              <w:rPr>
                <w:rFonts w:cstheme="minorHAnsi"/>
                <w:i/>
                <w:iCs/>
                <w:spacing w:val="-2"/>
                <w:sz w:val="16"/>
                <w:szCs w:val="16"/>
              </w:rPr>
            </w:pP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D3B180F" w14:textId="77777777" w:rsidR="00080103" w:rsidRPr="00F402CB" w:rsidRDefault="00080103" w:rsidP="00080103">
            <w:pPr>
              <w:rPr>
                <w:rStyle w:val="Strong"/>
                <w:rFonts w:cstheme="minorHAnsi"/>
                <w:sz w:val="16"/>
                <w:szCs w:val="16"/>
              </w:rPr>
            </w:pPr>
            <w:r w:rsidRPr="00F402CB">
              <w:rPr>
                <w:rStyle w:val="Strong"/>
                <w:rFonts w:cstheme="minorHAnsi"/>
                <w:sz w:val="16"/>
                <w:szCs w:val="16"/>
              </w:rPr>
              <w:t xml:space="preserve">Penetration </w:t>
            </w:r>
            <w:r w:rsidRPr="00F402CB">
              <w:rPr>
                <w:rStyle w:val="Strong"/>
                <w:rFonts w:cstheme="minorHAnsi"/>
                <w:b w:val="0"/>
                <w:bCs w:val="0"/>
                <w:sz w:val="16"/>
                <w:szCs w:val="16"/>
              </w:rPr>
              <w:t>– integration or saturation of an intervention into service setting and it’s subsystem</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3F62A25" w14:textId="66E84578" w:rsidR="00080103" w:rsidRDefault="00080103" w:rsidP="00080103">
            <w:pPr>
              <w:spacing w:after="5" w:line="249" w:lineRule="auto"/>
              <w:ind w:right="170"/>
              <w:rPr>
                <w:sz w:val="16"/>
                <w:szCs w:val="16"/>
              </w:rPr>
            </w:pPr>
            <w:r>
              <w:rPr>
                <w:sz w:val="16"/>
                <w:szCs w:val="16"/>
              </w:rPr>
              <w:t>R</w:t>
            </w:r>
            <w:r w:rsidRPr="009F3FE4">
              <w:rPr>
                <w:sz w:val="16"/>
                <w:szCs w:val="16"/>
              </w:rPr>
              <w:t>atio of those to whom the intervention is delivered divided by the number of eligible or potential recipients</w:t>
            </w:r>
          </w:p>
          <w:p w14:paraId="151E9454" w14:textId="3BDC6D59" w:rsidR="00080103" w:rsidRPr="009F3FE4" w:rsidRDefault="00080103" w:rsidP="00080103">
            <w:pPr>
              <w:spacing w:after="5" w:line="249" w:lineRule="auto"/>
              <w:ind w:right="170"/>
              <w:rPr>
                <w:sz w:val="16"/>
                <w:szCs w:val="16"/>
              </w:rPr>
            </w:pPr>
          </w:p>
          <w:p w14:paraId="3BDF9031" w14:textId="56A7CDB3" w:rsidR="00080103" w:rsidRDefault="00080103" w:rsidP="00080103">
            <w:pPr>
              <w:spacing w:after="5" w:line="249" w:lineRule="auto"/>
              <w:ind w:right="170"/>
              <w:rPr>
                <w:sz w:val="16"/>
                <w:szCs w:val="16"/>
              </w:rPr>
            </w:pPr>
            <w:r w:rsidRPr="00D97758">
              <w:rPr>
                <w:sz w:val="16"/>
                <w:szCs w:val="16"/>
              </w:rPr>
              <w:t>Evidence of scale and spread of similar models across other services internal and external to the health provider</w:t>
            </w:r>
          </w:p>
          <w:p w14:paraId="7081ADC8" w14:textId="0E4EC276" w:rsidR="00080103" w:rsidRPr="00D97758" w:rsidRDefault="00080103" w:rsidP="00080103">
            <w:pPr>
              <w:spacing w:after="5" w:line="249" w:lineRule="auto"/>
              <w:ind w:right="170"/>
              <w:rPr>
                <w:sz w:val="16"/>
                <w:szCs w:val="16"/>
              </w:rPr>
            </w:pPr>
          </w:p>
          <w:p w14:paraId="1F16DCAE" w14:textId="1B5C7801" w:rsidR="00080103" w:rsidRPr="005F3DB0" w:rsidRDefault="00080103" w:rsidP="00080103">
            <w:pPr>
              <w:spacing w:after="5" w:line="249" w:lineRule="auto"/>
              <w:ind w:right="170"/>
              <w:rPr>
                <w:sz w:val="16"/>
                <w:szCs w:val="16"/>
              </w:rPr>
            </w:pPr>
            <w:r w:rsidRPr="00D97758">
              <w:rPr>
                <w:sz w:val="16"/>
                <w:szCs w:val="16"/>
              </w:rPr>
              <w:t xml:space="preserve">Percentage of patients referred to </w:t>
            </w:r>
            <w:r>
              <w:rPr>
                <w:sz w:val="16"/>
                <w:szCs w:val="16"/>
              </w:rPr>
              <w:t xml:space="preserve">care pathway </w:t>
            </w:r>
            <w:r w:rsidRPr="00D97758">
              <w:rPr>
                <w:sz w:val="16"/>
                <w:szCs w:val="16"/>
              </w:rPr>
              <w:t xml:space="preserve">who were eligible </w:t>
            </w:r>
            <w:r>
              <w:rPr>
                <w:sz w:val="16"/>
                <w:szCs w:val="16"/>
              </w:rPr>
              <w:t>for pathway</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2187A7A8" w14:textId="77777777" w:rsidR="00A472EA" w:rsidRDefault="00A472EA" w:rsidP="00A472EA">
            <w:pPr>
              <w:rPr>
                <w:rFonts w:eastAsia="Aptos"/>
                <w:spacing w:val="-2"/>
                <w:sz w:val="16"/>
                <w:szCs w:val="16"/>
              </w:rPr>
            </w:pPr>
            <w:r w:rsidRPr="3E405A96">
              <w:rPr>
                <w:rFonts w:eastAsia="Aptos"/>
                <w:spacing w:val="-2"/>
                <w:sz w:val="16"/>
                <w:szCs w:val="16"/>
              </w:rPr>
              <w:t xml:space="preserve">Ways of working </w:t>
            </w:r>
          </w:p>
          <w:p w14:paraId="4B1CC1E6" w14:textId="6C37977E" w:rsidR="00080103" w:rsidRPr="00F402CB" w:rsidRDefault="00A472EA" w:rsidP="00A472EA">
            <w:pPr>
              <w:rPr>
                <w:spacing w:val="-2"/>
                <w:sz w:val="16"/>
                <w:szCs w:val="16"/>
              </w:rPr>
            </w:pPr>
            <w:r w:rsidRPr="3E405A96">
              <w:rPr>
                <w:rFonts w:eastAsia="Aptos"/>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1208ED43" w14:textId="77777777" w:rsidR="00080103" w:rsidRDefault="00080103" w:rsidP="00080103">
            <w:pPr>
              <w:rPr>
                <w:spacing w:val="-2"/>
                <w:sz w:val="16"/>
                <w:szCs w:val="16"/>
              </w:rPr>
            </w:pPr>
            <w:r w:rsidRPr="56996D3D">
              <w:rPr>
                <w:spacing w:val="-2"/>
                <w:sz w:val="16"/>
                <w:szCs w:val="16"/>
              </w:rPr>
              <w:t>Medical record</w:t>
            </w:r>
          </w:p>
          <w:p w14:paraId="2947615C" w14:textId="7B82CC06" w:rsidR="00080103" w:rsidRPr="00F402CB" w:rsidRDefault="00080103" w:rsidP="00080103">
            <w:pPr>
              <w:rPr>
                <w:spacing w:val="-2"/>
                <w:sz w:val="16"/>
                <w:szCs w:val="16"/>
              </w:rPr>
            </w:pPr>
            <w:r>
              <w:rPr>
                <w:spacing w:val="-2"/>
                <w:sz w:val="16"/>
                <w:szCs w:val="16"/>
              </w:rPr>
              <w:t>Service level data (</w:t>
            </w:r>
            <w:proofErr w:type="spellStart"/>
            <w:r>
              <w:rPr>
                <w:spacing w:val="-2"/>
                <w:sz w:val="16"/>
                <w:szCs w:val="16"/>
              </w:rPr>
              <w:t>eg</w:t>
            </w:r>
            <w:proofErr w:type="spellEnd"/>
            <w:r>
              <w:rPr>
                <w:spacing w:val="-2"/>
                <w:sz w:val="16"/>
                <w:szCs w:val="16"/>
              </w:rPr>
              <w:t xml:space="preserve"> SWMIS and Power BI)</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26EC0DE" w14:textId="63D9F438" w:rsidR="00080103" w:rsidRPr="00F402CB" w:rsidRDefault="00080103" w:rsidP="00080103">
            <w:pPr>
              <w:rPr>
                <w:rFonts w:cstheme="minorHAnsi"/>
                <w:spacing w:val="-2"/>
                <w:sz w:val="16"/>
                <w:szCs w:val="16"/>
              </w:rPr>
            </w:pPr>
            <w:r w:rsidRPr="56996D3D">
              <w:rPr>
                <w:spacing w:val="-2"/>
                <w:sz w:val="16"/>
                <w:szCs w:val="16"/>
              </w:rPr>
              <w:t>Post-implementation</w:t>
            </w: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DE9D233" w14:textId="136E875E" w:rsidR="00080103" w:rsidRPr="00F402CB" w:rsidRDefault="00080103" w:rsidP="00080103">
            <w:pPr>
              <w:rPr>
                <w:rFonts w:cstheme="minorHAnsi"/>
                <w:spacing w:val="-2"/>
                <w:sz w:val="16"/>
                <w:szCs w:val="16"/>
              </w:rPr>
            </w:pPr>
            <w:r>
              <w:rPr>
                <w:rFonts w:cstheme="minorHAnsi"/>
                <w:spacing w:val="-2"/>
                <w:sz w:val="16"/>
                <w:szCs w:val="16"/>
              </w:rPr>
              <w:t>Standard Care</w:t>
            </w:r>
            <w:r w:rsidR="0067591E">
              <w:rPr>
                <w:rFonts w:cstheme="minorHAnsi"/>
                <w:spacing w:val="-2"/>
                <w:sz w:val="16"/>
                <w:szCs w:val="16"/>
              </w:rPr>
              <w:t xml:space="preserve"> </w:t>
            </w:r>
            <w:r w:rsidR="0067591E">
              <w:rPr>
                <w:spacing w:val="-2"/>
                <w:sz w:val="16"/>
                <w:szCs w:val="16"/>
              </w:rPr>
              <w:t>(Waiver)</w:t>
            </w:r>
          </w:p>
        </w:tc>
      </w:tr>
      <w:tr w:rsidR="009F277D" w:rsidRPr="00F402CB" w14:paraId="2C21E65A"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6DDAFF4" w14:textId="60022479" w:rsidR="009F277D" w:rsidRPr="00F402CB" w:rsidRDefault="009F277D" w:rsidP="009F277D">
            <w:pPr>
              <w:rPr>
                <w:rFonts w:cstheme="minorHAnsi"/>
                <w:i/>
                <w:iCs/>
                <w:spacing w:val="-2"/>
                <w:sz w:val="16"/>
                <w:szCs w:val="16"/>
              </w:rPr>
            </w:pPr>
            <w:r w:rsidRPr="00F402CB">
              <w:rPr>
                <w:rFonts w:cstheme="minorHAnsi"/>
                <w:i/>
                <w:iCs/>
                <w:sz w:val="16"/>
                <w:szCs w:val="16"/>
              </w:rPr>
              <w:lastRenderedPageBreak/>
              <w:t>How sustainable is this model of care, how well can the model of care continue to operate into the future?</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1B3DADE" w14:textId="77777777" w:rsidR="009F277D" w:rsidRPr="00F402CB" w:rsidRDefault="009F277D" w:rsidP="009F277D">
            <w:pPr>
              <w:rPr>
                <w:rStyle w:val="Strong"/>
                <w:rFonts w:cstheme="minorHAnsi"/>
                <w:b w:val="0"/>
                <w:bCs w:val="0"/>
                <w:sz w:val="16"/>
                <w:szCs w:val="16"/>
              </w:rPr>
            </w:pPr>
            <w:r w:rsidRPr="00F402CB">
              <w:rPr>
                <w:rStyle w:val="Strong"/>
                <w:rFonts w:cstheme="minorHAnsi"/>
                <w:sz w:val="16"/>
                <w:szCs w:val="16"/>
              </w:rPr>
              <w:t xml:space="preserve">Sustainability – </w:t>
            </w:r>
            <w:r w:rsidRPr="00F402CB">
              <w:rPr>
                <w:rStyle w:val="Strong"/>
                <w:rFonts w:cstheme="minorHAnsi"/>
                <w:b w:val="0"/>
                <w:bCs w:val="0"/>
                <w:sz w:val="16"/>
                <w:szCs w:val="16"/>
              </w:rPr>
              <w:t>Extent to which an implementation target is maintained or institutionalised within the service setting</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BE0251A" w14:textId="77B2DF8F" w:rsidR="009F277D" w:rsidRPr="00F402CB" w:rsidRDefault="009F277D" w:rsidP="009F277D">
            <w:pPr>
              <w:pStyle w:val="NoSpacing"/>
              <w:ind w:right="170"/>
              <w:rPr>
                <w:sz w:val="16"/>
                <w:szCs w:val="16"/>
              </w:rPr>
            </w:pPr>
            <w:r w:rsidRPr="3E405A96">
              <w:rPr>
                <w:sz w:val="16"/>
                <w:szCs w:val="16"/>
              </w:rPr>
              <w:t>Percentage of components of model still operating 6 months post completion of the study</w:t>
            </w:r>
          </w:p>
          <w:p w14:paraId="07B60145" w14:textId="314CD165" w:rsidR="009F277D" w:rsidRDefault="009F277D" w:rsidP="009F277D">
            <w:pPr>
              <w:pStyle w:val="NoSpacing"/>
              <w:ind w:right="170"/>
              <w:rPr>
                <w:sz w:val="16"/>
                <w:szCs w:val="16"/>
              </w:rPr>
            </w:pPr>
          </w:p>
          <w:p w14:paraId="10FC47F8" w14:textId="057A11CC" w:rsidR="009F277D" w:rsidRPr="00F402CB" w:rsidRDefault="009F277D" w:rsidP="009F277D">
            <w:pPr>
              <w:pStyle w:val="NoSpacing"/>
              <w:ind w:right="170"/>
              <w:rPr>
                <w:sz w:val="16"/>
                <w:szCs w:val="16"/>
              </w:rPr>
            </w:pPr>
            <w:r w:rsidRPr="3E405A96">
              <w:rPr>
                <w:sz w:val="16"/>
                <w:szCs w:val="16"/>
              </w:rPr>
              <w:t>Description of which components of the model are still operating 6 months post completion of the study</w:t>
            </w:r>
          </w:p>
          <w:p w14:paraId="0863DF66" w14:textId="73C226F0" w:rsidR="009F277D" w:rsidRDefault="009F277D" w:rsidP="009F277D">
            <w:pPr>
              <w:rPr>
                <w:sz w:val="16"/>
                <w:szCs w:val="16"/>
              </w:rPr>
            </w:pPr>
          </w:p>
          <w:p w14:paraId="175AA1B4" w14:textId="1C447D31" w:rsidR="009F277D" w:rsidRDefault="009F277D" w:rsidP="009F277D">
            <w:pPr>
              <w:rPr>
                <w:rFonts w:cstheme="minorHAnsi"/>
                <w:sz w:val="16"/>
                <w:szCs w:val="16"/>
              </w:rPr>
            </w:pPr>
            <w:r w:rsidRPr="00F402CB">
              <w:rPr>
                <w:rFonts w:cstheme="minorHAnsi"/>
                <w:sz w:val="16"/>
                <w:szCs w:val="16"/>
              </w:rPr>
              <w:t>Demand for the service – number of p</w:t>
            </w:r>
            <w:r>
              <w:rPr>
                <w:rFonts w:cstheme="minorHAnsi"/>
                <w:sz w:val="16"/>
                <w:szCs w:val="16"/>
              </w:rPr>
              <w:t>atients</w:t>
            </w:r>
            <w:r w:rsidRPr="00F402CB">
              <w:rPr>
                <w:rFonts w:cstheme="minorHAnsi"/>
                <w:sz w:val="16"/>
                <w:szCs w:val="16"/>
              </w:rPr>
              <w:t xml:space="preserve"> engaged with new pathway and role</w:t>
            </w:r>
          </w:p>
          <w:p w14:paraId="3961A054" w14:textId="2EF741A6" w:rsidR="009F277D" w:rsidRPr="00F402CB" w:rsidRDefault="009F277D" w:rsidP="009F277D">
            <w:pPr>
              <w:rPr>
                <w:rFonts w:cstheme="minorHAnsi"/>
                <w:sz w:val="16"/>
                <w:szCs w:val="16"/>
              </w:rPr>
            </w:pPr>
            <w:r w:rsidRPr="00FD7EFF">
              <w:rPr>
                <w:rFonts w:cstheme="minorHAnsi"/>
                <w:sz w:val="16"/>
                <w:szCs w:val="16"/>
              </w:rPr>
              <w:t xml:space="preserve">Program Sustainability Assessment Tool (PSAT-SF v2) </w:t>
            </w:r>
            <w:r w:rsidRPr="00FD7EFF">
              <w:rPr>
                <w:rFonts w:cstheme="minorHAnsi"/>
                <w:sz w:val="16"/>
                <w:szCs w:val="16"/>
              </w:rPr>
              <w:fldChar w:fldCharType="begin">
                <w:fldData xml:space="preserve">PEVuZE5vdGU+PENpdGU+PEF1dGhvcj5MdWtlPC9BdXRob3I+PFllYXI+MjAxNDwvWWVhcj48UmVj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</w:fldData>
              </w:fldChar>
            </w:r>
            <w:r w:rsidR="008D680F">
              <w:rPr>
                <w:rFonts w:cstheme="minorHAnsi"/>
                <w:sz w:val="16"/>
                <w:szCs w:val="16"/>
              </w:rPr>
              <w:instrText xml:space="preserve"> ADDIN EN.CITE </w:instrText>
            </w:r>
            <w:r w:rsidR="008D680F">
              <w:rPr>
                <w:rFonts w:cstheme="minorHAnsi"/>
                <w:sz w:val="16"/>
                <w:szCs w:val="16"/>
              </w:rPr>
              <w:fldChar w:fldCharType="begin">
                <w:fldData xml:space="preserve">PEVuZE5vdGU+PENpdGU+PEF1dGhvcj5MdWtlPC9BdXRob3I+PFllYXI+MjAxNDwvWWVhcj48UmVj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</w:fldData>
              </w:fldChar>
            </w:r>
            <w:r w:rsidR="008D680F">
              <w:rPr>
                <w:rFonts w:cstheme="minorHAnsi"/>
                <w:sz w:val="16"/>
                <w:szCs w:val="16"/>
              </w:rPr>
              <w:instrText xml:space="preserve"> ADDIN EN.CITE.DATA </w:instrText>
            </w:r>
            <w:r w:rsidR="008D680F">
              <w:rPr>
                <w:rFonts w:cstheme="minorHAnsi"/>
                <w:sz w:val="16"/>
                <w:szCs w:val="16"/>
              </w:rPr>
            </w:r>
            <w:r w:rsidR="008D680F">
              <w:rPr>
                <w:rFonts w:cstheme="minorHAnsi"/>
                <w:sz w:val="16"/>
                <w:szCs w:val="16"/>
              </w:rPr>
              <w:fldChar w:fldCharType="end"/>
            </w:r>
            <w:r w:rsidRPr="00FD7EFF">
              <w:rPr>
                <w:rFonts w:cstheme="minorHAnsi"/>
                <w:sz w:val="16"/>
                <w:szCs w:val="16"/>
              </w:rPr>
            </w:r>
            <w:r w:rsidRPr="00FD7EFF">
              <w:rPr>
                <w:rFonts w:cstheme="minorHAnsi"/>
                <w:sz w:val="16"/>
                <w:szCs w:val="16"/>
              </w:rPr>
              <w:fldChar w:fldCharType="separate"/>
            </w:r>
            <w:r w:rsidR="008D680F" w:rsidRPr="008D680F">
              <w:rPr>
                <w:rFonts w:cstheme="minorHAnsi"/>
                <w:noProof/>
                <w:sz w:val="16"/>
                <w:szCs w:val="16"/>
                <w:vertAlign w:val="superscript"/>
              </w:rPr>
              <w:t>23, 24</w:t>
            </w:r>
            <w:r w:rsidRPr="00FD7EFF">
              <w:rPr>
                <w:rFonts w:cstheme="minorHAnsi"/>
                <w:sz w:val="16"/>
                <w:szCs w:val="16"/>
              </w:rPr>
              <w:fldChar w:fldCharType="end"/>
            </w:r>
            <w:r w:rsidRPr="00FD7EFF">
              <w:rPr>
                <w:rFonts w:cstheme="minorHAnsi"/>
                <w:sz w:val="16"/>
                <w:szCs w:val="16"/>
              </w:rPr>
              <w:t xml:space="preserve"> sustainability</w:t>
            </w:r>
            <w:r w:rsidRPr="00F402CB">
              <w:rPr>
                <w:rFonts w:cstheme="minorHAnsi"/>
                <w:sz w:val="16"/>
                <w:szCs w:val="16"/>
              </w:rPr>
              <w:t xml:space="preserve"> measure</w:t>
            </w:r>
            <w:r>
              <w:rPr>
                <w:rFonts w:cstheme="minorHAnsi"/>
                <w:sz w:val="16"/>
                <w:szCs w:val="16"/>
              </w:rPr>
              <w:t xml:space="preserve"> indicates organisation impression of sustainability of model of care</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68AE144" w14:textId="77777777" w:rsidR="009F277D" w:rsidRDefault="009F277D" w:rsidP="009F277D">
            <w:pPr>
              <w:rPr>
                <w:rFonts w:eastAsia="Aptos"/>
                <w:spacing w:val="-2"/>
                <w:sz w:val="16"/>
                <w:szCs w:val="16"/>
              </w:rPr>
            </w:pPr>
            <w:r w:rsidRPr="3E405A96">
              <w:rPr>
                <w:rFonts w:eastAsia="Aptos"/>
                <w:spacing w:val="-2"/>
                <w:sz w:val="16"/>
                <w:szCs w:val="16"/>
              </w:rPr>
              <w:t>Ways of working</w:t>
            </w:r>
          </w:p>
          <w:p w14:paraId="36BB2155" w14:textId="43FA8781" w:rsidR="009F277D" w:rsidRDefault="009F277D" w:rsidP="009F277D">
            <w:pPr>
              <w:rPr>
                <w:rFonts w:eastAsia="Aptos"/>
                <w:spacing w:val="-2"/>
                <w:sz w:val="16"/>
                <w:szCs w:val="16"/>
              </w:rPr>
            </w:pPr>
            <w:r w:rsidRPr="3E405A96">
              <w:rPr>
                <w:rFonts w:eastAsia="Aptos"/>
                <w:spacing w:val="-2"/>
                <w:sz w:val="16"/>
                <w:szCs w:val="16"/>
              </w:rPr>
              <w:t>Learnings</w:t>
            </w:r>
          </w:p>
          <w:p w14:paraId="715088EF" w14:textId="486CC317" w:rsidR="009F277D" w:rsidRPr="00F402CB" w:rsidRDefault="009F277D" w:rsidP="009F277D">
            <w:pPr>
              <w:rPr>
                <w:spacing w:val="-2"/>
                <w:sz w:val="16"/>
                <w:szCs w:val="16"/>
              </w:rPr>
            </w:pP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3784F209" w14:textId="77777777" w:rsidR="009F277D" w:rsidRDefault="009F277D" w:rsidP="009F277D">
            <w:pPr>
              <w:rPr>
                <w:rFonts w:cstheme="minorHAnsi"/>
                <w:sz w:val="16"/>
                <w:szCs w:val="16"/>
              </w:rPr>
            </w:pPr>
            <w:r>
              <w:rPr>
                <w:rFonts w:cstheme="minorHAnsi"/>
                <w:sz w:val="16"/>
                <w:szCs w:val="16"/>
              </w:rPr>
              <w:t>Staff questionnaire</w:t>
            </w:r>
          </w:p>
          <w:p w14:paraId="0246273A" w14:textId="77777777" w:rsidR="00F954AC" w:rsidRDefault="00F954AC" w:rsidP="00F954AC">
            <w:pPr>
              <w:rPr>
                <w:spacing w:val="-2"/>
                <w:sz w:val="16"/>
                <w:szCs w:val="16"/>
              </w:rPr>
            </w:pPr>
            <w:r w:rsidRPr="56996D3D">
              <w:rPr>
                <w:spacing w:val="-2"/>
                <w:sz w:val="16"/>
                <w:szCs w:val="16"/>
              </w:rPr>
              <w:t>Medical record</w:t>
            </w:r>
          </w:p>
          <w:p w14:paraId="39A23189" w14:textId="585B9B62" w:rsidR="009F277D" w:rsidRPr="00F402CB" w:rsidRDefault="00F954AC" w:rsidP="009F277D">
            <w:pPr>
              <w:rPr>
                <w:rFonts w:cstheme="minorHAnsi"/>
                <w:spacing w:val="-2"/>
                <w:sz w:val="16"/>
                <w:szCs w:val="16"/>
              </w:rPr>
            </w:pPr>
            <w:r>
              <w:rPr>
                <w:spacing w:val="-2"/>
                <w:sz w:val="16"/>
                <w:szCs w:val="16"/>
              </w:rPr>
              <w:t>Service level data (</w:t>
            </w:r>
            <w:proofErr w:type="spellStart"/>
            <w:r>
              <w:rPr>
                <w:spacing w:val="-2"/>
                <w:sz w:val="16"/>
                <w:szCs w:val="16"/>
              </w:rPr>
              <w:t>eg</w:t>
            </w:r>
            <w:proofErr w:type="spellEnd"/>
            <w:r>
              <w:rPr>
                <w:spacing w:val="-2"/>
                <w:sz w:val="16"/>
                <w:szCs w:val="16"/>
              </w:rPr>
              <w:t xml:space="preserve"> SWMIS and Power BI)</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E53203A" w14:textId="02DE02F3" w:rsidR="009F277D" w:rsidRPr="00F402CB" w:rsidRDefault="009F277D" w:rsidP="009F277D">
            <w:pPr>
              <w:rPr>
                <w:rFonts w:cstheme="minorHAnsi"/>
                <w:spacing w:val="-2"/>
                <w:sz w:val="16"/>
                <w:szCs w:val="16"/>
              </w:rPr>
            </w:pPr>
            <w:r>
              <w:rPr>
                <w:rFonts w:cstheme="minorHAnsi"/>
                <w:spacing w:val="-2"/>
                <w:sz w:val="16"/>
                <w:szCs w:val="16"/>
              </w:rPr>
              <w:t>Post-implementation</w:t>
            </w: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4BCF082" w14:textId="77777777" w:rsidR="009F277D" w:rsidRDefault="009F277D" w:rsidP="009F277D">
            <w:pPr>
              <w:rPr>
                <w:spacing w:val="-2"/>
                <w:sz w:val="16"/>
                <w:szCs w:val="16"/>
              </w:rPr>
            </w:pPr>
            <w:r w:rsidRPr="56996D3D">
              <w:rPr>
                <w:spacing w:val="-2"/>
                <w:sz w:val="16"/>
                <w:szCs w:val="16"/>
              </w:rPr>
              <w:t>Consent via PCIF</w:t>
            </w:r>
          </w:p>
          <w:p w14:paraId="64B2DBDD" w14:textId="296C9F6B" w:rsidR="009F277D" w:rsidRDefault="003360E1" w:rsidP="009F277D">
            <w:pPr>
              <w:rPr>
                <w:rFonts w:cstheme="minorHAnsi"/>
                <w:spacing w:val="-2"/>
                <w:sz w:val="16"/>
                <w:szCs w:val="16"/>
              </w:rPr>
            </w:pPr>
            <w:r>
              <w:rPr>
                <w:rFonts w:cstheme="minorHAnsi"/>
                <w:spacing w:val="-2"/>
                <w:sz w:val="16"/>
                <w:szCs w:val="16"/>
              </w:rPr>
              <w:t>Standard Care</w:t>
            </w:r>
            <w:r w:rsidR="0067591E">
              <w:rPr>
                <w:rFonts w:cstheme="minorHAnsi"/>
                <w:spacing w:val="-2"/>
                <w:sz w:val="16"/>
                <w:szCs w:val="16"/>
              </w:rPr>
              <w:t xml:space="preserve"> </w:t>
            </w:r>
            <w:r w:rsidR="0067591E">
              <w:rPr>
                <w:spacing w:val="-2"/>
                <w:sz w:val="16"/>
                <w:szCs w:val="16"/>
              </w:rPr>
              <w:t>(Waiver)</w:t>
            </w:r>
          </w:p>
          <w:p w14:paraId="7608012C" w14:textId="405E76F5" w:rsidR="009F277D" w:rsidRPr="003360E1" w:rsidRDefault="003360E1" w:rsidP="009F277D">
            <w:pPr>
              <w:rPr>
                <w:sz w:val="16"/>
                <w:szCs w:val="16"/>
              </w:rPr>
            </w:pPr>
            <w:r>
              <w:rPr>
                <w:rFonts w:cstheme="minorHAnsi"/>
                <w:spacing w:val="-2"/>
                <w:sz w:val="16"/>
                <w:szCs w:val="16"/>
              </w:rPr>
              <w:t>Standard Care</w:t>
            </w:r>
            <w:r w:rsidR="0067591E">
              <w:rPr>
                <w:rFonts w:cstheme="minorHAnsi"/>
                <w:spacing w:val="-2"/>
                <w:sz w:val="16"/>
                <w:szCs w:val="16"/>
              </w:rPr>
              <w:t xml:space="preserve"> </w:t>
            </w:r>
            <w:r w:rsidR="0067591E">
              <w:rPr>
                <w:spacing w:val="-2"/>
                <w:sz w:val="16"/>
                <w:szCs w:val="16"/>
              </w:rPr>
              <w:t>(Waiver)</w:t>
            </w:r>
          </w:p>
        </w:tc>
      </w:tr>
      <w:tr w:rsidR="009F277D" w:rsidRPr="00F402CB" w14:paraId="7234E747" w14:textId="77777777" w:rsidTr="5FCDD0B2">
        <w:tc>
          <w:tcPr>
            <w:tcW w:w="8644" w:type="dxa"/>
            <w:gridSpan w:val="4"/>
            <w:tcBorders>
              <w:top w:val="single" w:sz="2" w:space="0" w:color="888888"/>
              <w:left w:val="single" w:sz="6" w:space="0" w:color="888888"/>
              <w:bottom w:val="single" w:sz="6" w:space="0" w:color="888888"/>
              <w:right w:val="single" w:sz="6" w:space="0" w:color="888888"/>
            </w:tcBorders>
            <w:shd w:val="clear" w:color="auto" w:fill="EEECE1" w:themeFill="background2"/>
          </w:tcPr>
          <w:p w14:paraId="2B8EDDCB" w14:textId="77777777" w:rsidR="009F277D" w:rsidRPr="00F402CB" w:rsidRDefault="009F277D" w:rsidP="009F277D">
            <w:pPr>
              <w:rPr>
                <w:rFonts w:cstheme="minorHAnsi"/>
                <w:b/>
                <w:bCs/>
                <w:i/>
                <w:iCs/>
                <w:spacing w:val="-2"/>
                <w:sz w:val="16"/>
                <w:szCs w:val="16"/>
              </w:rPr>
            </w:pPr>
            <w:r w:rsidRPr="00F402CB">
              <w:rPr>
                <w:rFonts w:cstheme="minorHAnsi"/>
                <w:b/>
                <w:bCs/>
                <w:i/>
                <w:iCs/>
                <w:spacing w:val="-2"/>
                <w:sz w:val="16"/>
                <w:szCs w:val="16"/>
              </w:rPr>
              <w:t>Service Outcomes</w:t>
            </w:r>
          </w:p>
        </w:tc>
        <w:tc>
          <w:tcPr>
            <w:tcW w:w="5815" w:type="dxa"/>
            <w:gridSpan w:val="3"/>
            <w:tcBorders>
              <w:top w:val="single" w:sz="2" w:space="0" w:color="888888"/>
              <w:left w:val="single" w:sz="6" w:space="0" w:color="888888"/>
              <w:bottom w:val="single" w:sz="6" w:space="0" w:color="888888"/>
              <w:right w:val="single" w:sz="6" w:space="0" w:color="888888"/>
            </w:tcBorders>
            <w:shd w:val="clear" w:color="auto" w:fill="EEECE1" w:themeFill="background2"/>
          </w:tcPr>
          <w:p w14:paraId="22DF7915" w14:textId="77777777" w:rsidR="009F277D" w:rsidRPr="00F402CB" w:rsidRDefault="009F277D" w:rsidP="009F277D">
            <w:pPr>
              <w:rPr>
                <w:rFonts w:cstheme="minorHAnsi"/>
                <w:b/>
                <w:bCs/>
                <w:i/>
                <w:iCs/>
                <w:spacing w:val="-2"/>
                <w:sz w:val="16"/>
                <w:szCs w:val="16"/>
              </w:rPr>
            </w:pPr>
          </w:p>
        </w:tc>
      </w:tr>
      <w:tr w:rsidR="006157B7" w:rsidRPr="00F402CB" w14:paraId="6024CF7E"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2998806" w14:textId="77777777" w:rsidR="006157B7" w:rsidRPr="00F402CB" w:rsidRDefault="006157B7" w:rsidP="006157B7">
            <w:pPr>
              <w:rPr>
                <w:rFonts w:cstheme="minorHAnsi"/>
                <w:i/>
                <w:iCs/>
                <w:spacing w:val="-2"/>
                <w:sz w:val="16"/>
                <w:szCs w:val="16"/>
              </w:rPr>
            </w:pPr>
            <w:r w:rsidRPr="00F402CB">
              <w:rPr>
                <w:rFonts w:cstheme="minorHAnsi"/>
                <w:i/>
                <w:iCs/>
                <w:sz w:val="16"/>
                <w:szCs w:val="16"/>
              </w:rPr>
              <w:t>How effective was the model of care in achieving its intended outcomes?</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7044A7D" w14:textId="77777777" w:rsidR="006157B7" w:rsidRPr="00F402CB" w:rsidRDefault="006157B7" w:rsidP="006157B7">
            <w:pPr>
              <w:rPr>
                <w:rStyle w:val="Strong"/>
                <w:rFonts w:cstheme="minorHAnsi"/>
                <w:sz w:val="16"/>
                <w:szCs w:val="16"/>
              </w:rPr>
            </w:pPr>
            <w:r w:rsidRPr="00F402CB">
              <w:rPr>
                <w:rStyle w:val="Strong"/>
                <w:rFonts w:cstheme="minorHAnsi"/>
                <w:sz w:val="16"/>
                <w:szCs w:val="16"/>
              </w:rPr>
              <w:t>Effectiveness</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E424BB8" w14:textId="677B43E1" w:rsidR="006157B7" w:rsidRDefault="006157B7" w:rsidP="006157B7">
            <w:pPr>
              <w:tabs>
                <w:tab w:val="left" w:pos="7521"/>
              </w:tabs>
              <w:rPr>
                <w:sz w:val="16"/>
                <w:szCs w:val="16"/>
              </w:rPr>
            </w:pPr>
            <w:r w:rsidRPr="3E405A96">
              <w:rPr>
                <w:sz w:val="16"/>
                <w:szCs w:val="16"/>
              </w:rPr>
              <w:t xml:space="preserve">Average number of occasions of Service under ‘old’ model compared to ‘new’ model of care </w:t>
            </w:r>
          </w:p>
          <w:p w14:paraId="1EC21DB3" w14:textId="6D5015C8" w:rsidR="006157B7" w:rsidRPr="00F402CB" w:rsidRDefault="006157B7" w:rsidP="006157B7">
            <w:pPr>
              <w:tabs>
                <w:tab w:val="left" w:pos="7521"/>
              </w:tabs>
              <w:rPr>
                <w:sz w:val="16"/>
                <w:szCs w:val="16"/>
              </w:rPr>
            </w:pPr>
            <w:r w:rsidRPr="3E405A96">
              <w:rPr>
                <w:sz w:val="16"/>
                <w:szCs w:val="16"/>
              </w:rPr>
              <w:t xml:space="preserve">Reduced Failure to Provide care appointment metrics </w:t>
            </w:r>
            <w:r w:rsidRPr="00187CA0">
              <w:rPr>
                <w:sz w:val="16"/>
                <w:szCs w:val="16"/>
              </w:rPr>
              <w:t>under ‘</w:t>
            </w:r>
            <w:r w:rsidRPr="3E405A96">
              <w:rPr>
                <w:sz w:val="16"/>
                <w:szCs w:val="16"/>
              </w:rPr>
              <w:t>new</w:t>
            </w:r>
            <w:r w:rsidRPr="00187CA0">
              <w:rPr>
                <w:sz w:val="16"/>
                <w:szCs w:val="16"/>
              </w:rPr>
              <w:t>’ model compared to ‘</w:t>
            </w:r>
            <w:r w:rsidRPr="3E405A96">
              <w:rPr>
                <w:sz w:val="16"/>
                <w:szCs w:val="16"/>
              </w:rPr>
              <w:t>old</w:t>
            </w:r>
            <w:r w:rsidRPr="00187CA0">
              <w:rPr>
                <w:sz w:val="16"/>
                <w:szCs w:val="16"/>
              </w:rPr>
              <w:t>’ model of care</w:t>
            </w:r>
          </w:p>
          <w:p w14:paraId="005FBDF8" w14:textId="3A54F93E" w:rsidR="006157B7" w:rsidRPr="00187CA0" w:rsidRDefault="006157B7" w:rsidP="006157B7">
            <w:pPr>
              <w:spacing w:after="5" w:line="249" w:lineRule="auto"/>
              <w:ind w:right="170"/>
              <w:rPr>
                <w:sz w:val="16"/>
                <w:szCs w:val="16"/>
              </w:rPr>
            </w:pPr>
            <w:r w:rsidRPr="00187CA0">
              <w:rPr>
                <w:sz w:val="16"/>
                <w:szCs w:val="16"/>
              </w:rPr>
              <w:t xml:space="preserve">Percentage of new patient activity under ‘old’ model compared to ‘new’ model of care </w:t>
            </w:r>
          </w:p>
          <w:p w14:paraId="2B6BE4EE" w14:textId="30D5CD48" w:rsidR="006157B7" w:rsidRDefault="006157B7" w:rsidP="006157B7">
            <w:pPr>
              <w:tabs>
                <w:tab w:val="left" w:pos="7521"/>
              </w:tabs>
              <w:spacing w:after="5" w:line="249" w:lineRule="auto"/>
              <w:ind w:right="170"/>
              <w:rPr>
                <w:sz w:val="16"/>
                <w:szCs w:val="16"/>
              </w:rPr>
            </w:pPr>
          </w:p>
          <w:p w14:paraId="74078AC3" w14:textId="013A4E73" w:rsidR="006157B7" w:rsidRPr="00CF2EA5" w:rsidRDefault="006157B7" w:rsidP="006157B7">
            <w:pPr>
              <w:tabs>
                <w:tab w:val="left" w:pos="7521"/>
              </w:tabs>
              <w:spacing w:after="5" w:line="249" w:lineRule="auto"/>
              <w:ind w:right="170"/>
              <w:rPr>
                <w:spacing w:val="-2"/>
                <w:sz w:val="16"/>
                <w:szCs w:val="16"/>
              </w:rPr>
            </w:pPr>
            <w:r w:rsidRPr="3E405A96">
              <w:rPr>
                <w:sz w:val="16"/>
                <w:szCs w:val="16"/>
              </w:rPr>
              <w:t>Reduced a</w:t>
            </w:r>
            <w:r w:rsidRPr="00CF2EA5">
              <w:rPr>
                <w:sz w:val="16"/>
                <w:szCs w:val="16"/>
              </w:rPr>
              <w:t>verage wait-time to access a first appointment under ‘</w:t>
            </w:r>
            <w:r w:rsidRPr="3E405A96">
              <w:rPr>
                <w:sz w:val="16"/>
                <w:szCs w:val="16"/>
              </w:rPr>
              <w:t>new</w:t>
            </w:r>
            <w:r w:rsidRPr="00CF2EA5">
              <w:rPr>
                <w:sz w:val="16"/>
                <w:szCs w:val="16"/>
              </w:rPr>
              <w:t>’ model compared to ‘</w:t>
            </w:r>
            <w:r w:rsidRPr="3E405A96">
              <w:rPr>
                <w:sz w:val="16"/>
                <w:szCs w:val="16"/>
              </w:rPr>
              <w:t>old</w:t>
            </w:r>
            <w:r w:rsidRPr="00CF2EA5">
              <w:rPr>
                <w:sz w:val="16"/>
                <w:szCs w:val="16"/>
              </w:rPr>
              <w:t>’ model of care</w:t>
            </w:r>
          </w:p>
          <w:p w14:paraId="2D2ACE1C" w14:textId="6B40C8CB" w:rsidR="006157B7" w:rsidRDefault="006157B7" w:rsidP="006157B7">
            <w:pPr>
              <w:tabs>
                <w:tab w:val="left" w:pos="7521"/>
              </w:tabs>
              <w:spacing w:after="5" w:line="249" w:lineRule="auto"/>
              <w:ind w:right="170"/>
              <w:rPr>
                <w:sz w:val="16"/>
                <w:szCs w:val="16"/>
              </w:rPr>
            </w:pPr>
          </w:p>
          <w:p w14:paraId="60635978" w14:textId="16DE9FE2" w:rsidR="006157B7" w:rsidRPr="00CF2EA5" w:rsidRDefault="006157B7" w:rsidP="006157B7">
            <w:pPr>
              <w:tabs>
                <w:tab w:val="left" w:pos="7521"/>
              </w:tabs>
              <w:spacing w:after="5" w:line="249" w:lineRule="auto"/>
              <w:ind w:right="170"/>
              <w:rPr>
                <w:spacing w:val="-2"/>
                <w:sz w:val="16"/>
                <w:szCs w:val="16"/>
              </w:rPr>
            </w:pPr>
            <w:r w:rsidRPr="3E405A96">
              <w:rPr>
                <w:sz w:val="16"/>
                <w:szCs w:val="16"/>
              </w:rPr>
              <w:t>Reduced a</w:t>
            </w:r>
            <w:r w:rsidRPr="00CF2EA5">
              <w:rPr>
                <w:sz w:val="16"/>
                <w:szCs w:val="16"/>
              </w:rPr>
              <w:t xml:space="preserve">verage time to discharge from first appointment to final appointment </w:t>
            </w:r>
            <w:r w:rsidRPr="00CF2EA5">
              <w:rPr>
                <w:sz w:val="16"/>
                <w:szCs w:val="16"/>
              </w:rPr>
              <w:lastRenderedPageBreak/>
              <w:t>under ‘</w:t>
            </w:r>
            <w:r w:rsidRPr="3E405A96">
              <w:rPr>
                <w:sz w:val="16"/>
                <w:szCs w:val="16"/>
              </w:rPr>
              <w:t>new</w:t>
            </w:r>
            <w:r w:rsidRPr="00CF2EA5">
              <w:rPr>
                <w:sz w:val="16"/>
                <w:szCs w:val="16"/>
              </w:rPr>
              <w:t>’ model compared to ‘</w:t>
            </w:r>
            <w:r w:rsidRPr="3E405A96">
              <w:rPr>
                <w:sz w:val="16"/>
                <w:szCs w:val="16"/>
              </w:rPr>
              <w:t>old</w:t>
            </w:r>
            <w:r w:rsidRPr="00CF2EA5">
              <w:rPr>
                <w:sz w:val="16"/>
                <w:szCs w:val="16"/>
              </w:rPr>
              <w:t>’ model of care</w:t>
            </w:r>
          </w:p>
          <w:p w14:paraId="0EC926C1" w14:textId="5FE5F194" w:rsidR="006157B7" w:rsidRDefault="006157B7" w:rsidP="006157B7">
            <w:pPr>
              <w:tabs>
                <w:tab w:val="left" w:pos="7521"/>
              </w:tabs>
              <w:spacing w:after="5" w:line="249" w:lineRule="auto"/>
              <w:ind w:right="170"/>
              <w:rPr>
                <w:sz w:val="16"/>
                <w:szCs w:val="16"/>
              </w:rPr>
            </w:pPr>
          </w:p>
          <w:p w14:paraId="2FEEFD32" w14:textId="10527888" w:rsidR="006157B7" w:rsidRPr="00F402CB" w:rsidRDefault="006157B7" w:rsidP="006157B7">
            <w:pPr>
              <w:tabs>
                <w:tab w:val="left" w:pos="7521"/>
              </w:tabs>
              <w:spacing w:after="5" w:line="249" w:lineRule="auto"/>
              <w:ind w:right="170"/>
              <w:rPr>
                <w:rFonts w:cstheme="minorHAnsi"/>
                <w:sz w:val="16"/>
                <w:szCs w:val="16"/>
              </w:rPr>
            </w:pPr>
            <w:r>
              <w:rPr>
                <w:rFonts w:cstheme="minorHAnsi"/>
                <w:sz w:val="16"/>
                <w:szCs w:val="16"/>
              </w:rPr>
              <w:t>Increased p</w:t>
            </w:r>
            <w:r w:rsidRPr="00CF2EA5">
              <w:rPr>
                <w:rFonts w:cstheme="minorHAnsi"/>
                <w:sz w:val="16"/>
                <w:szCs w:val="16"/>
              </w:rPr>
              <w:t>ercentage of patients discharged to community care under ‘</w:t>
            </w:r>
            <w:r>
              <w:rPr>
                <w:rFonts w:cstheme="minorHAnsi"/>
                <w:sz w:val="16"/>
                <w:szCs w:val="16"/>
              </w:rPr>
              <w:t>new</w:t>
            </w:r>
            <w:r w:rsidRPr="00CF2EA5">
              <w:rPr>
                <w:rFonts w:cstheme="minorHAnsi"/>
                <w:sz w:val="16"/>
                <w:szCs w:val="16"/>
              </w:rPr>
              <w:t>’ model compared to ‘</w:t>
            </w:r>
            <w:r>
              <w:rPr>
                <w:rFonts w:cstheme="minorHAnsi"/>
                <w:sz w:val="16"/>
                <w:szCs w:val="16"/>
              </w:rPr>
              <w:t>old</w:t>
            </w:r>
            <w:r w:rsidRPr="00CF2EA5">
              <w:rPr>
                <w:rFonts w:cstheme="minorHAnsi"/>
                <w:sz w:val="16"/>
                <w:szCs w:val="16"/>
              </w:rPr>
              <w:t>’ model of care</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384E5AD" w14:textId="77777777" w:rsidR="006157B7" w:rsidRDefault="006157B7" w:rsidP="006157B7">
            <w:pPr>
              <w:rPr>
                <w:rFonts w:eastAsia="Aptos" w:cstheme="minorHAnsi"/>
                <w:spacing w:val="-2"/>
                <w:sz w:val="16"/>
                <w:szCs w:val="16"/>
              </w:rPr>
            </w:pPr>
            <w:r>
              <w:rPr>
                <w:rFonts w:eastAsia="Aptos" w:cstheme="minorHAnsi"/>
                <w:spacing w:val="-2"/>
                <w:sz w:val="16"/>
                <w:szCs w:val="16"/>
              </w:rPr>
              <w:lastRenderedPageBreak/>
              <w:t>Respecting the landscape</w:t>
            </w:r>
          </w:p>
          <w:p w14:paraId="7E743E27" w14:textId="7C6C0E03" w:rsidR="006157B7" w:rsidRPr="00F402CB" w:rsidRDefault="006157B7" w:rsidP="006157B7">
            <w:pPr>
              <w:rPr>
                <w:rFonts w:cstheme="minorHAnsi"/>
                <w:spacing w:val="-2"/>
                <w:sz w:val="16"/>
                <w:szCs w:val="16"/>
              </w:rPr>
            </w:pPr>
            <w:r>
              <w:rPr>
                <w:rFonts w:eastAsia="Aptos" w:cstheme="minorHAnsi"/>
                <w:spacing w:val="-2"/>
                <w:sz w:val="16"/>
                <w:szCs w:val="16"/>
              </w:rPr>
              <w:t>Ways of working</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075C44EA" w14:textId="77777777" w:rsidR="006157B7" w:rsidRDefault="006157B7" w:rsidP="006157B7">
            <w:pPr>
              <w:rPr>
                <w:spacing w:val="-2"/>
                <w:sz w:val="16"/>
                <w:szCs w:val="16"/>
              </w:rPr>
            </w:pPr>
            <w:r w:rsidRPr="56996D3D">
              <w:rPr>
                <w:spacing w:val="-2"/>
                <w:sz w:val="16"/>
                <w:szCs w:val="16"/>
              </w:rPr>
              <w:t>Medical record</w:t>
            </w:r>
          </w:p>
          <w:p w14:paraId="4C8159F3" w14:textId="79CC7CE7" w:rsidR="006157B7" w:rsidRPr="00F402CB" w:rsidRDefault="006157B7" w:rsidP="006157B7">
            <w:pPr>
              <w:rPr>
                <w:spacing w:val="-2"/>
                <w:sz w:val="16"/>
                <w:szCs w:val="16"/>
              </w:rPr>
            </w:pPr>
            <w:r>
              <w:rPr>
                <w:spacing w:val="-2"/>
                <w:sz w:val="16"/>
                <w:szCs w:val="16"/>
              </w:rPr>
              <w:t>Service level data (</w:t>
            </w:r>
            <w:proofErr w:type="spellStart"/>
            <w:r>
              <w:rPr>
                <w:spacing w:val="-2"/>
                <w:sz w:val="16"/>
                <w:szCs w:val="16"/>
              </w:rPr>
              <w:t>eg</w:t>
            </w:r>
            <w:proofErr w:type="spellEnd"/>
            <w:r>
              <w:rPr>
                <w:spacing w:val="-2"/>
                <w:sz w:val="16"/>
                <w:szCs w:val="16"/>
              </w:rPr>
              <w:t xml:space="preserve"> SWMIS and Power BI)</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9649BD1" w14:textId="62E8577F" w:rsidR="006157B7" w:rsidRPr="00F402CB" w:rsidRDefault="00C07685" w:rsidP="006157B7">
            <w:pPr>
              <w:rPr>
                <w:rFonts w:cstheme="minorHAnsi"/>
                <w:spacing w:val="-2"/>
                <w:sz w:val="16"/>
                <w:szCs w:val="16"/>
              </w:rPr>
            </w:pPr>
            <w:r>
              <w:rPr>
                <w:spacing w:val="-2"/>
                <w:sz w:val="16"/>
                <w:szCs w:val="16"/>
              </w:rPr>
              <w:t xml:space="preserve">Pre-implementation &amp; </w:t>
            </w:r>
            <w:proofErr w:type="gramStart"/>
            <w:r w:rsidR="006157B7" w:rsidRPr="56996D3D">
              <w:rPr>
                <w:spacing w:val="-2"/>
                <w:sz w:val="16"/>
                <w:szCs w:val="16"/>
              </w:rPr>
              <w:t>Post-implementation</w:t>
            </w:r>
            <w:proofErr w:type="gramEnd"/>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3BA60EA" w14:textId="71E4F333" w:rsidR="006157B7" w:rsidRPr="00F402CB" w:rsidRDefault="006157B7" w:rsidP="006157B7">
            <w:pPr>
              <w:rPr>
                <w:rFonts w:cstheme="minorHAnsi"/>
                <w:spacing w:val="-2"/>
                <w:sz w:val="16"/>
                <w:szCs w:val="16"/>
              </w:rPr>
            </w:pPr>
            <w:r>
              <w:rPr>
                <w:rFonts w:cstheme="minorHAnsi"/>
                <w:spacing w:val="-2"/>
                <w:sz w:val="16"/>
                <w:szCs w:val="16"/>
              </w:rPr>
              <w:t>Standard Care</w:t>
            </w:r>
            <w:r w:rsidR="0067591E">
              <w:rPr>
                <w:rFonts w:cstheme="minorHAnsi"/>
                <w:spacing w:val="-2"/>
                <w:sz w:val="16"/>
                <w:szCs w:val="16"/>
              </w:rPr>
              <w:t xml:space="preserve"> </w:t>
            </w:r>
            <w:r w:rsidR="0067591E">
              <w:rPr>
                <w:spacing w:val="-2"/>
                <w:sz w:val="16"/>
                <w:szCs w:val="16"/>
              </w:rPr>
              <w:t>(Waiver)</w:t>
            </w:r>
          </w:p>
        </w:tc>
      </w:tr>
      <w:tr w:rsidR="009E1317" w:rsidRPr="00F402CB" w14:paraId="6BAC5944"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F38F07B" w14:textId="77777777" w:rsidR="009E1317" w:rsidRPr="00F402CB" w:rsidRDefault="009E1317" w:rsidP="009E1317">
            <w:pPr>
              <w:rPr>
                <w:rFonts w:cstheme="minorHAnsi"/>
                <w:i/>
                <w:iCs/>
                <w:spacing w:val="-2"/>
                <w:sz w:val="16"/>
                <w:szCs w:val="16"/>
              </w:rPr>
            </w:pPr>
            <w:r w:rsidRPr="00F402CB">
              <w:rPr>
                <w:rFonts w:cstheme="minorHAnsi"/>
                <w:i/>
                <w:iCs/>
                <w:spacing w:val="-2"/>
                <w:sz w:val="16"/>
                <w:szCs w:val="16"/>
              </w:rPr>
              <w:t>Did patients access care as expected under the new model of care?</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66EAB79" w14:textId="77777777" w:rsidR="009E1317" w:rsidRPr="00F402CB" w:rsidRDefault="009E1317" w:rsidP="009E1317">
            <w:pPr>
              <w:rPr>
                <w:rStyle w:val="Strong"/>
                <w:rFonts w:cstheme="minorHAnsi"/>
                <w:sz w:val="16"/>
                <w:szCs w:val="16"/>
              </w:rPr>
            </w:pPr>
            <w:r w:rsidRPr="00F402CB">
              <w:rPr>
                <w:rStyle w:val="Strong"/>
                <w:rFonts w:cstheme="minorHAnsi"/>
                <w:sz w:val="16"/>
                <w:szCs w:val="16"/>
              </w:rPr>
              <w:t>Equity</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EB5267D" w14:textId="5EDD46C9" w:rsidR="009E1317" w:rsidRPr="007E718D" w:rsidRDefault="009E1317" w:rsidP="009E1317">
            <w:pPr>
              <w:tabs>
                <w:tab w:val="left" w:pos="7521"/>
              </w:tabs>
              <w:rPr>
                <w:rFonts w:cstheme="minorHAnsi"/>
                <w:sz w:val="16"/>
                <w:szCs w:val="16"/>
              </w:rPr>
            </w:pPr>
            <w:r>
              <w:rPr>
                <w:rFonts w:cstheme="minorHAnsi"/>
                <w:sz w:val="16"/>
                <w:szCs w:val="16"/>
              </w:rPr>
              <w:t xml:space="preserve">Failure to Provide care appointment metrics are comparable for non-identified children compared to </w:t>
            </w:r>
            <w:r w:rsidR="008C1DFB">
              <w:rPr>
                <w:rFonts w:cstheme="minorHAnsi"/>
                <w:sz w:val="16"/>
                <w:szCs w:val="16"/>
              </w:rPr>
              <w:t>Aboriginal and/or Torres Strait Islander</w:t>
            </w:r>
            <w:r>
              <w:rPr>
                <w:rFonts w:cstheme="minorHAnsi"/>
                <w:sz w:val="16"/>
                <w:szCs w:val="16"/>
              </w:rPr>
              <w:t xml:space="preserve"> children </w:t>
            </w:r>
            <w:r w:rsidRPr="00187CA0">
              <w:rPr>
                <w:rFonts w:cstheme="minorHAnsi"/>
                <w:sz w:val="16"/>
                <w:szCs w:val="16"/>
              </w:rPr>
              <w:t>under ‘</w:t>
            </w:r>
            <w:r>
              <w:rPr>
                <w:rFonts w:cstheme="minorHAnsi"/>
                <w:sz w:val="16"/>
                <w:szCs w:val="16"/>
              </w:rPr>
              <w:t>new</w:t>
            </w:r>
            <w:r w:rsidRPr="00187CA0">
              <w:rPr>
                <w:rFonts w:cstheme="minorHAnsi"/>
                <w:sz w:val="16"/>
                <w:szCs w:val="16"/>
              </w:rPr>
              <w:t xml:space="preserve">’ model </w:t>
            </w:r>
            <w:r w:rsidR="00CF2E0B">
              <w:rPr>
                <w:rFonts w:cstheme="minorHAnsi"/>
                <w:sz w:val="16"/>
                <w:szCs w:val="16"/>
              </w:rPr>
              <w:t>when compared to ‘old’ model of care</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5119487" w14:textId="77777777" w:rsidR="009E1317" w:rsidRDefault="009E1317" w:rsidP="009E1317">
            <w:pPr>
              <w:rPr>
                <w:rFonts w:eastAsia="Aptos" w:cstheme="minorHAnsi"/>
                <w:spacing w:val="-2"/>
                <w:sz w:val="16"/>
                <w:szCs w:val="16"/>
              </w:rPr>
            </w:pPr>
            <w:r>
              <w:rPr>
                <w:rFonts w:eastAsia="Aptos" w:cstheme="minorHAnsi"/>
                <w:spacing w:val="-2"/>
                <w:sz w:val="16"/>
                <w:szCs w:val="16"/>
              </w:rPr>
              <w:t>Respecting the landscape</w:t>
            </w:r>
          </w:p>
          <w:p w14:paraId="2692419C" w14:textId="1E7BD24A" w:rsidR="009E1317" w:rsidRPr="00F402CB" w:rsidRDefault="009E1317" w:rsidP="009E1317">
            <w:pPr>
              <w:rPr>
                <w:rFonts w:cstheme="minorHAnsi"/>
                <w:spacing w:val="-2"/>
                <w:sz w:val="16"/>
                <w:szCs w:val="16"/>
              </w:rPr>
            </w:pPr>
            <w:r>
              <w:rPr>
                <w:rFonts w:eastAsia="Aptos" w:cstheme="minorHAnsi"/>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60D2ADAE" w14:textId="77777777" w:rsidR="009E1317" w:rsidRDefault="009E1317" w:rsidP="009E1317">
            <w:pPr>
              <w:rPr>
                <w:spacing w:val="-2"/>
                <w:sz w:val="16"/>
                <w:szCs w:val="16"/>
              </w:rPr>
            </w:pPr>
            <w:r w:rsidRPr="56996D3D">
              <w:rPr>
                <w:spacing w:val="-2"/>
                <w:sz w:val="16"/>
                <w:szCs w:val="16"/>
              </w:rPr>
              <w:t>Medical record</w:t>
            </w:r>
          </w:p>
          <w:p w14:paraId="53EBB9FD" w14:textId="0D5DCE38" w:rsidR="009E1317" w:rsidRPr="00F402CB" w:rsidRDefault="009E1317" w:rsidP="009E1317">
            <w:pPr>
              <w:rPr>
                <w:spacing w:val="-2"/>
                <w:sz w:val="16"/>
                <w:szCs w:val="16"/>
              </w:rPr>
            </w:pPr>
            <w:r>
              <w:rPr>
                <w:spacing w:val="-2"/>
                <w:sz w:val="16"/>
                <w:szCs w:val="16"/>
              </w:rPr>
              <w:t>Service level data (</w:t>
            </w:r>
            <w:proofErr w:type="spellStart"/>
            <w:r>
              <w:rPr>
                <w:spacing w:val="-2"/>
                <w:sz w:val="16"/>
                <w:szCs w:val="16"/>
              </w:rPr>
              <w:t>eg</w:t>
            </w:r>
            <w:proofErr w:type="spellEnd"/>
            <w:r>
              <w:rPr>
                <w:spacing w:val="-2"/>
                <w:sz w:val="16"/>
                <w:szCs w:val="16"/>
              </w:rPr>
              <w:t xml:space="preserve"> SWMIS and Power BI)</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54B0138" w14:textId="62BD044C" w:rsidR="009E1317" w:rsidRPr="00F402CB" w:rsidRDefault="009E1317" w:rsidP="009E1317">
            <w:pPr>
              <w:rPr>
                <w:rFonts w:cstheme="minorHAnsi"/>
                <w:spacing w:val="-2"/>
                <w:sz w:val="16"/>
                <w:szCs w:val="16"/>
              </w:rPr>
            </w:pPr>
            <w:r>
              <w:rPr>
                <w:spacing w:val="-2"/>
                <w:sz w:val="16"/>
                <w:szCs w:val="16"/>
              </w:rPr>
              <w:t xml:space="preserve">Pre-implementation &amp; </w:t>
            </w:r>
            <w:proofErr w:type="gramStart"/>
            <w:r w:rsidRPr="56996D3D">
              <w:rPr>
                <w:spacing w:val="-2"/>
                <w:sz w:val="16"/>
                <w:szCs w:val="16"/>
              </w:rPr>
              <w:t>Post-implementation</w:t>
            </w:r>
            <w:proofErr w:type="gramEnd"/>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97A80CE" w14:textId="1E0FDC4A" w:rsidR="009E1317" w:rsidRPr="00F402CB" w:rsidRDefault="009E1317" w:rsidP="009E1317">
            <w:pPr>
              <w:rPr>
                <w:rFonts w:cstheme="minorHAnsi"/>
                <w:spacing w:val="-2"/>
                <w:sz w:val="16"/>
                <w:szCs w:val="16"/>
              </w:rPr>
            </w:pPr>
            <w:r>
              <w:rPr>
                <w:rFonts w:cstheme="minorHAnsi"/>
                <w:spacing w:val="-2"/>
                <w:sz w:val="16"/>
                <w:szCs w:val="16"/>
              </w:rPr>
              <w:t>Standard Care</w:t>
            </w:r>
            <w:r w:rsidR="0067591E">
              <w:rPr>
                <w:rFonts w:cstheme="minorHAnsi"/>
                <w:spacing w:val="-2"/>
                <w:sz w:val="16"/>
                <w:szCs w:val="16"/>
              </w:rPr>
              <w:t xml:space="preserve"> </w:t>
            </w:r>
            <w:r w:rsidR="0067591E">
              <w:rPr>
                <w:spacing w:val="-2"/>
                <w:sz w:val="16"/>
                <w:szCs w:val="16"/>
              </w:rPr>
              <w:t>(Waiver)</w:t>
            </w:r>
          </w:p>
        </w:tc>
      </w:tr>
      <w:tr w:rsidR="001A6179" w:rsidRPr="00F402CB" w14:paraId="135FF549"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DE97E69" w14:textId="77777777" w:rsidR="001A6179" w:rsidRPr="00F402CB" w:rsidRDefault="001A6179" w:rsidP="001A6179">
            <w:pPr>
              <w:rPr>
                <w:rFonts w:cstheme="minorHAnsi"/>
                <w:i/>
                <w:iCs/>
                <w:spacing w:val="-2"/>
                <w:sz w:val="16"/>
                <w:szCs w:val="16"/>
              </w:rPr>
            </w:pP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11A373F7" w14:textId="7FA97A71" w:rsidR="001A6179" w:rsidRPr="00F402CB" w:rsidRDefault="001A6179" w:rsidP="001A6179">
            <w:pPr>
              <w:rPr>
                <w:rStyle w:val="Strong"/>
                <w:rFonts w:cstheme="minorHAnsi"/>
                <w:sz w:val="16"/>
                <w:szCs w:val="16"/>
              </w:rPr>
            </w:pPr>
            <w:r w:rsidRPr="00F402CB">
              <w:rPr>
                <w:rStyle w:val="Strong"/>
                <w:rFonts w:cstheme="minorHAnsi"/>
                <w:sz w:val="16"/>
                <w:szCs w:val="16"/>
              </w:rPr>
              <w:t>Patient-centeredness</w:t>
            </w:r>
            <w:r>
              <w:rPr>
                <w:rStyle w:val="Strong"/>
                <w:rFonts w:cstheme="minorHAnsi"/>
                <w:sz w:val="16"/>
                <w:szCs w:val="16"/>
              </w:rPr>
              <w:t xml:space="preserve"> and Safety</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F320743" w14:textId="60FC80A0" w:rsidR="001A6179" w:rsidRDefault="001A6179" w:rsidP="001A6179">
            <w:pPr>
              <w:spacing w:after="5" w:line="249" w:lineRule="auto"/>
              <w:ind w:right="170"/>
              <w:rPr>
                <w:sz w:val="16"/>
                <w:szCs w:val="16"/>
              </w:rPr>
            </w:pPr>
            <w:r w:rsidRPr="3E405A96">
              <w:rPr>
                <w:sz w:val="16"/>
                <w:szCs w:val="16"/>
              </w:rPr>
              <w:t xml:space="preserve">Consumer, Elder and Staff interviews and questionnaires </w:t>
            </w:r>
            <w:r w:rsidR="000662A6">
              <w:rPr>
                <w:sz w:val="16"/>
                <w:szCs w:val="16"/>
              </w:rPr>
              <w:t xml:space="preserve">and Standard Care consumer PREMS </w:t>
            </w:r>
            <w:r w:rsidRPr="3E405A96">
              <w:rPr>
                <w:sz w:val="16"/>
                <w:szCs w:val="16"/>
              </w:rPr>
              <w:t>indicate the new care pathway meet their needs and is culturally safe</w:t>
            </w:r>
          </w:p>
          <w:p w14:paraId="40D9D06C" w14:textId="1669B581" w:rsidR="001A6179" w:rsidRDefault="001A6179" w:rsidP="001A6179">
            <w:pPr>
              <w:spacing w:after="5" w:line="249" w:lineRule="auto"/>
              <w:ind w:right="170"/>
              <w:rPr>
                <w:sz w:val="16"/>
                <w:szCs w:val="16"/>
              </w:rPr>
            </w:pPr>
          </w:p>
          <w:p w14:paraId="3CB83C28" w14:textId="77777777" w:rsidR="001A6179" w:rsidRDefault="001A6179" w:rsidP="001A6179">
            <w:pPr>
              <w:spacing w:after="5" w:line="249" w:lineRule="auto"/>
              <w:ind w:right="170"/>
              <w:rPr>
                <w:sz w:val="16"/>
                <w:szCs w:val="16"/>
              </w:rPr>
            </w:pPr>
            <w:r w:rsidRPr="3E405A96">
              <w:rPr>
                <w:sz w:val="16"/>
                <w:szCs w:val="16"/>
              </w:rPr>
              <w:t>Consumer, Elder and Staff interviews and questionnaires provide learnings about further improvements required to position and care pathway</w:t>
            </w:r>
          </w:p>
          <w:p w14:paraId="3B499792" w14:textId="77777777" w:rsidR="001A6179" w:rsidRDefault="001A6179" w:rsidP="001A6179">
            <w:pPr>
              <w:spacing w:after="5" w:line="249" w:lineRule="auto"/>
              <w:ind w:right="170"/>
              <w:rPr>
                <w:sz w:val="16"/>
                <w:szCs w:val="16"/>
              </w:rPr>
            </w:pPr>
          </w:p>
          <w:p w14:paraId="46A47AD6" w14:textId="51DF5EAE" w:rsidR="001A6179" w:rsidRPr="007267E6" w:rsidRDefault="001A6179" w:rsidP="001A6179">
            <w:pPr>
              <w:spacing w:after="5" w:line="249" w:lineRule="auto"/>
              <w:ind w:right="170"/>
              <w:rPr>
                <w:sz w:val="16"/>
                <w:szCs w:val="16"/>
              </w:rPr>
            </w:pP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69A49F2" w14:textId="77777777" w:rsidR="001A6179" w:rsidRDefault="001A6179" w:rsidP="001A6179">
            <w:pPr>
              <w:rPr>
                <w:rFonts w:eastAsia="Aptos"/>
                <w:spacing w:val="-2"/>
                <w:sz w:val="16"/>
                <w:szCs w:val="16"/>
              </w:rPr>
            </w:pPr>
            <w:r w:rsidRPr="3E405A96">
              <w:rPr>
                <w:rFonts w:eastAsia="Aptos"/>
                <w:spacing w:val="-2"/>
                <w:sz w:val="16"/>
                <w:szCs w:val="16"/>
              </w:rPr>
              <w:t>Respecting the landscape</w:t>
            </w:r>
          </w:p>
          <w:p w14:paraId="4A99C5C2" w14:textId="4F866161" w:rsidR="001A6179" w:rsidRDefault="001A6179" w:rsidP="001A6179">
            <w:pPr>
              <w:rPr>
                <w:rFonts w:eastAsia="Aptos"/>
                <w:spacing w:val="-2"/>
                <w:sz w:val="16"/>
                <w:szCs w:val="16"/>
              </w:rPr>
            </w:pPr>
            <w:r w:rsidRPr="3E405A96">
              <w:rPr>
                <w:rFonts w:eastAsia="Aptos"/>
                <w:spacing w:val="-2"/>
                <w:sz w:val="16"/>
                <w:szCs w:val="16"/>
              </w:rPr>
              <w:t>Ways of working</w:t>
            </w:r>
          </w:p>
          <w:p w14:paraId="2F092EBF" w14:textId="6813762B" w:rsidR="001A6179" w:rsidRPr="00F402CB" w:rsidRDefault="001A6179" w:rsidP="001A6179">
            <w:pPr>
              <w:rPr>
                <w:rFonts w:cstheme="minorHAnsi"/>
                <w:spacing w:val="-2"/>
                <w:sz w:val="16"/>
                <w:szCs w:val="16"/>
              </w:rPr>
            </w:pPr>
            <w:r>
              <w:rPr>
                <w:rFonts w:eastAsia="Aptos" w:cstheme="minorHAnsi"/>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208F4F67" w14:textId="64047595" w:rsidR="001A6179" w:rsidRDefault="001A6179" w:rsidP="001A6179">
            <w:pPr>
              <w:rPr>
                <w:sz w:val="16"/>
                <w:szCs w:val="16"/>
              </w:rPr>
            </w:pPr>
            <w:r w:rsidRPr="56996D3D">
              <w:rPr>
                <w:sz w:val="16"/>
                <w:szCs w:val="16"/>
              </w:rPr>
              <w:t xml:space="preserve">Consumer yarning circles </w:t>
            </w:r>
          </w:p>
          <w:p w14:paraId="34E5DB84" w14:textId="21D22D14" w:rsidR="001A6179" w:rsidRDefault="001A6179" w:rsidP="001A6179">
            <w:pPr>
              <w:rPr>
                <w:sz w:val="16"/>
                <w:szCs w:val="16"/>
              </w:rPr>
            </w:pPr>
            <w:r w:rsidRPr="56996D3D">
              <w:rPr>
                <w:sz w:val="16"/>
                <w:szCs w:val="16"/>
              </w:rPr>
              <w:t>Elder yarning circles</w:t>
            </w:r>
          </w:p>
          <w:p w14:paraId="71231A29" w14:textId="744851DC" w:rsidR="001A6179" w:rsidRDefault="001A6179" w:rsidP="001A6179">
            <w:pPr>
              <w:rPr>
                <w:sz w:val="16"/>
                <w:szCs w:val="16"/>
              </w:rPr>
            </w:pPr>
            <w:r w:rsidRPr="3E405A96">
              <w:rPr>
                <w:sz w:val="16"/>
                <w:szCs w:val="16"/>
              </w:rPr>
              <w:t>Consumer questionnaire</w:t>
            </w:r>
          </w:p>
          <w:p w14:paraId="6AAF9479" w14:textId="7E074B32" w:rsidR="001A6179" w:rsidRDefault="001A6179" w:rsidP="001A6179">
            <w:pPr>
              <w:rPr>
                <w:sz w:val="16"/>
                <w:szCs w:val="16"/>
              </w:rPr>
            </w:pPr>
            <w:r w:rsidRPr="3E405A96">
              <w:rPr>
                <w:sz w:val="16"/>
                <w:szCs w:val="16"/>
              </w:rPr>
              <w:t>Staff interview</w:t>
            </w:r>
          </w:p>
          <w:p w14:paraId="3553BF48" w14:textId="15FBD075" w:rsidR="001A6179" w:rsidRDefault="001A6179" w:rsidP="001A6179">
            <w:pPr>
              <w:rPr>
                <w:sz w:val="16"/>
                <w:szCs w:val="16"/>
              </w:rPr>
            </w:pPr>
            <w:r w:rsidRPr="3E405A96">
              <w:rPr>
                <w:sz w:val="16"/>
                <w:szCs w:val="16"/>
              </w:rPr>
              <w:t>Staff questionnaire</w:t>
            </w:r>
          </w:p>
          <w:p w14:paraId="68DDED5E" w14:textId="77777777" w:rsidR="001A6179" w:rsidRDefault="001A6179" w:rsidP="001A6179">
            <w:pPr>
              <w:rPr>
                <w:spacing w:val="-2"/>
                <w:sz w:val="16"/>
                <w:szCs w:val="16"/>
              </w:rPr>
            </w:pPr>
            <w:r w:rsidRPr="56996D3D">
              <w:rPr>
                <w:spacing w:val="-2"/>
                <w:sz w:val="16"/>
                <w:szCs w:val="16"/>
              </w:rPr>
              <w:t>Medical record</w:t>
            </w:r>
          </w:p>
          <w:p w14:paraId="0E532869" w14:textId="603279BA" w:rsidR="001A6179" w:rsidRPr="00F402CB" w:rsidRDefault="0030664D" w:rsidP="000C4FE7">
            <w:pPr>
              <w:rPr>
                <w:spacing w:val="-2"/>
                <w:sz w:val="16"/>
                <w:szCs w:val="16"/>
              </w:rPr>
            </w:pPr>
            <w:r>
              <w:rPr>
                <w:spacing w:val="-2"/>
                <w:sz w:val="16"/>
                <w:szCs w:val="16"/>
              </w:rPr>
              <w:t>Standard Care PREMS</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4CD72D5" w14:textId="77777777" w:rsidR="001A6179" w:rsidRDefault="001A6179" w:rsidP="001A6179">
            <w:pPr>
              <w:rPr>
                <w:spacing w:val="-2"/>
                <w:sz w:val="16"/>
                <w:szCs w:val="16"/>
              </w:rPr>
            </w:pPr>
            <w:r w:rsidRPr="56996D3D">
              <w:rPr>
                <w:spacing w:val="-2"/>
                <w:sz w:val="16"/>
                <w:szCs w:val="16"/>
              </w:rPr>
              <w:t xml:space="preserve">Pre-implementation &amp; </w:t>
            </w:r>
            <w:proofErr w:type="gramStart"/>
            <w:r w:rsidRPr="56996D3D">
              <w:rPr>
                <w:spacing w:val="-2"/>
                <w:sz w:val="16"/>
                <w:szCs w:val="16"/>
              </w:rPr>
              <w:t>Post-implementation</w:t>
            </w:r>
            <w:proofErr w:type="gramEnd"/>
          </w:p>
          <w:p w14:paraId="27420183" w14:textId="30F7E6F4" w:rsidR="001A6179" w:rsidRPr="00F402CB" w:rsidRDefault="001A6179" w:rsidP="001A6179">
            <w:pPr>
              <w:rPr>
                <w:spacing w:val="-2"/>
                <w:sz w:val="16"/>
                <w:szCs w:val="16"/>
              </w:rPr>
            </w:pP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9A622D1" w14:textId="77777777" w:rsidR="001A6179" w:rsidRDefault="001A6179" w:rsidP="001A6179">
            <w:pPr>
              <w:tabs>
                <w:tab w:val="right" w:pos="2099"/>
              </w:tabs>
              <w:rPr>
                <w:spacing w:val="-2"/>
                <w:sz w:val="16"/>
                <w:szCs w:val="16"/>
              </w:rPr>
            </w:pPr>
            <w:r w:rsidRPr="56996D3D">
              <w:rPr>
                <w:spacing w:val="-2"/>
                <w:sz w:val="16"/>
                <w:szCs w:val="16"/>
              </w:rPr>
              <w:t>Consent via PCIF</w:t>
            </w:r>
            <w:r>
              <w:rPr>
                <w:rFonts w:cstheme="minorHAnsi"/>
                <w:spacing w:val="-2"/>
                <w:sz w:val="16"/>
                <w:szCs w:val="16"/>
              </w:rPr>
              <w:tab/>
            </w:r>
          </w:p>
          <w:p w14:paraId="35927D60" w14:textId="77777777" w:rsidR="001A6179" w:rsidRDefault="001A6179" w:rsidP="001A6179">
            <w:pPr>
              <w:tabs>
                <w:tab w:val="right" w:pos="2099"/>
              </w:tabs>
              <w:rPr>
                <w:spacing w:val="-2"/>
                <w:sz w:val="16"/>
                <w:szCs w:val="16"/>
              </w:rPr>
            </w:pPr>
            <w:r w:rsidRPr="56996D3D">
              <w:rPr>
                <w:spacing w:val="-2"/>
                <w:sz w:val="16"/>
                <w:szCs w:val="16"/>
              </w:rPr>
              <w:t>Consent via PCIF</w:t>
            </w:r>
          </w:p>
          <w:p w14:paraId="4FE0905C" w14:textId="77777777" w:rsidR="001A6179" w:rsidRDefault="001A6179" w:rsidP="001A6179">
            <w:pPr>
              <w:tabs>
                <w:tab w:val="right" w:pos="2099"/>
              </w:tabs>
              <w:rPr>
                <w:spacing w:val="-2"/>
                <w:sz w:val="16"/>
                <w:szCs w:val="16"/>
              </w:rPr>
            </w:pPr>
            <w:r w:rsidRPr="56996D3D">
              <w:rPr>
                <w:spacing w:val="-2"/>
                <w:sz w:val="16"/>
                <w:szCs w:val="16"/>
              </w:rPr>
              <w:t>Consent via PCIF</w:t>
            </w:r>
          </w:p>
          <w:p w14:paraId="750EF402" w14:textId="77777777" w:rsidR="001A6179" w:rsidRDefault="001A6179" w:rsidP="001A6179">
            <w:pPr>
              <w:tabs>
                <w:tab w:val="right" w:pos="2099"/>
              </w:tabs>
              <w:rPr>
                <w:spacing w:val="-2"/>
                <w:sz w:val="16"/>
                <w:szCs w:val="16"/>
              </w:rPr>
            </w:pPr>
            <w:r w:rsidRPr="56996D3D">
              <w:rPr>
                <w:spacing w:val="-2"/>
                <w:sz w:val="16"/>
                <w:szCs w:val="16"/>
              </w:rPr>
              <w:t>Consent via PCIF</w:t>
            </w:r>
          </w:p>
          <w:p w14:paraId="1AAFB987" w14:textId="77777777" w:rsidR="00BA0AA6" w:rsidRDefault="00BA0AA6" w:rsidP="00BA0AA6">
            <w:pPr>
              <w:tabs>
                <w:tab w:val="right" w:pos="2099"/>
              </w:tabs>
              <w:rPr>
                <w:spacing w:val="-2"/>
                <w:sz w:val="16"/>
                <w:szCs w:val="16"/>
              </w:rPr>
            </w:pPr>
            <w:r w:rsidRPr="56996D3D">
              <w:rPr>
                <w:spacing w:val="-2"/>
                <w:sz w:val="16"/>
                <w:szCs w:val="16"/>
              </w:rPr>
              <w:t>Consent via PCIF</w:t>
            </w:r>
          </w:p>
          <w:p w14:paraId="3D4E7377" w14:textId="2F1EE38B" w:rsidR="001A6179" w:rsidRDefault="001A6179" w:rsidP="001A6179">
            <w:pPr>
              <w:rPr>
                <w:spacing w:val="-2"/>
                <w:sz w:val="16"/>
                <w:szCs w:val="16"/>
              </w:rPr>
            </w:pPr>
            <w:r w:rsidRPr="56996D3D">
              <w:rPr>
                <w:spacing w:val="-2"/>
                <w:sz w:val="16"/>
                <w:szCs w:val="16"/>
              </w:rPr>
              <w:t>Standard Care</w:t>
            </w:r>
            <w:r w:rsidR="0067591E">
              <w:rPr>
                <w:spacing w:val="-2"/>
                <w:sz w:val="16"/>
                <w:szCs w:val="16"/>
              </w:rPr>
              <w:t xml:space="preserve"> (Waiver)</w:t>
            </w:r>
          </w:p>
          <w:p w14:paraId="2A40CF5D" w14:textId="605B7185" w:rsidR="000C4FE7" w:rsidRPr="000C4FE7" w:rsidRDefault="000C4FE7" w:rsidP="000C4FE7">
            <w:pPr>
              <w:rPr>
                <w:spacing w:val="-2"/>
                <w:sz w:val="16"/>
                <w:szCs w:val="16"/>
              </w:rPr>
            </w:pPr>
            <w:r>
              <w:rPr>
                <w:spacing w:val="-2"/>
                <w:sz w:val="16"/>
                <w:szCs w:val="16"/>
              </w:rPr>
              <w:t xml:space="preserve">Standard Care </w:t>
            </w:r>
            <w:r w:rsidR="0067591E">
              <w:rPr>
                <w:spacing w:val="-2"/>
                <w:sz w:val="16"/>
                <w:szCs w:val="16"/>
              </w:rPr>
              <w:t>(Waiver)</w:t>
            </w:r>
          </w:p>
        </w:tc>
      </w:tr>
      <w:tr w:rsidR="001A6179" w:rsidRPr="00F402CB" w14:paraId="5D42419A" w14:textId="77777777" w:rsidTr="5FCDD0B2">
        <w:tc>
          <w:tcPr>
            <w:tcW w:w="8644" w:type="dxa"/>
            <w:gridSpan w:val="4"/>
            <w:tcBorders>
              <w:top w:val="single" w:sz="2" w:space="0" w:color="888888"/>
              <w:left w:val="single" w:sz="6" w:space="0" w:color="888888"/>
              <w:bottom w:val="single" w:sz="6" w:space="0" w:color="888888"/>
              <w:right w:val="single" w:sz="6" w:space="0" w:color="888888"/>
            </w:tcBorders>
            <w:shd w:val="clear" w:color="auto" w:fill="EEECE1" w:themeFill="background2"/>
          </w:tcPr>
          <w:p w14:paraId="54BCE882" w14:textId="77777777" w:rsidR="001A6179" w:rsidRPr="00F402CB" w:rsidRDefault="001A6179" w:rsidP="001A6179">
            <w:pPr>
              <w:rPr>
                <w:rFonts w:cstheme="minorHAnsi"/>
                <w:b/>
                <w:bCs/>
                <w:i/>
                <w:iCs/>
                <w:spacing w:val="-2"/>
                <w:sz w:val="16"/>
                <w:szCs w:val="16"/>
              </w:rPr>
            </w:pPr>
            <w:r w:rsidRPr="00F402CB">
              <w:rPr>
                <w:rFonts w:cstheme="minorHAnsi"/>
                <w:b/>
                <w:bCs/>
                <w:i/>
                <w:iCs/>
                <w:spacing w:val="-2"/>
                <w:sz w:val="16"/>
                <w:szCs w:val="16"/>
              </w:rPr>
              <w:t>Patient Outcomes</w:t>
            </w:r>
          </w:p>
        </w:tc>
        <w:tc>
          <w:tcPr>
            <w:tcW w:w="5815" w:type="dxa"/>
            <w:gridSpan w:val="3"/>
            <w:tcBorders>
              <w:top w:val="single" w:sz="2" w:space="0" w:color="888888"/>
              <w:left w:val="single" w:sz="6" w:space="0" w:color="888888"/>
              <w:bottom w:val="single" w:sz="6" w:space="0" w:color="888888"/>
              <w:right w:val="single" w:sz="6" w:space="0" w:color="888888"/>
            </w:tcBorders>
            <w:shd w:val="clear" w:color="auto" w:fill="EEECE1" w:themeFill="background2"/>
          </w:tcPr>
          <w:p w14:paraId="6E30B2A4" w14:textId="77777777" w:rsidR="001A6179" w:rsidRPr="00F402CB" w:rsidRDefault="001A6179" w:rsidP="001A6179">
            <w:pPr>
              <w:rPr>
                <w:rFonts w:cstheme="minorHAnsi"/>
                <w:b/>
                <w:bCs/>
                <w:i/>
                <w:iCs/>
                <w:spacing w:val="-2"/>
                <w:sz w:val="16"/>
                <w:szCs w:val="16"/>
              </w:rPr>
            </w:pPr>
          </w:p>
        </w:tc>
      </w:tr>
      <w:tr w:rsidR="008D680F" w:rsidRPr="00F402CB" w14:paraId="229E581D"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1DB8CE2" w14:textId="7277CBAE" w:rsidR="008D680F" w:rsidRPr="00F402CB" w:rsidRDefault="00FD1669" w:rsidP="008D680F">
            <w:pPr>
              <w:rPr>
                <w:rFonts w:cstheme="minorHAnsi"/>
                <w:i/>
                <w:iCs/>
                <w:spacing w:val="-2"/>
                <w:sz w:val="16"/>
                <w:szCs w:val="16"/>
              </w:rPr>
            </w:pPr>
            <w:r>
              <w:rPr>
                <w:rFonts w:cstheme="minorHAnsi"/>
                <w:i/>
                <w:iCs/>
                <w:sz w:val="16"/>
                <w:szCs w:val="16"/>
              </w:rPr>
              <w:t>Are</w:t>
            </w:r>
            <w:r w:rsidR="008D680F" w:rsidRPr="00F402CB">
              <w:rPr>
                <w:rFonts w:cstheme="minorHAnsi"/>
                <w:i/>
                <w:iCs/>
                <w:sz w:val="16"/>
                <w:szCs w:val="16"/>
              </w:rPr>
              <w:t xml:space="preserve"> all stakeholders (patients, elders, staff) satisfied with the new model of care?</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EB88F11" w14:textId="77777777" w:rsidR="008D680F" w:rsidRPr="00F402CB" w:rsidRDefault="008D680F" w:rsidP="008D680F">
            <w:pPr>
              <w:rPr>
                <w:rStyle w:val="Strong"/>
                <w:rFonts w:cstheme="minorHAnsi"/>
                <w:sz w:val="16"/>
                <w:szCs w:val="16"/>
              </w:rPr>
            </w:pPr>
            <w:r w:rsidRPr="00F402CB">
              <w:rPr>
                <w:rStyle w:val="Strong"/>
                <w:rFonts w:cstheme="minorHAnsi"/>
                <w:sz w:val="16"/>
                <w:szCs w:val="16"/>
              </w:rPr>
              <w:t>Satisfaction</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F95C1F1" w14:textId="664AE12A" w:rsidR="008D680F" w:rsidRDefault="008D680F" w:rsidP="008D680F">
            <w:pPr>
              <w:spacing w:after="5" w:line="249" w:lineRule="auto"/>
              <w:ind w:right="170"/>
              <w:rPr>
                <w:rFonts w:cstheme="minorHAnsi"/>
                <w:sz w:val="16"/>
                <w:szCs w:val="16"/>
              </w:rPr>
            </w:pPr>
            <w:r>
              <w:rPr>
                <w:rFonts w:cstheme="minorHAnsi"/>
                <w:sz w:val="16"/>
                <w:szCs w:val="16"/>
              </w:rPr>
              <w:t xml:space="preserve">Consumer, Elder and Staff interviews/yarning circles and questionnaires indicate </w:t>
            </w:r>
            <w:r w:rsidR="0026641A">
              <w:rPr>
                <w:rFonts w:cstheme="minorHAnsi"/>
                <w:sz w:val="16"/>
                <w:szCs w:val="16"/>
              </w:rPr>
              <w:t>satisfaction with the model of care</w:t>
            </w:r>
          </w:p>
          <w:p w14:paraId="7F3DE70F" w14:textId="77777777" w:rsidR="008D680F" w:rsidRDefault="008D680F" w:rsidP="008D680F">
            <w:pPr>
              <w:spacing w:after="5" w:line="249" w:lineRule="auto"/>
              <w:ind w:right="170"/>
              <w:rPr>
                <w:rFonts w:cstheme="minorHAnsi"/>
                <w:sz w:val="16"/>
                <w:szCs w:val="16"/>
              </w:rPr>
            </w:pPr>
          </w:p>
          <w:p w14:paraId="39557EA1" w14:textId="2D7456F6" w:rsidR="008D680F" w:rsidRPr="00487DD9" w:rsidRDefault="008D680F" w:rsidP="008D680F">
            <w:pPr>
              <w:spacing w:after="5" w:line="249" w:lineRule="auto"/>
              <w:ind w:right="170"/>
              <w:rPr>
                <w:rFonts w:cstheme="minorHAnsi"/>
                <w:sz w:val="16"/>
                <w:szCs w:val="16"/>
              </w:rPr>
            </w:pPr>
            <w:r>
              <w:rPr>
                <w:rFonts w:cstheme="minorHAnsi"/>
                <w:sz w:val="16"/>
                <w:szCs w:val="16"/>
              </w:rPr>
              <w:t xml:space="preserve">Consumer PREMS indicate </w:t>
            </w:r>
            <w:r w:rsidR="00066F3F">
              <w:rPr>
                <w:rFonts w:cstheme="minorHAnsi"/>
                <w:sz w:val="16"/>
                <w:szCs w:val="16"/>
              </w:rPr>
              <w:t xml:space="preserve">satisfaction with the </w:t>
            </w:r>
            <w:r>
              <w:rPr>
                <w:rFonts w:cstheme="minorHAnsi"/>
                <w:sz w:val="16"/>
                <w:szCs w:val="16"/>
              </w:rPr>
              <w:t xml:space="preserve">new model of care </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43D53350" w14:textId="77777777" w:rsidR="008D680F" w:rsidRDefault="008D680F" w:rsidP="008D680F">
            <w:pPr>
              <w:rPr>
                <w:rFonts w:eastAsia="Aptos" w:cstheme="minorHAnsi"/>
                <w:spacing w:val="-2"/>
                <w:sz w:val="16"/>
                <w:szCs w:val="16"/>
              </w:rPr>
            </w:pPr>
            <w:r>
              <w:rPr>
                <w:rFonts w:eastAsia="Aptos" w:cstheme="minorHAnsi"/>
                <w:spacing w:val="-2"/>
                <w:sz w:val="16"/>
                <w:szCs w:val="16"/>
              </w:rPr>
              <w:t>Respecting the landscape</w:t>
            </w:r>
          </w:p>
          <w:p w14:paraId="651E6458" w14:textId="77777777" w:rsidR="008D680F" w:rsidRDefault="008D680F" w:rsidP="008D680F">
            <w:pPr>
              <w:rPr>
                <w:rFonts w:eastAsia="Aptos" w:cstheme="minorHAnsi"/>
                <w:spacing w:val="-2"/>
                <w:sz w:val="16"/>
                <w:szCs w:val="16"/>
              </w:rPr>
            </w:pPr>
            <w:r>
              <w:rPr>
                <w:rFonts w:eastAsia="Aptos" w:cstheme="minorHAnsi"/>
                <w:spacing w:val="-2"/>
                <w:sz w:val="16"/>
                <w:szCs w:val="16"/>
              </w:rPr>
              <w:t>Ways of working</w:t>
            </w:r>
          </w:p>
          <w:p w14:paraId="1FE7BF48" w14:textId="59FC6D77" w:rsidR="008D680F" w:rsidRPr="00F402CB" w:rsidRDefault="008D680F" w:rsidP="008D680F">
            <w:pPr>
              <w:rPr>
                <w:rFonts w:cstheme="minorHAnsi"/>
                <w:spacing w:val="-2"/>
                <w:sz w:val="16"/>
                <w:szCs w:val="16"/>
              </w:rPr>
            </w:pPr>
            <w:r>
              <w:rPr>
                <w:rFonts w:eastAsia="Aptos" w:cstheme="minorHAnsi"/>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440064D8" w14:textId="77777777" w:rsidR="008D680F" w:rsidRDefault="008D680F" w:rsidP="008D680F">
            <w:pPr>
              <w:rPr>
                <w:sz w:val="16"/>
                <w:szCs w:val="16"/>
              </w:rPr>
            </w:pPr>
            <w:r w:rsidRPr="56996D3D">
              <w:rPr>
                <w:sz w:val="16"/>
                <w:szCs w:val="16"/>
              </w:rPr>
              <w:t xml:space="preserve">Consumer yarning circles </w:t>
            </w:r>
          </w:p>
          <w:p w14:paraId="5E297A8C" w14:textId="77777777" w:rsidR="008D680F" w:rsidRDefault="008D680F" w:rsidP="008D680F">
            <w:pPr>
              <w:rPr>
                <w:sz w:val="16"/>
                <w:szCs w:val="16"/>
              </w:rPr>
            </w:pPr>
            <w:r w:rsidRPr="56996D3D">
              <w:rPr>
                <w:sz w:val="16"/>
                <w:szCs w:val="16"/>
              </w:rPr>
              <w:t>Elder yarning circles</w:t>
            </w:r>
          </w:p>
          <w:p w14:paraId="784F4305" w14:textId="77777777" w:rsidR="008D680F" w:rsidRDefault="008D680F" w:rsidP="008D680F">
            <w:pPr>
              <w:rPr>
                <w:sz w:val="16"/>
                <w:szCs w:val="16"/>
              </w:rPr>
            </w:pPr>
            <w:r w:rsidRPr="3E405A96">
              <w:rPr>
                <w:sz w:val="16"/>
                <w:szCs w:val="16"/>
              </w:rPr>
              <w:t>Consumer questionnaire</w:t>
            </w:r>
          </w:p>
          <w:p w14:paraId="13CB01D1" w14:textId="77777777" w:rsidR="008D680F" w:rsidRDefault="008D680F" w:rsidP="008D680F">
            <w:pPr>
              <w:rPr>
                <w:sz w:val="16"/>
                <w:szCs w:val="16"/>
              </w:rPr>
            </w:pPr>
            <w:r w:rsidRPr="3E405A96">
              <w:rPr>
                <w:sz w:val="16"/>
                <w:szCs w:val="16"/>
              </w:rPr>
              <w:t>Staff interview</w:t>
            </w:r>
          </w:p>
          <w:p w14:paraId="6E117116" w14:textId="77777777" w:rsidR="008D680F" w:rsidRDefault="008D680F" w:rsidP="008D680F">
            <w:pPr>
              <w:rPr>
                <w:rFonts w:cstheme="minorHAnsi"/>
                <w:sz w:val="16"/>
                <w:szCs w:val="16"/>
              </w:rPr>
            </w:pPr>
            <w:r>
              <w:rPr>
                <w:rFonts w:cstheme="minorHAnsi"/>
                <w:sz w:val="16"/>
                <w:szCs w:val="16"/>
              </w:rPr>
              <w:lastRenderedPageBreak/>
              <w:t>Staff questionnaire</w:t>
            </w:r>
          </w:p>
          <w:p w14:paraId="18A1EA00" w14:textId="2E2C41BE" w:rsidR="008D680F" w:rsidRPr="00F402CB" w:rsidRDefault="008D680F" w:rsidP="008D680F">
            <w:pPr>
              <w:rPr>
                <w:rFonts w:cstheme="minorHAnsi"/>
                <w:spacing w:val="-2"/>
                <w:sz w:val="16"/>
                <w:szCs w:val="16"/>
              </w:rPr>
            </w:pPr>
            <w:r>
              <w:rPr>
                <w:rFonts w:cstheme="minorHAnsi"/>
                <w:sz w:val="16"/>
                <w:szCs w:val="16"/>
              </w:rPr>
              <w:t>Standard Care PREMS</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2E2ED76" w14:textId="77777777" w:rsidR="008D680F" w:rsidRDefault="008D680F" w:rsidP="008D680F">
            <w:pPr>
              <w:rPr>
                <w:spacing w:val="-2"/>
                <w:sz w:val="16"/>
                <w:szCs w:val="16"/>
              </w:rPr>
            </w:pPr>
            <w:r w:rsidRPr="56996D3D">
              <w:rPr>
                <w:spacing w:val="-2"/>
                <w:sz w:val="16"/>
                <w:szCs w:val="16"/>
              </w:rPr>
              <w:lastRenderedPageBreak/>
              <w:t xml:space="preserve">Pre-implementation &amp; </w:t>
            </w:r>
            <w:proofErr w:type="gramStart"/>
            <w:r w:rsidRPr="56996D3D">
              <w:rPr>
                <w:spacing w:val="-2"/>
                <w:sz w:val="16"/>
                <w:szCs w:val="16"/>
              </w:rPr>
              <w:t>Post-implementation</w:t>
            </w:r>
            <w:proofErr w:type="gramEnd"/>
          </w:p>
          <w:p w14:paraId="169AC85C" w14:textId="77777777" w:rsidR="008D680F" w:rsidRPr="00F402CB" w:rsidRDefault="008D680F" w:rsidP="008D680F">
            <w:pPr>
              <w:rPr>
                <w:rFonts w:cstheme="minorHAnsi"/>
                <w:spacing w:val="-2"/>
                <w:sz w:val="16"/>
                <w:szCs w:val="16"/>
              </w:rPr>
            </w:pP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06BCC719" w14:textId="77777777" w:rsidR="008D680F" w:rsidRDefault="008D680F" w:rsidP="008D680F">
            <w:pPr>
              <w:rPr>
                <w:spacing w:val="-2"/>
                <w:sz w:val="16"/>
                <w:szCs w:val="16"/>
              </w:rPr>
            </w:pPr>
            <w:r w:rsidRPr="56996D3D">
              <w:rPr>
                <w:spacing w:val="-2"/>
                <w:sz w:val="16"/>
                <w:szCs w:val="16"/>
              </w:rPr>
              <w:t>Consent via PCIF</w:t>
            </w:r>
          </w:p>
          <w:p w14:paraId="132ECE0C" w14:textId="77777777" w:rsidR="008D680F" w:rsidRDefault="008D680F" w:rsidP="008D680F">
            <w:pPr>
              <w:tabs>
                <w:tab w:val="right" w:pos="2099"/>
              </w:tabs>
              <w:rPr>
                <w:spacing w:val="-2"/>
                <w:sz w:val="16"/>
                <w:szCs w:val="16"/>
              </w:rPr>
            </w:pPr>
            <w:r w:rsidRPr="56996D3D">
              <w:rPr>
                <w:spacing w:val="-2"/>
                <w:sz w:val="16"/>
                <w:szCs w:val="16"/>
              </w:rPr>
              <w:t>Consent via PCIF</w:t>
            </w:r>
            <w:r>
              <w:rPr>
                <w:rFonts w:cstheme="minorHAnsi"/>
                <w:spacing w:val="-2"/>
                <w:sz w:val="16"/>
                <w:szCs w:val="16"/>
              </w:rPr>
              <w:tab/>
            </w:r>
          </w:p>
          <w:p w14:paraId="05A34C2C" w14:textId="77777777" w:rsidR="008D680F" w:rsidRDefault="008D680F" w:rsidP="008D680F">
            <w:pPr>
              <w:tabs>
                <w:tab w:val="right" w:pos="2099"/>
              </w:tabs>
              <w:rPr>
                <w:spacing w:val="-2"/>
                <w:sz w:val="16"/>
                <w:szCs w:val="16"/>
              </w:rPr>
            </w:pPr>
            <w:r w:rsidRPr="56996D3D">
              <w:rPr>
                <w:spacing w:val="-2"/>
                <w:sz w:val="16"/>
                <w:szCs w:val="16"/>
              </w:rPr>
              <w:t>Consent via PCIF</w:t>
            </w:r>
          </w:p>
          <w:p w14:paraId="64ADF518" w14:textId="77777777" w:rsidR="008D680F" w:rsidRDefault="008D680F" w:rsidP="008D680F">
            <w:pPr>
              <w:tabs>
                <w:tab w:val="right" w:pos="2099"/>
              </w:tabs>
              <w:rPr>
                <w:spacing w:val="-2"/>
                <w:sz w:val="16"/>
                <w:szCs w:val="16"/>
              </w:rPr>
            </w:pPr>
            <w:r w:rsidRPr="56996D3D">
              <w:rPr>
                <w:spacing w:val="-2"/>
                <w:sz w:val="16"/>
                <w:szCs w:val="16"/>
              </w:rPr>
              <w:t>Consent via PCIF</w:t>
            </w:r>
          </w:p>
          <w:p w14:paraId="00A09402" w14:textId="77777777" w:rsidR="008D680F" w:rsidRDefault="008D680F" w:rsidP="008D680F">
            <w:pPr>
              <w:tabs>
                <w:tab w:val="right" w:pos="2099"/>
              </w:tabs>
              <w:rPr>
                <w:spacing w:val="-2"/>
                <w:sz w:val="16"/>
                <w:szCs w:val="16"/>
              </w:rPr>
            </w:pPr>
            <w:r w:rsidRPr="56996D3D">
              <w:rPr>
                <w:spacing w:val="-2"/>
                <w:sz w:val="16"/>
                <w:szCs w:val="16"/>
              </w:rPr>
              <w:lastRenderedPageBreak/>
              <w:t>Consent via PCIF</w:t>
            </w:r>
          </w:p>
          <w:p w14:paraId="4B053A67" w14:textId="73B09B21" w:rsidR="008D680F" w:rsidRPr="00F402CB" w:rsidRDefault="008D680F" w:rsidP="008D680F">
            <w:pPr>
              <w:rPr>
                <w:rFonts w:cstheme="minorHAnsi"/>
                <w:spacing w:val="-2"/>
                <w:sz w:val="16"/>
                <w:szCs w:val="16"/>
              </w:rPr>
            </w:pPr>
            <w:r w:rsidRPr="56996D3D">
              <w:rPr>
                <w:spacing w:val="-2"/>
                <w:sz w:val="16"/>
                <w:szCs w:val="16"/>
              </w:rPr>
              <w:t>Standard Care</w:t>
            </w:r>
            <w:r w:rsidR="0067591E">
              <w:rPr>
                <w:spacing w:val="-2"/>
                <w:sz w:val="16"/>
                <w:szCs w:val="16"/>
              </w:rPr>
              <w:t xml:space="preserve"> (Waiver)</w:t>
            </w:r>
          </w:p>
        </w:tc>
      </w:tr>
      <w:tr w:rsidR="009B63E9" w:rsidRPr="00F402CB" w14:paraId="0CA275A1" w14:textId="77777777" w:rsidTr="5FCDD0B2">
        <w:tc>
          <w:tcPr>
            <w:tcW w:w="1605"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2FA70A15" w14:textId="7C0BF5CF" w:rsidR="009B63E9" w:rsidRPr="00F402CB" w:rsidRDefault="00EA4461" w:rsidP="009B63E9">
            <w:pPr>
              <w:rPr>
                <w:rFonts w:cstheme="minorHAnsi"/>
                <w:i/>
                <w:iCs/>
                <w:spacing w:val="-2"/>
                <w:sz w:val="16"/>
                <w:szCs w:val="16"/>
              </w:rPr>
            </w:pPr>
            <w:r>
              <w:rPr>
                <w:rFonts w:cstheme="minorHAnsi"/>
                <w:i/>
                <w:iCs/>
                <w:sz w:val="16"/>
                <w:szCs w:val="16"/>
              </w:rPr>
              <w:lastRenderedPageBreak/>
              <w:t>Are patient outcomes non-inferior or improved</w:t>
            </w:r>
            <w:r w:rsidR="000A4668">
              <w:rPr>
                <w:rFonts w:cstheme="minorHAnsi"/>
                <w:i/>
                <w:iCs/>
                <w:sz w:val="16"/>
                <w:szCs w:val="16"/>
              </w:rPr>
              <w:t xml:space="preserve"> for those accessing the </w:t>
            </w:r>
            <w:r w:rsidRPr="00F402CB">
              <w:rPr>
                <w:rFonts w:cstheme="minorHAnsi"/>
                <w:i/>
                <w:iCs/>
                <w:sz w:val="16"/>
                <w:szCs w:val="16"/>
              </w:rPr>
              <w:t>new model of care?</w:t>
            </w:r>
          </w:p>
        </w:tc>
        <w:tc>
          <w:tcPr>
            <w:tcW w:w="1742"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363A8E4A" w14:textId="17C9977E" w:rsidR="009B63E9" w:rsidRPr="00F402CB" w:rsidRDefault="009B63E9" w:rsidP="009B63E9">
            <w:pPr>
              <w:rPr>
                <w:rStyle w:val="Strong"/>
                <w:rFonts w:cstheme="minorHAnsi"/>
                <w:sz w:val="16"/>
                <w:szCs w:val="16"/>
              </w:rPr>
            </w:pPr>
            <w:r w:rsidRPr="00F402CB">
              <w:rPr>
                <w:rStyle w:val="Strong"/>
                <w:rFonts w:cstheme="minorHAnsi"/>
                <w:sz w:val="16"/>
                <w:szCs w:val="16"/>
              </w:rPr>
              <w:t xml:space="preserve">Function </w:t>
            </w:r>
            <w:r>
              <w:rPr>
                <w:rStyle w:val="Strong"/>
                <w:rFonts w:cstheme="minorHAnsi"/>
                <w:sz w:val="16"/>
                <w:szCs w:val="16"/>
              </w:rPr>
              <w:t>and Symptomatology</w:t>
            </w:r>
          </w:p>
        </w:tc>
        <w:tc>
          <w:tcPr>
            <w:tcW w:w="30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7F716B5F" w14:textId="2B5C6E6D" w:rsidR="009B63E9" w:rsidRPr="00CB7B78" w:rsidRDefault="009B63E9" w:rsidP="009B63E9">
            <w:pPr>
              <w:spacing w:after="5" w:line="249" w:lineRule="auto"/>
              <w:ind w:right="170"/>
              <w:rPr>
                <w:rFonts w:cstheme="minorHAnsi"/>
                <w:sz w:val="16"/>
                <w:szCs w:val="16"/>
              </w:rPr>
            </w:pPr>
            <w:r>
              <w:rPr>
                <w:rFonts w:cstheme="minorHAnsi"/>
                <w:sz w:val="16"/>
                <w:szCs w:val="16"/>
              </w:rPr>
              <w:t xml:space="preserve">Consumer PROMS indicate non-inferiority or improved </w:t>
            </w:r>
            <w:r w:rsidRPr="008B69B4">
              <w:rPr>
                <w:sz w:val="16"/>
                <w:szCs w:val="16"/>
              </w:rPr>
              <w:t>outcomes on key measures when comparing the ‘new’ model to the ‘old’ model (EQ-5D</w:t>
            </w:r>
            <w:r w:rsidRPr="008B69B4">
              <w:rPr>
                <w:sz w:val="16"/>
                <w:szCs w:val="16"/>
                <w:vertAlign w:val="superscript"/>
              </w:rPr>
              <w:t xml:space="preserve"> </w:t>
            </w:r>
            <w:r w:rsidRPr="008B69B4">
              <w:rPr>
                <w:sz w:val="16"/>
                <w:szCs w:val="16"/>
                <w:vertAlign w:val="superscript"/>
              </w:rPr>
              <w:fldChar w:fldCharType="begin">
                <w:fldData xml:space="preserve">PEVuZE5vdGU+PENpdGU+PEF1dGhvcj5IZXJkbWFuPC9BdXRob3I+PFllYXI+MjAxMTwvWWVhcj48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</w:fldData>
              </w:fldChar>
            </w:r>
            <w:r w:rsidRPr="008B69B4">
              <w:rPr>
                <w:sz w:val="16"/>
                <w:szCs w:val="16"/>
                <w:vertAlign w:val="superscript"/>
              </w:rPr>
              <w:instrText xml:space="preserve"> ADDIN EN.CITE </w:instrText>
            </w:r>
            <w:r w:rsidRPr="008B69B4">
              <w:rPr>
                <w:sz w:val="16"/>
                <w:szCs w:val="16"/>
                <w:vertAlign w:val="superscript"/>
              </w:rPr>
              <w:fldChar w:fldCharType="begin">
                <w:fldData xml:space="preserve">PEVuZE5vdGU+PENpdGU+PEF1dGhvcj5IZXJkbWFuPC9BdXRob3I+PFllYXI+MjAxMTwvWWVhcj48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</w:fldData>
              </w:fldChar>
            </w:r>
            <w:r w:rsidRPr="008B69B4">
              <w:rPr>
                <w:sz w:val="16"/>
                <w:szCs w:val="16"/>
                <w:vertAlign w:val="superscript"/>
              </w:rPr>
              <w:instrText xml:space="preserve"> ADDIN EN.CITE.DATA </w:instrText>
            </w:r>
            <w:r w:rsidRPr="008B69B4">
              <w:rPr>
                <w:sz w:val="16"/>
                <w:szCs w:val="16"/>
                <w:vertAlign w:val="superscript"/>
              </w:rPr>
            </w:r>
            <w:r w:rsidRPr="008B69B4">
              <w:rPr>
                <w:sz w:val="16"/>
                <w:szCs w:val="16"/>
                <w:vertAlign w:val="superscript"/>
              </w:rPr>
              <w:fldChar w:fldCharType="end"/>
            </w:r>
            <w:r w:rsidRPr="008B69B4">
              <w:rPr>
                <w:sz w:val="16"/>
                <w:szCs w:val="16"/>
                <w:vertAlign w:val="superscript"/>
              </w:rPr>
            </w:r>
            <w:r w:rsidRPr="008B69B4">
              <w:rPr>
                <w:sz w:val="16"/>
                <w:szCs w:val="16"/>
                <w:vertAlign w:val="superscript"/>
              </w:rPr>
              <w:fldChar w:fldCharType="separate"/>
            </w:r>
            <w:r w:rsidRPr="008B69B4">
              <w:rPr>
                <w:sz w:val="16"/>
                <w:szCs w:val="16"/>
                <w:vertAlign w:val="superscript"/>
              </w:rPr>
              <w:t>25-27</w:t>
            </w:r>
            <w:r w:rsidRPr="008B69B4">
              <w:rPr>
                <w:sz w:val="16"/>
                <w:szCs w:val="16"/>
                <w:vertAlign w:val="superscript"/>
              </w:rPr>
              <w:fldChar w:fldCharType="end"/>
            </w:r>
            <w:r w:rsidRPr="008B69B4">
              <w:rPr>
                <w:sz w:val="16"/>
                <w:szCs w:val="16"/>
              </w:rPr>
              <w:t xml:space="preserve">; </w:t>
            </w:r>
            <w:proofErr w:type="spellStart"/>
            <w:r w:rsidRPr="008B69B4">
              <w:rPr>
                <w:sz w:val="16"/>
                <w:szCs w:val="16"/>
              </w:rPr>
              <w:t>MaaPS</w:t>
            </w:r>
            <w:proofErr w:type="spellEnd"/>
            <w:r w:rsidRPr="008B69B4">
              <w:rPr>
                <w:sz w:val="16"/>
                <w:szCs w:val="16"/>
              </w:rPr>
              <w:t xml:space="preserve"> </w:t>
            </w:r>
            <w:r w:rsidRPr="008B69B4">
              <w:rPr>
                <w:sz w:val="16"/>
                <w:szCs w:val="16"/>
                <w:vertAlign w:val="superscript"/>
              </w:rPr>
              <w:fldChar w:fldCharType="begin">
                <w:fldData xml:space="preserve">PEVuZE5vdGU+PENpdGU+PEF1dGhvcj5IYW1pbHRvbjwvQXV0aG9yPjxZZWFyPjIwMTU8L1llYXI+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</w:fldData>
              </w:fldChar>
            </w:r>
            <w:r w:rsidRPr="008B69B4">
              <w:rPr>
                <w:sz w:val="16"/>
                <w:szCs w:val="16"/>
                <w:vertAlign w:val="superscript"/>
              </w:rPr>
              <w:instrText xml:space="preserve"> ADDIN EN.CITE </w:instrText>
            </w:r>
            <w:r w:rsidRPr="008B69B4">
              <w:rPr>
                <w:sz w:val="16"/>
                <w:szCs w:val="16"/>
                <w:vertAlign w:val="superscript"/>
              </w:rPr>
              <w:fldChar w:fldCharType="begin">
                <w:fldData xml:space="preserve">PEVuZE5vdGU+PENpdGU+PEF1dGhvcj5IYW1pbHRvbjwvQXV0aG9yPjxZZWFyPjIwMTU8L1llYXI+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</w:fldData>
              </w:fldChar>
            </w:r>
            <w:r w:rsidRPr="008B69B4">
              <w:rPr>
                <w:sz w:val="16"/>
                <w:szCs w:val="16"/>
                <w:vertAlign w:val="superscript"/>
              </w:rPr>
              <w:instrText xml:space="preserve"> ADDIN EN.CITE.DATA </w:instrText>
            </w:r>
            <w:r w:rsidRPr="008B69B4">
              <w:rPr>
                <w:sz w:val="16"/>
                <w:szCs w:val="16"/>
                <w:vertAlign w:val="superscript"/>
              </w:rPr>
            </w:r>
            <w:r w:rsidRPr="008B69B4">
              <w:rPr>
                <w:sz w:val="16"/>
                <w:szCs w:val="16"/>
                <w:vertAlign w:val="superscript"/>
              </w:rPr>
              <w:fldChar w:fldCharType="end"/>
            </w:r>
            <w:r w:rsidRPr="008B69B4">
              <w:rPr>
                <w:sz w:val="16"/>
                <w:szCs w:val="16"/>
                <w:vertAlign w:val="superscript"/>
              </w:rPr>
            </w:r>
            <w:r w:rsidRPr="008B69B4">
              <w:rPr>
                <w:sz w:val="16"/>
                <w:szCs w:val="16"/>
                <w:vertAlign w:val="superscript"/>
              </w:rPr>
              <w:fldChar w:fldCharType="separate"/>
            </w:r>
            <w:r w:rsidRPr="008B69B4">
              <w:rPr>
                <w:sz w:val="16"/>
                <w:szCs w:val="16"/>
                <w:vertAlign w:val="superscript"/>
              </w:rPr>
              <w:t>28, 29</w:t>
            </w:r>
            <w:r w:rsidRPr="008B69B4">
              <w:rPr>
                <w:sz w:val="16"/>
                <w:szCs w:val="16"/>
                <w:vertAlign w:val="superscript"/>
              </w:rPr>
              <w:fldChar w:fldCharType="end"/>
            </w:r>
            <w:r w:rsidRPr="008B69B4">
              <w:rPr>
                <w:sz w:val="16"/>
                <w:szCs w:val="16"/>
              </w:rPr>
              <w:t>)</w:t>
            </w:r>
          </w:p>
        </w:tc>
        <w:tc>
          <w:tcPr>
            <w:tcW w:w="2268"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2FAE1ABA" w14:textId="77777777" w:rsidR="009B63E9" w:rsidRDefault="009B63E9" w:rsidP="009B63E9">
            <w:pPr>
              <w:rPr>
                <w:rFonts w:eastAsia="Aptos"/>
                <w:spacing w:val="-2"/>
                <w:sz w:val="16"/>
                <w:szCs w:val="16"/>
              </w:rPr>
            </w:pPr>
            <w:r w:rsidRPr="3E405A96">
              <w:rPr>
                <w:rFonts w:eastAsia="Aptos"/>
                <w:spacing w:val="-2"/>
                <w:sz w:val="16"/>
                <w:szCs w:val="16"/>
              </w:rPr>
              <w:t>Ways of working</w:t>
            </w:r>
          </w:p>
          <w:p w14:paraId="3D310815" w14:textId="45442E7B" w:rsidR="009B63E9" w:rsidRPr="00F402CB" w:rsidRDefault="009B63E9" w:rsidP="009B63E9">
            <w:pPr>
              <w:rPr>
                <w:rFonts w:cstheme="minorHAnsi"/>
                <w:spacing w:val="-2"/>
                <w:sz w:val="16"/>
                <w:szCs w:val="16"/>
              </w:rPr>
            </w:pPr>
            <w:r w:rsidRPr="3E405A96">
              <w:rPr>
                <w:rFonts w:eastAsia="Aptos"/>
                <w:spacing w:val="-2"/>
                <w:sz w:val="16"/>
                <w:szCs w:val="16"/>
              </w:rPr>
              <w:t>Learnings</w:t>
            </w:r>
          </w:p>
        </w:tc>
        <w:tc>
          <w:tcPr>
            <w:tcW w:w="2126" w:type="dxa"/>
            <w:tcBorders>
              <w:top w:val="single" w:sz="2" w:space="0" w:color="888888"/>
              <w:left w:val="single" w:sz="6" w:space="0" w:color="888888"/>
              <w:bottom w:val="single" w:sz="6" w:space="0" w:color="888888"/>
              <w:right w:val="single" w:sz="6" w:space="0" w:color="888888"/>
            </w:tcBorders>
            <w:shd w:val="clear" w:color="auto" w:fill="FFFFFF" w:themeFill="background1"/>
            <w:tcMar>
              <w:top w:w="48" w:type="dxa"/>
              <w:left w:w="96" w:type="dxa"/>
              <w:bottom w:w="48" w:type="dxa"/>
              <w:right w:w="96" w:type="dxa"/>
            </w:tcMar>
          </w:tcPr>
          <w:p w14:paraId="1D0FEF1D" w14:textId="7E8D8CE1" w:rsidR="009B63E9" w:rsidRPr="00F402CB" w:rsidRDefault="009B63E9" w:rsidP="009B63E9">
            <w:pPr>
              <w:rPr>
                <w:rFonts w:cstheme="minorHAnsi"/>
                <w:spacing w:val="-2"/>
                <w:sz w:val="16"/>
                <w:szCs w:val="16"/>
              </w:rPr>
            </w:pPr>
            <w:r>
              <w:rPr>
                <w:rFonts w:cstheme="minorHAnsi"/>
                <w:sz w:val="16"/>
                <w:szCs w:val="16"/>
              </w:rPr>
              <w:t>Standard Care PROMS</w:t>
            </w:r>
          </w:p>
        </w:tc>
        <w:tc>
          <w:tcPr>
            <w:tcW w:w="1560"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63F7745B" w14:textId="77777777" w:rsidR="009B63E9" w:rsidRDefault="009B63E9" w:rsidP="009B63E9">
            <w:pPr>
              <w:rPr>
                <w:spacing w:val="-2"/>
                <w:sz w:val="16"/>
                <w:szCs w:val="16"/>
              </w:rPr>
            </w:pPr>
            <w:r w:rsidRPr="56996D3D">
              <w:rPr>
                <w:spacing w:val="-2"/>
                <w:sz w:val="16"/>
                <w:szCs w:val="16"/>
              </w:rPr>
              <w:t xml:space="preserve">Pre-implementation &amp; </w:t>
            </w:r>
            <w:proofErr w:type="gramStart"/>
            <w:r w:rsidRPr="56996D3D">
              <w:rPr>
                <w:spacing w:val="-2"/>
                <w:sz w:val="16"/>
                <w:szCs w:val="16"/>
              </w:rPr>
              <w:t>Post-implementation</w:t>
            </w:r>
            <w:proofErr w:type="gramEnd"/>
          </w:p>
          <w:p w14:paraId="0754EB14" w14:textId="4C2FE1D5" w:rsidR="009B63E9" w:rsidRPr="00F402CB" w:rsidRDefault="009B63E9" w:rsidP="009B63E9">
            <w:pPr>
              <w:rPr>
                <w:rFonts w:cstheme="minorHAnsi"/>
                <w:spacing w:val="-2"/>
                <w:sz w:val="16"/>
                <w:szCs w:val="16"/>
              </w:rPr>
            </w:pPr>
          </w:p>
        </w:tc>
        <w:tc>
          <w:tcPr>
            <w:tcW w:w="2129" w:type="dxa"/>
            <w:tcBorders>
              <w:top w:val="single" w:sz="2" w:space="0" w:color="888888"/>
              <w:left w:val="single" w:sz="6" w:space="0" w:color="888888"/>
              <w:bottom w:val="single" w:sz="6" w:space="0" w:color="888888"/>
              <w:right w:val="single" w:sz="6" w:space="0" w:color="888888"/>
            </w:tcBorders>
            <w:shd w:val="clear" w:color="auto" w:fill="FFFFFF" w:themeFill="background1"/>
          </w:tcPr>
          <w:p w14:paraId="5FCB12F0" w14:textId="07170D7B" w:rsidR="009B63E9" w:rsidRPr="00F402CB" w:rsidRDefault="009B63E9" w:rsidP="009B63E9">
            <w:pPr>
              <w:rPr>
                <w:rFonts w:cstheme="minorHAnsi"/>
                <w:spacing w:val="-2"/>
                <w:sz w:val="16"/>
                <w:szCs w:val="16"/>
              </w:rPr>
            </w:pPr>
            <w:r w:rsidRPr="56996D3D">
              <w:rPr>
                <w:spacing w:val="-2"/>
                <w:sz w:val="16"/>
                <w:szCs w:val="16"/>
              </w:rPr>
              <w:t>Standard Care</w:t>
            </w:r>
            <w:r w:rsidR="0067591E">
              <w:rPr>
                <w:spacing w:val="-2"/>
                <w:sz w:val="16"/>
                <w:szCs w:val="16"/>
              </w:rPr>
              <w:t xml:space="preserve"> (Waiver)</w:t>
            </w:r>
          </w:p>
        </w:tc>
      </w:tr>
    </w:tbl>
    <w:p w14:paraId="567A01BF" w14:textId="77777777" w:rsidR="009876AA" w:rsidRDefault="009876AA">
      <w:pPr>
        <w:rPr>
          <w:rFonts w:cstheme="minorHAnsi"/>
          <w:i/>
          <w:iCs/>
          <w:shd w:val="clear" w:color="auto" w:fill="FFFFFF"/>
        </w:rPr>
        <w:sectPr w:rsidR="009876AA" w:rsidSect="009876AA">
          <w:pgSz w:w="16838" w:h="11906" w:orient="landscape"/>
          <w:pgMar w:top="720" w:right="720" w:bottom="720" w:left="720" w:header="709" w:footer="709" w:gutter="0"/>
          <w:cols w:space="708"/>
          <w:docGrid w:linePitch="360"/>
        </w:sectPr>
      </w:pPr>
    </w:p>
    <w:p w14:paraId="2BE29B38" w14:textId="3444311A" w:rsidR="00627B8F" w:rsidRDefault="00627B8F" w:rsidP="00C07B6E">
      <w:pPr>
        <w:spacing w:line="240" w:lineRule="auto"/>
        <w:jc w:val="both"/>
        <w:rPr>
          <w:rFonts w:cstheme="minorHAnsi"/>
          <w:b/>
          <w:bCs/>
          <w:color w:val="000000" w:themeColor="text1"/>
        </w:rPr>
      </w:pPr>
      <w:r>
        <w:rPr>
          <w:rFonts w:cstheme="minorHAnsi"/>
          <w:b/>
          <w:bCs/>
          <w:color w:val="000000" w:themeColor="text1"/>
        </w:rPr>
        <w:lastRenderedPageBreak/>
        <w:t>Sample size:</w:t>
      </w:r>
    </w:p>
    <w:p w14:paraId="2C21CB96" w14:textId="4EAD551D" w:rsidR="00627B8F" w:rsidRDefault="005B027E" w:rsidP="004A7D23">
      <w:pPr>
        <w:spacing w:line="240" w:lineRule="auto"/>
        <w:rPr>
          <w:rFonts w:cstheme="minorHAnsi"/>
          <w:b/>
          <w:bCs/>
          <w:color w:val="000000" w:themeColor="text1"/>
        </w:rPr>
      </w:pPr>
      <w:r>
        <w:t xml:space="preserve">The sample size estimates for consumer and elder yarning circles </w:t>
      </w:r>
      <w:r w:rsidR="00276D96">
        <w:t>are b</w:t>
      </w:r>
      <w:r w:rsidR="00627B8F" w:rsidRPr="253BB96C">
        <w:t xml:space="preserve">ased on empirical data on the sample size required to reach saturation for thematic analysis, </w:t>
      </w:r>
      <w:r w:rsidR="00276D96">
        <w:t xml:space="preserve">which is approximately 16 participants each – this will equate to </w:t>
      </w:r>
      <w:r w:rsidR="00627B8F" w:rsidRPr="253BB96C">
        <w:t>approximately four yarning circles with four participants each.</w:t>
      </w:r>
      <w:r w:rsidR="00627B8F" w:rsidRPr="253BB96C">
        <w:fldChar w:fldCharType="begin">
          <w:fldData xml:space="preserve">PEVuZE5vdGU+PENpdGU+PEF1dGhvcj5DYXJsc2VuPC9BdXRob3I+PFllYXI+MjAxMTwvWWVhcj48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=
</w:fldData>
        </w:fldChar>
      </w:r>
      <w:r w:rsidR="00627B8F">
        <w:instrText xml:space="preserve"> ADDIN EN.CITE </w:instrText>
      </w:r>
      <w:r w:rsidR="00627B8F">
        <w:fldChar w:fldCharType="begin">
          <w:fldData xml:space="preserve">PEVuZE5vdGU+PENpdGU+PEF1dGhvcj5DYXJsc2VuPC9BdXRob3I+PFllYXI+MjAxMTwvWWVhcj48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=
</w:fldData>
        </w:fldChar>
      </w:r>
      <w:r w:rsidR="00627B8F">
        <w:instrText xml:space="preserve"> ADDIN EN.CITE.DATA </w:instrText>
      </w:r>
      <w:r w:rsidR="00627B8F">
        <w:fldChar w:fldCharType="end"/>
      </w:r>
      <w:r w:rsidR="00627B8F" w:rsidRPr="253BB96C">
        <w:fldChar w:fldCharType="separate"/>
      </w:r>
      <w:r w:rsidR="00627B8F" w:rsidRPr="000B74E7">
        <w:rPr>
          <w:noProof/>
          <w:vertAlign w:val="superscript"/>
        </w:rPr>
        <w:t>16, 17</w:t>
      </w:r>
      <w:r w:rsidR="00627B8F" w:rsidRPr="253BB96C">
        <w:fldChar w:fldCharType="end"/>
      </w:r>
      <w:r w:rsidR="00276D96">
        <w:t xml:space="preserve"> </w:t>
      </w:r>
      <w:r w:rsidR="003F5635">
        <w:t xml:space="preserve">A similar </w:t>
      </w:r>
      <w:r w:rsidR="00843F73">
        <w:t xml:space="preserve">total </w:t>
      </w:r>
      <w:r w:rsidR="003F5635">
        <w:t xml:space="preserve">sample </w:t>
      </w:r>
      <w:r w:rsidR="00441FBD">
        <w:t xml:space="preserve">size </w:t>
      </w:r>
      <w:r w:rsidR="00843F73">
        <w:t xml:space="preserve">of 16 </w:t>
      </w:r>
      <w:r w:rsidR="003F5635">
        <w:t>is sought for staff interviews/focus groups</w:t>
      </w:r>
      <w:r w:rsidR="001D3980">
        <w:t xml:space="preserve"> with up to six participants per group, although these </w:t>
      </w:r>
      <w:r w:rsidR="00441FBD">
        <w:t xml:space="preserve">interviews may proceed in smaller groups or 1:1. </w:t>
      </w:r>
      <w:r w:rsidR="00843F73">
        <w:rPr>
          <w:rStyle w:val="normaltextrun"/>
          <w:rFonts w:ascii="Calibri" w:hAnsi="Calibri" w:cs="Calibri"/>
          <w:color w:val="000000"/>
          <w:shd w:val="clear" w:color="auto" w:fill="FFFFFF"/>
        </w:rPr>
        <w:t>Based on current patient flow, we expect data from approximately 80 children of Aboriginal and/or Torres Strait Islander origin to flow through the service across the timeframe of the project</w:t>
      </w:r>
      <w:r w:rsidR="003332D9">
        <w:rPr>
          <w:rStyle w:val="normaltextrun"/>
          <w:rFonts w:ascii="Calibri" w:hAnsi="Calibri" w:cs="Calibri"/>
          <w:color w:val="000000"/>
          <w:shd w:val="clear" w:color="auto" w:fill="FFFFFF"/>
        </w:rPr>
        <w:t xml:space="preserve"> from which PREMS/PROMS and questionnaire data will be sought.  </w:t>
      </w:r>
      <w:r w:rsidR="009A56E4">
        <w:rPr>
          <w:rStyle w:val="normaltextrun"/>
          <w:rFonts w:ascii="Calibri" w:hAnsi="Calibri" w:cs="Calibri"/>
          <w:color w:val="000000"/>
          <w:shd w:val="clear" w:color="auto" w:fill="FFFFFF"/>
        </w:rPr>
        <w:t xml:space="preserve">To </w:t>
      </w:r>
      <w:r w:rsidR="00203D95">
        <w:rPr>
          <w:rStyle w:val="normaltextrun"/>
          <w:rFonts w:ascii="Calibri" w:hAnsi="Calibri" w:cs="Calibri"/>
          <w:color w:val="000000"/>
          <w:shd w:val="clear" w:color="auto" w:fill="FFFFFF"/>
        </w:rPr>
        <w:t>calculate the sam</w:t>
      </w:r>
      <w:r w:rsidR="00A1692C">
        <w:rPr>
          <w:rStyle w:val="normaltextrun"/>
          <w:rFonts w:ascii="Calibri" w:hAnsi="Calibri" w:cs="Calibri"/>
          <w:color w:val="000000"/>
          <w:shd w:val="clear" w:color="auto" w:fill="FFFFFF"/>
        </w:rPr>
        <w:t>pl</w:t>
      </w:r>
      <w:r w:rsidR="00203D95">
        <w:rPr>
          <w:rStyle w:val="normaltextrun"/>
          <w:rFonts w:ascii="Calibri" w:hAnsi="Calibri" w:cs="Calibri"/>
          <w:color w:val="000000"/>
          <w:shd w:val="clear" w:color="auto" w:fill="FFFFFF"/>
        </w:rPr>
        <w:t xml:space="preserve">e </w:t>
      </w:r>
      <w:proofErr w:type="gramStart"/>
      <w:r w:rsidR="00203D95">
        <w:rPr>
          <w:rStyle w:val="normaltextrun"/>
          <w:rFonts w:ascii="Calibri" w:hAnsi="Calibri" w:cs="Calibri"/>
          <w:color w:val="000000"/>
          <w:shd w:val="clear" w:color="auto" w:fill="FFFFFF"/>
        </w:rPr>
        <w:t>size</w:t>
      </w:r>
      <w:proofErr w:type="gramEnd"/>
      <w:r w:rsidR="00203D95">
        <w:rPr>
          <w:rStyle w:val="normaltextrun"/>
          <w:rFonts w:ascii="Calibri" w:hAnsi="Calibri" w:cs="Calibri"/>
          <w:color w:val="000000"/>
          <w:shd w:val="clear" w:color="auto" w:fill="FFFFFF"/>
        </w:rPr>
        <w:t xml:space="preserve"> we used a</w:t>
      </w:r>
      <w:r w:rsidR="00A1692C">
        <w:rPr>
          <w:rStyle w:val="normaltextrun"/>
          <w:rFonts w:ascii="Calibri" w:hAnsi="Calibri" w:cs="Calibri"/>
          <w:color w:val="000000"/>
          <w:shd w:val="clear" w:color="auto" w:fill="FFFFFF"/>
        </w:rPr>
        <w:t xml:space="preserve"> </w:t>
      </w:r>
      <w:r w:rsidR="00876C62">
        <w:rPr>
          <w:rStyle w:val="normaltextrun"/>
          <w:rFonts w:ascii="Calibri" w:hAnsi="Calibri" w:cs="Calibri"/>
          <w:color w:val="000000"/>
          <w:shd w:val="clear" w:color="auto" w:fill="FFFFFF"/>
        </w:rPr>
        <w:t xml:space="preserve">medium </w:t>
      </w:r>
      <w:r w:rsidR="00A1692C">
        <w:rPr>
          <w:rStyle w:val="normaltextrun"/>
          <w:rFonts w:ascii="Calibri" w:hAnsi="Calibri" w:cs="Calibri"/>
          <w:color w:val="000000"/>
          <w:shd w:val="clear" w:color="auto" w:fill="FFFFFF"/>
        </w:rPr>
        <w:t>standard</w:t>
      </w:r>
      <w:r w:rsidR="00203D95">
        <w:rPr>
          <w:rStyle w:val="normaltextrun"/>
          <w:rFonts w:ascii="Calibri" w:hAnsi="Calibri" w:cs="Calibri"/>
          <w:color w:val="000000"/>
          <w:shd w:val="clear" w:color="auto" w:fill="FFFFFF"/>
        </w:rPr>
        <w:t xml:space="preserve"> effect size </w:t>
      </w:r>
      <w:r w:rsidR="00A1692C">
        <w:rPr>
          <w:rStyle w:val="normaltextrun"/>
          <w:rFonts w:ascii="Calibri" w:hAnsi="Calibri" w:cs="Calibri"/>
          <w:color w:val="000000"/>
          <w:shd w:val="clear" w:color="auto" w:fill="FFFFFF"/>
        </w:rPr>
        <w:t xml:space="preserve">of 0.5 </w:t>
      </w:r>
      <w:r w:rsidR="001756F2">
        <w:rPr>
          <w:rStyle w:val="normaltextrun"/>
          <w:rFonts w:ascii="Calibri" w:hAnsi="Calibri" w:cs="Calibri"/>
          <w:color w:val="000000"/>
          <w:shd w:val="clear" w:color="auto" w:fill="FFFFFF"/>
        </w:rPr>
        <w:t xml:space="preserve">to </w:t>
      </w:r>
      <w:r w:rsidR="005E336E" w:rsidRPr="005E336E">
        <w:rPr>
          <w:rFonts w:ascii="Calibri" w:hAnsi="Calibri" w:cs="Calibri"/>
          <w:color w:val="000000"/>
          <w:shd w:val="clear" w:color="auto" w:fill="FFFFFF"/>
        </w:rPr>
        <w:t>assess median differences</w:t>
      </w:r>
      <w:r w:rsidR="001756F2">
        <w:rPr>
          <w:rFonts w:ascii="Calibri" w:hAnsi="Calibri" w:cs="Calibri"/>
          <w:color w:val="000000"/>
          <w:shd w:val="clear" w:color="auto" w:fill="FFFFFF"/>
        </w:rPr>
        <w:t xml:space="preserve"> between </w:t>
      </w:r>
      <w:r w:rsidR="005E336E" w:rsidRPr="005E336E">
        <w:rPr>
          <w:rFonts w:ascii="Calibri" w:hAnsi="Calibri" w:cs="Calibri"/>
          <w:color w:val="000000"/>
          <w:shd w:val="clear" w:color="auto" w:fill="FFFFFF"/>
        </w:rPr>
        <w:t>two independent samples</w:t>
      </w:r>
      <w:r w:rsidR="00A87139">
        <w:rPr>
          <w:rFonts w:ascii="Calibri" w:hAnsi="Calibri" w:cs="Calibri"/>
          <w:color w:val="000000"/>
          <w:shd w:val="clear" w:color="auto" w:fill="FFFFFF"/>
        </w:rPr>
        <w:t xml:space="preserve"> (pre- and post- implementation)</w:t>
      </w:r>
      <w:r w:rsidR="00B0763C">
        <w:rPr>
          <w:rFonts w:ascii="Calibri" w:hAnsi="Calibri" w:cs="Calibri"/>
          <w:color w:val="000000"/>
          <w:shd w:val="clear" w:color="auto" w:fill="FFFFFF"/>
        </w:rPr>
        <w:t xml:space="preserve"> using the non-parametric </w:t>
      </w:r>
      <w:r w:rsidR="00640998" w:rsidRPr="00640998">
        <w:rPr>
          <w:rFonts w:ascii="Calibri" w:hAnsi="Calibri" w:cs="Calibri"/>
          <w:color w:val="000000"/>
          <w:shd w:val="clear" w:color="auto" w:fill="FFFFFF"/>
        </w:rPr>
        <w:t>Mann-Whitney U-test</w:t>
      </w:r>
      <w:r w:rsidR="006F020F">
        <w:rPr>
          <w:rFonts w:ascii="Calibri" w:hAnsi="Calibri" w:cs="Calibri"/>
          <w:color w:val="000000"/>
          <w:shd w:val="clear" w:color="auto" w:fill="FFFFFF"/>
        </w:rPr>
        <w:t xml:space="preserve">. </w:t>
      </w:r>
      <w:r w:rsidR="00B7781E">
        <w:rPr>
          <w:rFonts w:ascii="Calibri" w:hAnsi="Calibri" w:cs="Calibri"/>
          <w:color w:val="000000"/>
          <w:shd w:val="clear" w:color="auto" w:fill="FFFFFF"/>
        </w:rPr>
        <w:t xml:space="preserve">A target sample size of </w:t>
      </w:r>
      <w:r w:rsidR="006A59C1">
        <w:rPr>
          <w:rFonts w:ascii="Calibri" w:hAnsi="Calibri" w:cs="Calibri"/>
          <w:color w:val="000000"/>
          <w:shd w:val="clear" w:color="auto" w:fill="FFFFFF"/>
        </w:rPr>
        <w:t>7</w:t>
      </w:r>
      <w:r w:rsidR="00B14D75">
        <w:rPr>
          <w:rFonts w:ascii="Calibri" w:hAnsi="Calibri" w:cs="Calibri"/>
          <w:color w:val="000000"/>
          <w:shd w:val="clear" w:color="auto" w:fill="FFFFFF"/>
        </w:rPr>
        <w:t>0</w:t>
      </w:r>
      <w:r w:rsidR="006A59C1">
        <w:rPr>
          <w:rFonts w:ascii="Calibri" w:hAnsi="Calibri" w:cs="Calibri"/>
          <w:color w:val="000000"/>
          <w:shd w:val="clear" w:color="auto" w:fill="FFFFFF"/>
        </w:rPr>
        <w:t xml:space="preserve"> (3</w:t>
      </w:r>
      <w:r w:rsidR="00B14D75">
        <w:rPr>
          <w:rFonts w:ascii="Calibri" w:hAnsi="Calibri" w:cs="Calibri"/>
          <w:color w:val="000000"/>
          <w:shd w:val="clear" w:color="auto" w:fill="FFFFFF"/>
        </w:rPr>
        <w:t>5</w:t>
      </w:r>
      <w:r w:rsidR="006A59C1">
        <w:rPr>
          <w:rFonts w:ascii="Calibri" w:hAnsi="Calibri" w:cs="Calibri"/>
          <w:color w:val="000000"/>
          <w:shd w:val="clear" w:color="auto" w:fill="FFFFFF"/>
        </w:rPr>
        <w:t xml:space="preserve"> per group) achieves 80% power with a significance level of 0.05 (one-tailed) </w:t>
      </w:r>
      <w:r w:rsidR="000B5526">
        <w:rPr>
          <w:rFonts w:ascii="Calibri" w:hAnsi="Calibri" w:cs="Calibri"/>
          <w:color w:val="000000"/>
          <w:shd w:val="clear" w:color="auto" w:fill="FFFFFF"/>
        </w:rPr>
        <w:t>to detect differences between the groups</w:t>
      </w:r>
      <w:r w:rsidR="00D96599">
        <w:rPr>
          <w:rFonts w:ascii="Calibri" w:hAnsi="Calibri" w:cs="Calibri"/>
          <w:color w:val="000000"/>
          <w:shd w:val="clear" w:color="auto" w:fill="FFFFFF"/>
        </w:rPr>
        <w:t xml:space="preserve">, allowing a conservative </w:t>
      </w:r>
      <w:r w:rsidR="00567CC3">
        <w:rPr>
          <w:rFonts w:ascii="Calibri" w:hAnsi="Calibri" w:cs="Calibri"/>
          <w:color w:val="000000"/>
          <w:shd w:val="clear" w:color="auto" w:fill="FFFFFF"/>
        </w:rPr>
        <w:t>4</w:t>
      </w:r>
      <w:r w:rsidR="00D96599">
        <w:rPr>
          <w:rFonts w:ascii="Calibri" w:hAnsi="Calibri" w:cs="Calibri"/>
          <w:color w:val="000000"/>
          <w:shd w:val="clear" w:color="auto" w:fill="FFFFFF"/>
        </w:rPr>
        <w:t xml:space="preserve">0% attrition. </w:t>
      </w:r>
      <w:r w:rsidR="00281F5D">
        <w:rPr>
          <w:rFonts w:ascii="Calibri" w:hAnsi="Calibri" w:cs="Calibri"/>
          <w:color w:val="000000"/>
          <w:shd w:val="clear" w:color="auto" w:fill="FFFFFF"/>
        </w:rPr>
        <w:t>Sample size calculations we</w:t>
      </w:r>
      <w:r w:rsidR="00DB6DB4">
        <w:rPr>
          <w:rFonts w:ascii="Calibri" w:hAnsi="Calibri" w:cs="Calibri"/>
          <w:color w:val="000000"/>
          <w:shd w:val="clear" w:color="auto" w:fill="FFFFFF"/>
        </w:rPr>
        <w:t>r</w:t>
      </w:r>
      <w:r w:rsidR="00281F5D">
        <w:rPr>
          <w:rFonts w:ascii="Calibri" w:hAnsi="Calibri" w:cs="Calibri"/>
          <w:color w:val="000000"/>
          <w:shd w:val="clear" w:color="auto" w:fill="FFFFFF"/>
        </w:rPr>
        <w:t xml:space="preserve">e performed using </w:t>
      </w:r>
      <w:r w:rsidR="00E976BB">
        <w:rPr>
          <w:rFonts w:ascii="Calibri" w:hAnsi="Calibri" w:cs="Calibri"/>
          <w:color w:val="000000"/>
          <w:shd w:val="clear" w:color="auto" w:fill="FFFFFF"/>
        </w:rPr>
        <w:t xml:space="preserve">G-Power version 3.1.9.7. </w:t>
      </w:r>
      <w:r w:rsidR="006A2166">
        <w:rPr>
          <w:rFonts w:ascii="Calibri" w:hAnsi="Calibri" w:cs="Calibri"/>
          <w:color w:val="000000"/>
          <w:shd w:val="clear" w:color="auto" w:fill="FFFFFF"/>
        </w:rPr>
        <w:fldChar w:fldCharType="begin"/>
      </w:r>
      <w:r w:rsidR="006A2166">
        <w:rPr>
          <w:rFonts w:ascii="Calibri" w:hAnsi="Calibri" w:cs="Calibri"/>
          <w:color w:val="000000"/>
          <w:shd w:val="clear" w:color="auto" w:fill="FFFFFF"/>
        </w:rPr>
        <w:instrText xml:space="preserve"> ADDIN EN.CITE &lt;EndNote&gt;&lt;Cite&gt;&lt;Author&gt;Faul&lt;/Author&gt;&lt;Year&gt;2007&lt;/Year&gt;&lt;RecNum&gt;145&lt;/RecNum&gt;&lt;DisplayText&gt;&lt;style face="superscript"&gt;30&lt;/style&gt;&lt;/DisplayText&gt;&lt;record&gt;&lt;rec-number&gt;145&lt;/rec-number&gt;&lt;foreign-keys&gt;&lt;key app="EN" db-id="pwvpaw52iztw0meexzlvv5en2v02e5x90e2d" timestamp="1732412676"&gt;145&lt;/key&gt;&lt;/foreign-keys&gt;&lt;ref-type name="Journal Article"&gt;17&lt;/ref-type&gt;&lt;contributors&gt;&lt;authors&gt;&lt;author&gt;Faul, Franz&lt;/author&gt;&lt;author&gt;Erdfelder, Edgar&lt;/author&gt;&lt;author&gt;Lang, Albert-Georg&lt;/author&gt;&lt;author&gt;Buchner, Axel&lt;/author&gt;&lt;/authors&gt;&lt;/contributors&gt;&lt;titles&gt;&lt;title&gt;G*Power 3: A flexible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number&gt;2&lt;/number&gt;&lt;dates&gt;&lt;year&gt;2007&lt;/year&gt;&lt;pub-dates&gt;&lt;date&gt;2007/05/01&lt;/date&gt;&lt;/pub-dates&gt;&lt;/dates&gt;&lt;isbn&gt;1554-3528&lt;/isbn&gt;&lt;urls&gt;&lt;related-urls&gt;&lt;url&gt;https://doi.org/10.3758/BF03193146&lt;/url&gt;&lt;/related-urls&gt;&lt;/urls&gt;&lt;electronic-resource-num&gt;10.3758/BF03193146&lt;/electronic-resource-num&gt;&lt;/record&gt;&lt;/Cite&gt;&lt;/EndNote&gt;</w:instrText>
      </w:r>
      <w:r w:rsidR="006A2166">
        <w:rPr>
          <w:rFonts w:ascii="Calibri" w:hAnsi="Calibri" w:cs="Calibri"/>
          <w:color w:val="000000"/>
          <w:shd w:val="clear" w:color="auto" w:fill="FFFFFF"/>
        </w:rPr>
        <w:fldChar w:fldCharType="separate"/>
      </w:r>
      <w:r w:rsidR="006A2166" w:rsidRPr="006A2166">
        <w:rPr>
          <w:rFonts w:ascii="Calibri" w:hAnsi="Calibri" w:cs="Calibri"/>
          <w:noProof/>
          <w:color w:val="000000"/>
          <w:shd w:val="clear" w:color="auto" w:fill="FFFFFF"/>
          <w:vertAlign w:val="superscript"/>
        </w:rPr>
        <w:t>30</w:t>
      </w:r>
      <w:r w:rsidR="006A2166">
        <w:rPr>
          <w:rFonts w:ascii="Calibri" w:hAnsi="Calibri" w:cs="Calibri"/>
          <w:color w:val="000000"/>
          <w:shd w:val="clear" w:color="auto" w:fill="FFFFFF"/>
        </w:rPr>
        <w:fldChar w:fldCharType="end"/>
      </w:r>
      <w:r w:rsidR="0000724F">
        <w:rPr>
          <w:rFonts w:ascii="Calibri" w:hAnsi="Calibri" w:cs="Calibri"/>
          <w:color w:val="000000"/>
          <w:shd w:val="clear" w:color="auto" w:fill="FFFFFF"/>
        </w:rPr>
        <w:t xml:space="preserve"> </w:t>
      </w:r>
    </w:p>
    <w:p w14:paraId="714E8E34" w14:textId="2F3DD380" w:rsidR="00E84BC2" w:rsidRPr="009A7FBF" w:rsidRDefault="00E84BC2" w:rsidP="00C07B6E">
      <w:pPr>
        <w:spacing w:line="240" w:lineRule="auto"/>
        <w:jc w:val="both"/>
        <w:rPr>
          <w:rFonts w:cstheme="minorHAnsi"/>
          <w:b/>
          <w:bCs/>
          <w:color w:val="000000" w:themeColor="text1"/>
        </w:rPr>
      </w:pPr>
      <w:r w:rsidRPr="009A7FBF">
        <w:rPr>
          <w:rFonts w:cstheme="minorHAnsi"/>
          <w:b/>
          <w:bCs/>
          <w:color w:val="000000" w:themeColor="text1"/>
        </w:rPr>
        <w:t>Data Analysis:</w:t>
      </w:r>
    </w:p>
    <w:p w14:paraId="6DB24F1C" w14:textId="30387E62" w:rsidR="00E84BC2" w:rsidRPr="009A7FBF" w:rsidRDefault="000C46D0" w:rsidP="004A7D23">
      <w:pPr>
        <w:spacing w:after="0" w:line="240" w:lineRule="auto"/>
        <w:rPr>
          <w:rFonts w:cstheme="minorHAnsi"/>
        </w:rPr>
      </w:pPr>
      <w:r>
        <w:rPr>
          <w:rStyle w:val="normaltextrun"/>
          <w:rFonts w:ascii="Calibri" w:hAnsi="Calibri" w:cs="Calibri"/>
          <w:color w:val="000000"/>
          <w:shd w:val="clear" w:color="auto" w:fill="FFFFFF"/>
        </w:rPr>
        <w:t xml:space="preserve">The project will employ a mixed methods approach. </w:t>
      </w:r>
      <w:r w:rsidR="007501F2">
        <w:rPr>
          <w:rStyle w:val="normaltextrun"/>
          <w:rFonts w:ascii="Calibri" w:hAnsi="Calibri" w:cs="Calibri"/>
          <w:color w:val="000000"/>
          <w:shd w:val="clear" w:color="auto" w:fill="FFFFFF"/>
        </w:rPr>
        <w:t xml:space="preserve">Measurement of </w:t>
      </w:r>
      <w:r w:rsidR="007501F2" w:rsidRPr="00BD2DF9">
        <w:rPr>
          <w:rStyle w:val="normaltextrun"/>
          <w:rFonts w:cstheme="minorHAnsi"/>
          <w:color w:val="000000"/>
          <w:shd w:val="clear" w:color="auto" w:fill="FFFFFF"/>
        </w:rPr>
        <w:t xml:space="preserve">Implementation </w:t>
      </w:r>
      <w:r w:rsidR="007501F2">
        <w:rPr>
          <w:rStyle w:val="normaltextrun"/>
          <w:rFonts w:cstheme="minorHAnsi"/>
          <w:color w:val="000000"/>
          <w:shd w:val="clear" w:color="auto" w:fill="FFFFFF"/>
        </w:rPr>
        <w:t xml:space="preserve">and Evaluation </w:t>
      </w:r>
      <w:r w:rsidR="007501F2" w:rsidRPr="00BD2DF9">
        <w:rPr>
          <w:rStyle w:val="normaltextrun"/>
          <w:rFonts w:cstheme="minorHAnsi"/>
          <w:color w:val="000000"/>
          <w:shd w:val="clear" w:color="auto" w:fill="FFFFFF"/>
        </w:rPr>
        <w:t>Outcomes</w:t>
      </w:r>
      <w:r w:rsidR="007501F2">
        <w:rPr>
          <w:rStyle w:val="normaltextrun"/>
          <w:rFonts w:cstheme="minorHAnsi"/>
          <w:color w:val="000000"/>
          <w:shd w:val="clear" w:color="auto" w:fill="FFFFFF"/>
        </w:rPr>
        <w:t xml:space="preserve"> </w:t>
      </w:r>
      <w:r w:rsidR="007501F2" w:rsidRPr="009A7FBF">
        <w:rPr>
          <w:rFonts w:cstheme="minorHAnsi"/>
        </w:rPr>
        <w:fldChar w:fldCharType="begin">
          <w:fldData xml:space="preserve">PEVuZE5vdGU+PENpdGU+PEF1dGhvcj5Qcm9jdG9yPC9BdXRob3I+PFllYXI+MjAxMTwvWWVhcj48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</w:fldData>
        </w:fldChar>
      </w:r>
      <w:r w:rsidR="000B74E7">
        <w:rPr>
          <w:rFonts w:cstheme="minorHAnsi"/>
        </w:rPr>
        <w:instrText xml:space="preserve"> ADDIN EN.CITE </w:instrText>
      </w:r>
      <w:r w:rsidR="000B74E7">
        <w:rPr>
          <w:rFonts w:cstheme="minorHAnsi"/>
        </w:rPr>
        <w:fldChar w:fldCharType="begin">
          <w:fldData xml:space="preserve">PEVuZE5vdGU+PENpdGU+PEF1dGhvcj5Qcm9jdG9yPC9BdXRob3I+PFllYXI+MjAxMTwvWWVhcj48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</w:fldData>
        </w:fldChar>
      </w:r>
      <w:r w:rsidR="000B74E7">
        <w:rPr>
          <w:rFonts w:cstheme="minorHAnsi"/>
        </w:rPr>
        <w:instrText xml:space="preserve"> ADDIN EN.CITE.DATA </w:instrText>
      </w:r>
      <w:r w:rsidR="000B74E7">
        <w:rPr>
          <w:rFonts w:cstheme="minorHAnsi"/>
        </w:rPr>
      </w:r>
      <w:r w:rsidR="000B74E7">
        <w:rPr>
          <w:rFonts w:cstheme="minorHAnsi"/>
        </w:rPr>
        <w:fldChar w:fldCharType="end"/>
      </w:r>
      <w:r w:rsidR="007501F2" w:rsidRPr="009A7FBF">
        <w:rPr>
          <w:rFonts w:cstheme="minorHAnsi"/>
        </w:rPr>
      </w:r>
      <w:r w:rsidR="007501F2" w:rsidRPr="009A7FBF">
        <w:rPr>
          <w:rFonts w:cstheme="minorHAnsi"/>
        </w:rPr>
        <w:fldChar w:fldCharType="separate"/>
      </w:r>
      <w:r w:rsidR="000B74E7" w:rsidRPr="000B74E7">
        <w:rPr>
          <w:rFonts w:cstheme="minorHAnsi"/>
          <w:noProof/>
          <w:vertAlign w:val="superscript"/>
        </w:rPr>
        <w:t>19-22</w:t>
      </w:r>
      <w:r w:rsidR="007501F2" w:rsidRPr="009A7FBF">
        <w:rPr>
          <w:rFonts w:cstheme="minorHAnsi"/>
        </w:rPr>
        <w:fldChar w:fldCharType="end"/>
      </w:r>
      <w:r w:rsidR="007501F2">
        <w:rPr>
          <w:rFonts w:cstheme="minorHAnsi"/>
        </w:rPr>
        <w:t xml:space="preserve"> </w:t>
      </w:r>
      <w:r w:rsidR="007501F2" w:rsidRPr="009A7FBF">
        <w:rPr>
          <w:rFonts w:cstheme="minorHAnsi"/>
        </w:rPr>
        <w:t>will allow evaluation across implementation, service and consumer outcomes – with key outcomes measured pre-post implementation on Access; Value of Care (patient outcomes, patient experience, clinician experience); Ease of adoption/scalability (training and education, workforce, clear description of Model of Care); Sustainability</w:t>
      </w:r>
      <w:r w:rsidR="00900D43">
        <w:rPr>
          <w:rFonts w:cstheme="minorHAnsi"/>
        </w:rPr>
        <w:t xml:space="preserve"> </w:t>
      </w:r>
      <w:r w:rsidR="00943019">
        <w:rPr>
          <w:rFonts w:cstheme="minorHAnsi"/>
        </w:rPr>
        <w:fldChar w:fldCharType="begin">
          <w:fldData xml:space="preserve">PEVuZE5vdGU+PENpdGU+PEF1dGhvcj5MdWtlPC9BdXRob3I+PFllYXI+MjAxNDwvWWVhcj48UmVj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</w:fldData>
        </w:fldChar>
      </w:r>
      <w:r w:rsidR="008D680F">
        <w:rPr>
          <w:rFonts w:cstheme="minorHAnsi"/>
        </w:rPr>
        <w:instrText xml:space="preserve"> ADDIN EN.CITE </w:instrText>
      </w:r>
      <w:r w:rsidR="008D680F">
        <w:rPr>
          <w:rFonts w:cstheme="minorHAnsi"/>
        </w:rPr>
        <w:fldChar w:fldCharType="begin">
          <w:fldData xml:space="preserve">PEVuZE5vdGU+PENpdGU+PEF1dGhvcj5MdWtlPC9BdXRob3I+PFllYXI+MjAxNDwvWWVhcj48UmVj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</w:fldData>
        </w:fldChar>
      </w:r>
      <w:r w:rsidR="008D680F">
        <w:rPr>
          <w:rFonts w:cstheme="minorHAnsi"/>
        </w:rPr>
        <w:instrText xml:space="preserve"> ADDIN EN.CITE.DATA </w:instrText>
      </w:r>
      <w:r w:rsidR="008D680F">
        <w:rPr>
          <w:rFonts w:cstheme="minorHAnsi"/>
        </w:rPr>
      </w:r>
      <w:r w:rsidR="008D680F">
        <w:rPr>
          <w:rFonts w:cstheme="minorHAnsi"/>
        </w:rPr>
        <w:fldChar w:fldCharType="end"/>
      </w:r>
      <w:r w:rsidR="00943019">
        <w:rPr>
          <w:rFonts w:cstheme="minorHAnsi"/>
        </w:rPr>
      </w:r>
      <w:r w:rsidR="00943019">
        <w:rPr>
          <w:rFonts w:cstheme="minorHAnsi"/>
        </w:rPr>
        <w:fldChar w:fldCharType="separate"/>
      </w:r>
      <w:r w:rsidR="008D680F" w:rsidRPr="008D680F">
        <w:rPr>
          <w:rFonts w:cstheme="minorHAnsi"/>
          <w:noProof/>
          <w:vertAlign w:val="superscript"/>
        </w:rPr>
        <w:t>23, 24</w:t>
      </w:r>
      <w:r w:rsidR="00943019">
        <w:rPr>
          <w:rFonts w:cstheme="minorHAnsi"/>
        </w:rPr>
        <w:fldChar w:fldCharType="end"/>
      </w:r>
      <w:r w:rsidR="00943019">
        <w:rPr>
          <w:rFonts w:cstheme="minorHAnsi"/>
        </w:rPr>
        <w:t xml:space="preserve"> </w:t>
      </w:r>
      <w:r w:rsidR="00900D43">
        <w:rPr>
          <w:rFonts w:cstheme="minorHAnsi"/>
        </w:rPr>
        <w:t>and E</w:t>
      </w:r>
      <w:r w:rsidR="007501F2" w:rsidRPr="009A7FBF">
        <w:rPr>
          <w:rFonts w:cstheme="minorHAnsi"/>
        </w:rPr>
        <w:t>fficiency (health care cost, equity, patient-centredness and timeliness)</w:t>
      </w:r>
      <w:r w:rsidR="007501F2">
        <w:rPr>
          <w:rFonts w:cstheme="minorHAnsi"/>
        </w:rPr>
        <w:t xml:space="preserve">, </w:t>
      </w:r>
      <w:r w:rsidR="00376A99">
        <w:rPr>
          <w:rFonts w:cstheme="minorHAnsi"/>
        </w:rPr>
        <w:t xml:space="preserve">Feasibility, </w:t>
      </w:r>
      <w:r w:rsidR="007501F2">
        <w:rPr>
          <w:rFonts w:cstheme="minorHAnsi"/>
        </w:rPr>
        <w:t>Acceptability and Appropriateness.</w:t>
      </w:r>
      <w:r w:rsidR="007501F2" w:rsidRPr="009A7FBF">
        <w:rPr>
          <w:rFonts w:cstheme="minorHAnsi"/>
        </w:rPr>
        <w:fldChar w:fldCharType="begin"/>
      </w:r>
      <w:r w:rsidR="000B74E7">
        <w:rPr>
          <w:rFonts w:cstheme="minorHAnsi"/>
        </w:rPr>
        <w:instrText xml:space="preserve"> ADDIN EN.CITE &lt;EndNote&gt;&lt;Cite&gt;&lt;Author&gt;Weiner&lt;/Author&gt;&lt;Year&gt;2017&lt;/Year&gt;&lt;RecNum&gt;2024&lt;/RecNum&gt;&lt;DisplayText&gt;&lt;style face="superscript"&gt;18&lt;/style&gt;&lt;/DisplayText&gt;&lt;record&gt;&lt;rec-number&gt;2024&lt;/rec-number&gt;&lt;foreign-keys&gt;&lt;key app="EN" db-id="0dxpfzrvftp0vme0a0tp5w580vv2sxas5zre" timestamp="1710844871"&gt;2024&lt;/key&gt;&lt;/foreign-keys&gt;&lt;ref-type name="Journal Article"&gt;17&lt;/ref-type&gt;&lt;contributors&gt;&lt;authors&gt;&lt;author&gt;Weiner, Bryan J.&lt;/author&gt;&lt;author&gt;Lewis, Cara C.&lt;/author&gt;&lt;author&gt;Stanick, Cameo&lt;/author&gt;&lt;author&gt;Powell, Byron J.&lt;/author&gt;&lt;author&gt;Dorsey, Caitlin N.&lt;/author&gt;&lt;author&gt;Clary, Alecia S.&lt;/author&gt;&lt;author&gt;Boynton, Marcella H.&lt;/author&gt;&lt;author&gt;Halko, Heather&lt;/author&gt;&lt;/authors&gt;&lt;/contributors&gt;&lt;titles&gt;&lt;title&gt;Psychometric assessment of three newly developed implementation outcome measures&lt;/title&gt;&lt;secondary-title&gt;Implementation Science&lt;/secondary-title&gt;&lt;/titles&gt;&lt;periodical&gt;&lt;full-title&gt;Implementation Science&lt;/full-title&gt;&lt;/periodical&gt;&lt;pages&gt;108&lt;/pages&gt;&lt;volume&gt;12&lt;/volume&gt;&lt;number&gt;1&lt;/number&gt;&lt;dates&gt;&lt;year&gt;2017&lt;/year&gt;&lt;pub-dates&gt;&lt;date&gt;2017/08/29&lt;/date&gt;&lt;/pub-dates&gt;&lt;/dates&gt;&lt;isbn&gt;1748-5908&lt;/isbn&gt;&lt;urls&gt;&lt;related-urls&gt;&lt;url&gt;https://doi.org/10.1186/s13012-017-0635-3&lt;/url&gt;&lt;/related-urls&gt;&lt;/urls&gt;&lt;electronic-resource-num&gt;10.1186/s13012-017-0635-3&lt;/electronic-resource-num&gt;&lt;/record&gt;&lt;/Cite&gt;&lt;/EndNote&gt;</w:instrText>
      </w:r>
      <w:r w:rsidR="007501F2" w:rsidRPr="009A7FBF">
        <w:rPr>
          <w:rFonts w:cstheme="minorHAnsi"/>
        </w:rPr>
        <w:fldChar w:fldCharType="separate"/>
      </w:r>
      <w:r w:rsidR="000B74E7" w:rsidRPr="000B74E7">
        <w:rPr>
          <w:rFonts w:cstheme="minorHAnsi"/>
          <w:noProof/>
          <w:vertAlign w:val="superscript"/>
        </w:rPr>
        <w:t>18</w:t>
      </w:r>
      <w:r w:rsidR="007501F2" w:rsidRPr="009A7FBF">
        <w:rPr>
          <w:rFonts w:cstheme="minorHAnsi"/>
        </w:rPr>
        <w:fldChar w:fldCharType="end"/>
      </w:r>
      <w:r w:rsidR="007501F2">
        <w:rPr>
          <w:rStyle w:val="normaltextrun"/>
          <w:rFonts w:ascii="Calibri" w:hAnsi="Calibri" w:cs="Calibri"/>
          <w:color w:val="000000"/>
          <w:shd w:val="clear" w:color="auto" w:fill="FFFFFF"/>
        </w:rPr>
        <w:t xml:space="preserve"> </w:t>
      </w:r>
      <w:r w:rsidR="003F3262">
        <w:rPr>
          <w:rStyle w:val="normaltextrun"/>
          <w:rFonts w:ascii="Calibri" w:hAnsi="Calibri" w:cs="Calibri"/>
          <w:color w:val="000000"/>
          <w:shd w:val="clear" w:color="auto" w:fill="FFFFFF"/>
        </w:rPr>
        <w:t>Baseline d</w:t>
      </w:r>
      <w:r w:rsidR="003F3262" w:rsidRPr="009A7FBF">
        <w:rPr>
          <w:rFonts w:cstheme="minorHAnsi"/>
        </w:rPr>
        <w:t>ata of existing paediatric service PREMs and PROMs and patient flow metrics (</w:t>
      </w:r>
      <w:proofErr w:type="spellStart"/>
      <w:r w:rsidR="003F3262" w:rsidRPr="009A7FBF">
        <w:rPr>
          <w:rFonts w:cstheme="minorHAnsi"/>
        </w:rPr>
        <w:t>eg.</w:t>
      </w:r>
      <w:proofErr w:type="spellEnd"/>
      <w:r w:rsidR="003F3262" w:rsidRPr="009A7FBF">
        <w:rPr>
          <w:rFonts w:cstheme="minorHAnsi"/>
        </w:rPr>
        <w:t xml:space="preserve"> failure to provide service rates, numbers on waitlist outside of clinically recommended timeframes, occasions of service) will measure pre-implementation 'standard care'. In developing the new</w:t>
      </w:r>
      <w:r w:rsidR="003F3262">
        <w:rPr>
          <w:rFonts w:cstheme="minorHAnsi"/>
        </w:rPr>
        <w:t xml:space="preserve"> care pathway and </w:t>
      </w:r>
      <w:r w:rsidR="00A4692D">
        <w:rPr>
          <w:rFonts w:cstheme="minorHAnsi"/>
        </w:rPr>
        <w:t xml:space="preserve">health worker </w:t>
      </w:r>
      <w:r w:rsidR="003F3262">
        <w:rPr>
          <w:rFonts w:cstheme="minorHAnsi"/>
        </w:rPr>
        <w:t>position</w:t>
      </w:r>
      <w:r w:rsidR="003F3262" w:rsidRPr="009A7FBF">
        <w:rPr>
          <w:rFonts w:cstheme="minorHAnsi"/>
        </w:rPr>
        <w:t xml:space="preserve"> model of care, outcomes from pre-implementation stakeholder engagement (</w:t>
      </w:r>
      <w:r w:rsidR="00354737">
        <w:rPr>
          <w:rFonts w:cstheme="minorHAnsi"/>
        </w:rPr>
        <w:t xml:space="preserve">questionnaires, </w:t>
      </w:r>
      <w:r w:rsidR="003F3262" w:rsidRPr="009A7FBF">
        <w:rPr>
          <w:rFonts w:cstheme="minorHAnsi"/>
        </w:rPr>
        <w:t xml:space="preserve">yarning circles and </w:t>
      </w:r>
      <w:r w:rsidR="00354737">
        <w:rPr>
          <w:rFonts w:cstheme="minorHAnsi"/>
        </w:rPr>
        <w:t xml:space="preserve">staff </w:t>
      </w:r>
      <w:r w:rsidR="003F3262" w:rsidRPr="009A7FBF">
        <w:rPr>
          <w:rFonts w:cstheme="minorHAnsi"/>
        </w:rPr>
        <w:t xml:space="preserve">interviews) will be analysed via descriptive analysis </w:t>
      </w:r>
      <w:r w:rsidR="003F3262" w:rsidRPr="009A7FBF">
        <w:rPr>
          <w:rFonts w:cstheme="minorHAnsi"/>
          <w:color w:val="000000" w:themeColor="text1"/>
        </w:rPr>
        <w:t>using Microsoft Excel and/or IBM SPSS,</w:t>
      </w:r>
      <w:r w:rsidR="003F3262" w:rsidRPr="009A7FBF">
        <w:rPr>
          <w:rFonts w:cstheme="minorHAnsi"/>
        </w:rPr>
        <w:t xml:space="preserve"> and reflexive thematic analysis using </w:t>
      </w:r>
      <w:r w:rsidR="003F3262" w:rsidRPr="009A7FBF">
        <w:rPr>
          <w:rFonts w:cstheme="minorHAnsi"/>
          <w:color w:val="000000" w:themeColor="text1"/>
        </w:rPr>
        <w:t>NVivo.</w:t>
      </w:r>
      <w:r w:rsidR="00F66E48">
        <w:rPr>
          <w:rFonts w:cstheme="minorHAnsi"/>
          <w:color w:val="000000" w:themeColor="text1"/>
        </w:rPr>
        <w:fldChar w:fldCharType="begin"/>
      </w:r>
      <w:r w:rsidR="006A2166">
        <w:rPr>
          <w:rFonts w:cstheme="minorHAnsi"/>
          <w:color w:val="000000" w:themeColor="text1"/>
        </w:rPr>
        <w:instrText xml:space="preserve"> ADDIN EN.CITE &lt;EndNote&gt;&lt;Cite&gt;&lt;Author&gt;Jackson&lt;/Author&gt;&lt;Year&gt;2019&lt;/Year&gt;&lt;RecNum&gt;103&lt;/RecNum&gt;&lt;DisplayText&gt;&lt;style face="superscript"&gt;31&lt;/style&gt;&lt;/DisplayText&gt;&lt;record&gt;&lt;rec-number&gt;103&lt;/rec-number&gt;&lt;foreign-keys&gt;&lt;key app="EN" db-id="pwvpaw52iztw0meexzlvv5en2v02e5x90e2d" timestamp="1696217150" guid="37cf617e-183e-4f31-9e6b-c66086756122"&gt;103&lt;/key&gt;&lt;/foreign-keys&gt;&lt;ref-type name="Book"&gt;6&lt;/ref-type&gt;&lt;contributors&gt;&lt;authors&gt;&lt;author&gt;Jackson, K&lt;/author&gt;&lt;author&gt;Bazeley, P&lt;/author&gt;&lt;/authors&gt;&lt;/contributors&gt;&lt;titles&gt;&lt;title&gt;Qualitative Data Analysis with NVivo (3rd ed.)&lt;/title&gt;&lt;/titles&gt;&lt;dates&gt;&lt;year&gt;2019&lt;/year&gt;&lt;pub-dates&gt;&lt;date&gt;10/02&lt;/date&gt;&lt;/pub-dates&gt;&lt;/dates&gt;&lt;pub-location&gt;Los Angeles&lt;/pub-location&gt;&lt;publisher&gt;Sage&lt;/publisher&gt;&lt;urls&gt;&lt;/urls&gt;&lt;electronic-resource-num&gt;10.1080/14780887.2014.992750&lt;/electronic-resource-num&gt;&lt;/record&gt;&lt;/Cite&gt;&lt;/EndNote&gt;</w:instrText>
      </w:r>
      <w:r w:rsidR="00F66E48">
        <w:rPr>
          <w:rFonts w:cstheme="minorHAnsi"/>
          <w:color w:val="000000" w:themeColor="text1"/>
        </w:rPr>
        <w:fldChar w:fldCharType="separate"/>
      </w:r>
      <w:r w:rsidR="006A2166" w:rsidRPr="006A2166">
        <w:rPr>
          <w:rFonts w:cstheme="minorHAnsi"/>
          <w:noProof/>
          <w:color w:val="000000" w:themeColor="text1"/>
          <w:vertAlign w:val="superscript"/>
        </w:rPr>
        <w:t>31</w:t>
      </w:r>
      <w:r w:rsidR="00F66E48">
        <w:rPr>
          <w:rFonts w:cstheme="minorHAnsi"/>
          <w:color w:val="000000" w:themeColor="text1"/>
        </w:rPr>
        <w:fldChar w:fldCharType="end"/>
      </w:r>
      <w:r w:rsidR="003F3262" w:rsidRPr="009A7FBF">
        <w:rPr>
          <w:rFonts w:cstheme="minorHAnsi"/>
        </w:rPr>
        <w:t xml:space="preserve"> Post-implementation stakeholder engagement activities will also be analysed via descriptive analysis and reflexive thematic analysis.</w:t>
      </w:r>
      <w:r w:rsidR="007B33C2">
        <w:rPr>
          <w:rFonts w:cstheme="minorHAnsi"/>
        </w:rPr>
        <w:t xml:space="preserve"> </w:t>
      </w:r>
      <w:r w:rsidR="00673BE7" w:rsidRPr="00673BE7">
        <w:rPr>
          <w:rFonts w:cstheme="minorHAnsi"/>
        </w:rPr>
        <w:t>Reflexive thematic analysis is a method used to analy</w:t>
      </w:r>
      <w:r w:rsidR="007D53FD">
        <w:rPr>
          <w:rFonts w:cstheme="minorHAnsi"/>
        </w:rPr>
        <w:t>s</w:t>
      </w:r>
      <w:r w:rsidR="00673BE7" w:rsidRPr="00673BE7">
        <w:rPr>
          <w:rFonts w:cstheme="minorHAnsi"/>
        </w:rPr>
        <w:t>e qualitative data by identifying, organi</w:t>
      </w:r>
      <w:r w:rsidR="007D53FD">
        <w:rPr>
          <w:rFonts w:cstheme="minorHAnsi"/>
        </w:rPr>
        <w:t>s</w:t>
      </w:r>
      <w:r w:rsidR="00673BE7" w:rsidRPr="00673BE7">
        <w:rPr>
          <w:rFonts w:cstheme="minorHAnsi"/>
        </w:rPr>
        <w:t xml:space="preserve">ing, and interpreting patterns (themes) within the data. This approach emphasizes the importance of reflexivity, meaning researchers actively reflect on their own perspectives, biases, and assumptions throughout the analysis. Researchers are encouraged to be transparent about how their backgrounds, experiences, and positions (e.g., cultural, social, or professional) might influence the themes they identify and interpret, thereby enhancing the reliability and depth of the findings. To ensure a robust and culturally informed analysis, at least two team members </w:t>
      </w:r>
      <w:r w:rsidR="00A01BFF">
        <w:rPr>
          <w:rFonts w:cstheme="minorHAnsi"/>
        </w:rPr>
        <w:t xml:space="preserve">will </w:t>
      </w:r>
      <w:r w:rsidR="00673BE7" w:rsidRPr="00673BE7">
        <w:rPr>
          <w:rFonts w:cstheme="minorHAnsi"/>
        </w:rPr>
        <w:t xml:space="preserve">conduct the thematic analysis, including </w:t>
      </w:r>
      <w:r w:rsidR="00A01BFF">
        <w:rPr>
          <w:rFonts w:cstheme="minorHAnsi"/>
        </w:rPr>
        <w:t xml:space="preserve">at least </w:t>
      </w:r>
      <w:r w:rsidR="00673BE7" w:rsidRPr="00673BE7">
        <w:rPr>
          <w:rFonts w:cstheme="minorHAnsi"/>
        </w:rPr>
        <w:t xml:space="preserve">one or more members of </w:t>
      </w:r>
      <w:r w:rsidR="00A01BFF">
        <w:rPr>
          <w:rFonts w:cstheme="minorHAnsi"/>
        </w:rPr>
        <w:t xml:space="preserve">team with </w:t>
      </w:r>
      <w:r w:rsidR="00673BE7" w:rsidRPr="00673BE7">
        <w:rPr>
          <w:rFonts w:cstheme="minorHAnsi"/>
        </w:rPr>
        <w:t xml:space="preserve">Aboriginal and/or Torres Strait Islander background. The process </w:t>
      </w:r>
      <w:r w:rsidR="00A01BFF">
        <w:rPr>
          <w:rFonts w:cstheme="minorHAnsi"/>
        </w:rPr>
        <w:t>will begin with</w:t>
      </w:r>
      <w:r w:rsidR="00175107">
        <w:rPr>
          <w:rFonts w:cstheme="minorHAnsi"/>
        </w:rPr>
        <w:t xml:space="preserve"> the researchers s</w:t>
      </w:r>
      <w:r w:rsidR="00673BE7" w:rsidRPr="00673BE7">
        <w:rPr>
          <w:rFonts w:cstheme="minorHAnsi"/>
        </w:rPr>
        <w:t>electing and familiari</w:t>
      </w:r>
      <w:r w:rsidR="00175107">
        <w:rPr>
          <w:rFonts w:cstheme="minorHAnsi"/>
        </w:rPr>
        <w:t>s</w:t>
      </w:r>
      <w:r w:rsidR="00673BE7" w:rsidRPr="00673BE7">
        <w:rPr>
          <w:rFonts w:cstheme="minorHAnsi"/>
        </w:rPr>
        <w:t xml:space="preserve">ing themselves with three transcripts, followed by initial discussions to explore emerging themes. These transcripts </w:t>
      </w:r>
      <w:r w:rsidR="000E5BCD">
        <w:rPr>
          <w:rFonts w:cstheme="minorHAnsi"/>
        </w:rPr>
        <w:t xml:space="preserve">will then be </w:t>
      </w:r>
      <w:r w:rsidR="00673BE7" w:rsidRPr="00673BE7">
        <w:rPr>
          <w:rFonts w:cstheme="minorHAnsi"/>
        </w:rPr>
        <w:t xml:space="preserve">independently coded using reflexive, inductive analysis. Subsequently, all remaining transcripts </w:t>
      </w:r>
      <w:r w:rsidR="00BD3A3F">
        <w:rPr>
          <w:rFonts w:cstheme="minorHAnsi"/>
        </w:rPr>
        <w:t xml:space="preserve">will be </w:t>
      </w:r>
      <w:r w:rsidR="00673BE7" w:rsidRPr="00673BE7">
        <w:rPr>
          <w:rFonts w:cstheme="minorHAnsi"/>
        </w:rPr>
        <w:t>independently coded</w:t>
      </w:r>
      <w:r w:rsidR="00BD3A3F">
        <w:rPr>
          <w:rFonts w:cstheme="minorHAnsi"/>
        </w:rPr>
        <w:t>,</w:t>
      </w:r>
      <w:r w:rsidR="00673BE7" w:rsidRPr="00673BE7">
        <w:rPr>
          <w:rFonts w:cstheme="minorHAnsi"/>
        </w:rPr>
        <w:t xml:space="preserve"> with an equal distribution of transcripts between team members. Regular reflective team meetings </w:t>
      </w:r>
      <w:r w:rsidR="00BD3A3F">
        <w:rPr>
          <w:rFonts w:cstheme="minorHAnsi"/>
        </w:rPr>
        <w:t xml:space="preserve">will be </w:t>
      </w:r>
      <w:r w:rsidR="00673BE7" w:rsidRPr="00673BE7">
        <w:rPr>
          <w:rFonts w:cstheme="minorHAnsi"/>
        </w:rPr>
        <w:t xml:space="preserve">held to review each other’s codes, maintain consensus, and make minor modifications as needed. Themes </w:t>
      </w:r>
      <w:r w:rsidR="00BD3A3F">
        <w:rPr>
          <w:rFonts w:cstheme="minorHAnsi"/>
        </w:rPr>
        <w:t xml:space="preserve">will </w:t>
      </w:r>
      <w:r w:rsidR="006021DA">
        <w:rPr>
          <w:rFonts w:cstheme="minorHAnsi"/>
        </w:rPr>
        <w:t xml:space="preserve">be </w:t>
      </w:r>
      <w:r w:rsidR="00673BE7" w:rsidRPr="00673BE7">
        <w:rPr>
          <w:rFonts w:cstheme="minorHAnsi"/>
        </w:rPr>
        <w:t>further categorized into sub-themes, supported by exemplar quotes, to provide a detailed and nuanced understanding of the data</w:t>
      </w:r>
      <w:r w:rsidR="006021DA">
        <w:rPr>
          <w:rFonts w:cstheme="minorHAnsi"/>
        </w:rPr>
        <w:t xml:space="preserve">. </w:t>
      </w:r>
      <w:r w:rsidR="003F3262" w:rsidRPr="009A7FBF">
        <w:rPr>
          <w:rFonts w:cstheme="minorHAnsi"/>
        </w:rPr>
        <w:t xml:space="preserve">Patient flow characteristics (including wait times, access within clinically recommended timeframes, occasions of service) and clinical outcomes (PREMS and PROMS), will be comparing between the ‘standard care’ pre-implementation period as a pre-measure, and the (NEW) model of care as post-measure and analysed using IBM SPSS. </w:t>
      </w:r>
      <w:r w:rsidR="002C72E9">
        <w:rPr>
          <w:rStyle w:val="normaltextrun"/>
          <w:rFonts w:ascii="Calibri" w:hAnsi="Calibri" w:cs="Calibri"/>
          <w:color w:val="000000"/>
          <w:shd w:val="clear" w:color="auto" w:fill="FFFFFF"/>
        </w:rPr>
        <w:t>Quantitative data measuring pre- and post- service change outcomes on key indices of patient service satisfaction, service characteristics (e.g., occasions of service); as well as referrer and staff service satisfaction, and engagement with the new position and care pathway, will be evaluated via univariate statistical tests where indicated such as independent samples t-test</w:t>
      </w:r>
      <w:r w:rsidR="00EF78ED">
        <w:rPr>
          <w:rStyle w:val="normaltextrun"/>
          <w:rFonts w:ascii="Calibri" w:hAnsi="Calibri" w:cs="Calibri"/>
          <w:color w:val="000000"/>
          <w:shd w:val="clear" w:color="auto" w:fill="FFFFFF"/>
        </w:rPr>
        <w:t xml:space="preserve">, </w:t>
      </w:r>
      <w:r w:rsidR="00AD6B5F">
        <w:rPr>
          <w:rStyle w:val="normaltextrun"/>
          <w:rFonts w:ascii="Calibri" w:hAnsi="Calibri" w:cs="Calibri"/>
          <w:color w:val="000000"/>
          <w:shd w:val="clear" w:color="auto" w:fill="FFFFFF"/>
        </w:rPr>
        <w:t xml:space="preserve">and </w:t>
      </w:r>
      <w:r w:rsidR="00EF78ED" w:rsidRPr="005E336E">
        <w:rPr>
          <w:rFonts w:ascii="Calibri" w:hAnsi="Calibri" w:cs="Calibri"/>
          <w:color w:val="000000"/>
          <w:shd w:val="clear" w:color="auto" w:fill="FFFFFF"/>
        </w:rPr>
        <w:t>median differences</w:t>
      </w:r>
      <w:r w:rsidR="00EF78ED">
        <w:rPr>
          <w:rFonts w:ascii="Calibri" w:hAnsi="Calibri" w:cs="Calibri"/>
          <w:color w:val="000000"/>
          <w:shd w:val="clear" w:color="auto" w:fill="FFFFFF"/>
        </w:rPr>
        <w:t xml:space="preserve"> </w:t>
      </w:r>
      <w:r w:rsidR="005D1D47">
        <w:rPr>
          <w:rFonts w:ascii="Calibri" w:hAnsi="Calibri" w:cs="Calibri"/>
          <w:color w:val="000000"/>
          <w:shd w:val="clear" w:color="auto" w:fill="FFFFFF"/>
        </w:rPr>
        <w:t xml:space="preserve">on key measures </w:t>
      </w:r>
      <w:r w:rsidR="00EF78ED">
        <w:rPr>
          <w:rFonts w:ascii="Calibri" w:hAnsi="Calibri" w:cs="Calibri"/>
          <w:color w:val="000000"/>
          <w:shd w:val="clear" w:color="auto" w:fill="FFFFFF"/>
        </w:rPr>
        <w:t xml:space="preserve">pre- and post- implementation </w:t>
      </w:r>
      <w:r w:rsidR="001F338A">
        <w:rPr>
          <w:rFonts w:ascii="Calibri" w:hAnsi="Calibri" w:cs="Calibri"/>
          <w:color w:val="000000"/>
          <w:shd w:val="clear" w:color="auto" w:fill="FFFFFF"/>
        </w:rPr>
        <w:t xml:space="preserve">will be tested </w:t>
      </w:r>
      <w:r w:rsidR="00EF78ED">
        <w:rPr>
          <w:rFonts w:ascii="Calibri" w:hAnsi="Calibri" w:cs="Calibri"/>
          <w:color w:val="000000"/>
          <w:shd w:val="clear" w:color="auto" w:fill="FFFFFF"/>
        </w:rPr>
        <w:t xml:space="preserve">using the non-parametric </w:t>
      </w:r>
      <w:r w:rsidR="001F338A">
        <w:rPr>
          <w:rFonts w:ascii="Calibri" w:hAnsi="Calibri" w:cs="Calibri"/>
          <w:color w:val="000000"/>
          <w:shd w:val="clear" w:color="auto" w:fill="FFFFFF"/>
        </w:rPr>
        <w:t xml:space="preserve">equivalent </w:t>
      </w:r>
      <w:r w:rsidR="00EF78ED" w:rsidRPr="00640998">
        <w:rPr>
          <w:rFonts w:ascii="Calibri" w:hAnsi="Calibri" w:cs="Calibri"/>
          <w:color w:val="000000"/>
          <w:shd w:val="clear" w:color="auto" w:fill="FFFFFF"/>
        </w:rPr>
        <w:t>Mann-Whitney U-test</w:t>
      </w:r>
      <w:r w:rsidR="001F338A">
        <w:rPr>
          <w:rFonts w:ascii="Calibri" w:hAnsi="Calibri" w:cs="Calibri"/>
          <w:color w:val="000000"/>
          <w:shd w:val="clear" w:color="auto" w:fill="FFFFFF"/>
        </w:rPr>
        <w:t xml:space="preserve"> as indicated. The </w:t>
      </w:r>
      <w:r w:rsidR="00137B4D" w:rsidRPr="00640998">
        <w:rPr>
          <w:rFonts w:ascii="Calibri" w:hAnsi="Calibri" w:cs="Calibri"/>
          <w:color w:val="000000"/>
          <w:shd w:val="clear" w:color="auto" w:fill="FFFFFF"/>
        </w:rPr>
        <w:t>Mann-Whitney U-test</w:t>
      </w:r>
      <w:r w:rsidR="00137B4D">
        <w:rPr>
          <w:rFonts w:ascii="Calibri" w:hAnsi="Calibri" w:cs="Calibri"/>
          <w:color w:val="000000"/>
          <w:shd w:val="clear" w:color="auto" w:fill="FFFFFF"/>
        </w:rPr>
        <w:t xml:space="preserve"> </w:t>
      </w:r>
      <w:r w:rsidR="001F338A" w:rsidRPr="00892C0A">
        <w:rPr>
          <w:rFonts w:ascii="Calibri" w:hAnsi="Calibri" w:cs="Calibri"/>
          <w:color w:val="000000"/>
          <w:shd w:val="clear" w:color="auto" w:fill="FFFFFF"/>
        </w:rPr>
        <w:t>does not rely on the normal distribution of data, making it suitable for a wider range of data types, including ordinal data.</w:t>
      </w:r>
      <w:r w:rsidR="002C72E9">
        <w:rPr>
          <w:rStyle w:val="normaltextrun"/>
          <w:rFonts w:ascii="Calibri" w:hAnsi="Calibri" w:cs="Calibri"/>
          <w:color w:val="000000"/>
          <w:shd w:val="clear" w:color="auto" w:fill="FFFFFF"/>
        </w:rPr>
        <w:t xml:space="preserve"> </w:t>
      </w:r>
      <w:r w:rsidR="00137B4D">
        <w:rPr>
          <w:rStyle w:val="normaltextrun"/>
          <w:rFonts w:ascii="Calibri" w:hAnsi="Calibri" w:cs="Calibri"/>
          <w:color w:val="000000"/>
          <w:shd w:val="clear" w:color="auto" w:fill="FFFFFF"/>
        </w:rPr>
        <w:t>C</w:t>
      </w:r>
      <w:r w:rsidR="002C72E9">
        <w:rPr>
          <w:rStyle w:val="normaltextrun"/>
          <w:rFonts w:ascii="Calibri" w:hAnsi="Calibri" w:cs="Calibri"/>
          <w:color w:val="000000"/>
          <w:shd w:val="clear" w:color="auto" w:fill="FFFFFF"/>
        </w:rPr>
        <w:t>ategorical comparisons will be evaluated using Pearson’s chi-square.  The distribution of outcome measures will be assessed, and appropriate transformations will be applied for use in modelling. Differences between group means will be tested using generalised linear regression modelling. </w:t>
      </w:r>
      <w:r w:rsidR="003F3262" w:rsidRPr="009A7FBF">
        <w:rPr>
          <w:rFonts w:cstheme="minorHAnsi"/>
        </w:rPr>
        <w:t xml:space="preserve">Throughout the implementation phase, consumer and stakeholder feedback will be collected to assess acceptability/experience, inform decision making regarding iterative refinement of the model of care and to enhance </w:t>
      </w:r>
      <w:r w:rsidR="003F3262" w:rsidRPr="009A7FBF">
        <w:rPr>
          <w:rFonts w:cstheme="minorHAnsi"/>
        </w:rPr>
        <w:lastRenderedPageBreak/>
        <w:t>outcomes.</w:t>
      </w:r>
      <w:r w:rsidR="00A43119">
        <w:rPr>
          <w:rStyle w:val="normaltextrun"/>
          <w:rFonts w:ascii="Calibri" w:hAnsi="Calibri" w:cs="Calibri"/>
          <w:color w:val="000000"/>
          <w:shd w:val="clear" w:color="auto" w:fill="FFFFFF"/>
        </w:rPr>
        <w:t xml:space="preserve"> </w:t>
      </w:r>
      <w:r w:rsidR="005417BF">
        <w:rPr>
          <w:rFonts w:cstheme="minorHAnsi"/>
        </w:rPr>
        <w:t xml:space="preserve">A </w:t>
      </w:r>
      <w:r w:rsidR="00A41451">
        <w:rPr>
          <w:rStyle w:val="normaltextrun"/>
          <w:color w:val="000000"/>
        </w:rPr>
        <w:t xml:space="preserve">brief health-related quality of life measure EuroQol-5 </w:t>
      </w:r>
      <w:r w:rsidR="006D0FC7">
        <w:rPr>
          <w:rStyle w:val="normaltextrun"/>
          <w:color w:val="000000"/>
        </w:rPr>
        <w:fldChar w:fldCharType="begin"/>
      </w:r>
      <w:r w:rsidR="008D680F">
        <w:rPr>
          <w:rStyle w:val="normaltextrun"/>
          <w:color w:val="000000"/>
        </w:rPr>
        <w:instrText xml:space="preserve"> ADDIN EN.CITE &lt;EndNote&gt;&lt;Cite&gt;&lt;Author&gt;Herdman&lt;/Author&gt;&lt;Year&gt;2011&lt;/Year&gt;&lt;RecNum&gt;31&lt;/RecNum&gt;&lt;DisplayText&gt;&lt;style face="superscript"&gt;25&lt;/style&gt;&lt;/DisplayText&gt;&lt;record&gt;&lt;rec-number&gt;31&lt;/rec-number&gt;&lt;foreign-keys&gt;&lt;key app="EN" db-id="pwvpaw52iztw0meexzlvv5en2v02e5x90e2d" timestamp="1682470695" guid="963a3f43-7504-4ac0-a34b-6de53efaf037"&gt;31&lt;/key&gt;&lt;/foreign-keys&gt;&lt;ref-type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Mataró, Spain. michael.herdman@insightcr.com&lt;/auth-address&gt;&lt;titles&gt;&lt;title&gt;Development and preliminary testing of the new five-level version of EQ-5D (EQ-5D-5L)&lt;/title&gt;&lt;secondary-title&gt;Qual Life Res&lt;/secondary-title&gt;&lt;/titles&gt;&lt;periodical&gt;&lt;full-title&gt;Qual Life Res&lt;/full-title&gt;&lt;/periodical&gt;&lt;pages&gt;1727-36&lt;/pages&gt;&lt;volume&gt;20&lt;/volume&gt;&lt;number&gt;10&lt;/number&gt;&lt;edition&gt;2011/04/12&lt;/edition&gt;&lt;keywords&gt;&lt;keyword&gt;Activities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Kingdom&lt;/keyword&gt;&lt;/keywords&gt;&lt;dates&gt;&lt;year&gt;2011&lt;/year&gt;&lt;pub-dates&gt;&lt;date&gt;Dec&lt;/date&gt;&lt;/pub-dates&gt;&lt;/dates&gt;&lt;isbn&gt;0962-9343 (Print)&amp;#xD;0962-9343&lt;/isbn&gt;&lt;accession-num&gt;21479777&lt;/accession-num&gt;&lt;urls&gt;&lt;/urls&gt;&lt;custom2&gt;PMC3220807&lt;/custom2&gt;&lt;electronic-resource-num&gt;10.1007/s11136-011-9903-x&lt;/electronic-resource-num&gt;&lt;remote-database-provider&gt;NLM&lt;/remote-database-provider&gt;&lt;language&gt;eng&lt;/language&gt;&lt;/record&gt;&lt;/Cite&gt;&lt;/EndNote&gt;</w:instrText>
      </w:r>
      <w:r w:rsidR="006D0FC7">
        <w:rPr>
          <w:rStyle w:val="normaltextrun"/>
          <w:color w:val="000000"/>
        </w:rPr>
        <w:fldChar w:fldCharType="separate"/>
      </w:r>
      <w:r w:rsidR="008D680F" w:rsidRPr="008D680F">
        <w:rPr>
          <w:rStyle w:val="normaltextrun"/>
          <w:noProof/>
          <w:color w:val="000000"/>
          <w:vertAlign w:val="superscript"/>
        </w:rPr>
        <w:t>25</w:t>
      </w:r>
      <w:r w:rsidR="006D0FC7">
        <w:rPr>
          <w:rStyle w:val="normaltextrun"/>
          <w:color w:val="000000"/>
        </w:rPr>
        <w:fldChar w:fldCharType="end"/>
      </w:r>
      <w:r w:rsidR="00841F23" w:rsidRPr="00841F23">
        <w:rPr>
          <w:rStyle w:val="normaltextrun"/>
          <w:color w:val="000000"/>
          <w:vertAlign w:val="superscript"/>
        </w:rPr>
        <w:t>,</w:t>
      </w:r>
      <w:r w:rsidR="00841F23" w:rsidRPr="00841F23">
        <w:rPr>
          <w:rStyle w:val="normaltextrun"/>
          <w:color w:val="000000"/>
          <w:vertAlign w:val="superscript"/>
        </w:rPr>
        <w:fldChar w:fldCharType="begin"/>
      </w:r>
      <w:r w:rsidR="008D680F">
        <w:rPr>
          <w:rStyle w:val="normaltextrun"/>
          <w:color w:val="000000"/>
          <w:vertAlign w:val="superscript"/>
        </w:rPr>
        <w:instrText xml:space="preserve"> ADDIN EN.CITE &lt;EndNote&gt;&lt;Cite&gt;&lt;Author&gt;Wille&lt;/Author&gt;&lt;Year&gt;2010&lt;/Year&gt;&lt;RecNum&gt;141&lt;/RecNum&gt;&lt;DisplayText&gt;&lt;style face="superscript"&gt;27&lt;/style&gt;&lt;/DisplayText&gt;&lt;record&gt;&lt;rec-number&gt;141&lt;/rec-number&gt;&lt;foreign-keys&gt;&lt;key app="EN" db-id="pwvpaw52iztw0meexzlvv5en2v02e5x90e2d" timestamp="1721030157" guid="6b5d034c-82ca-4fba-a6e0-f2e4b880a68a"&gt;141&lt;/key&gt;&lt;/foreign-keys&gt;&lt;ref-type name="Journal Article"&gt;17&lt;/ref-type&gt;&lt;contributors&gt;&lt;authors&gt;&lt;author&gt;Wille, Nora&lt;/author&gt;&lt;author&gt;Badia, Xavier&lt;/author&gt;&lt;author&gt;Bonsel, Gouke J.&lt;/author&gt;&lt;author&gt;Burström, Kristina&lt;/author&gt;&lt;author&gt;Cavrini, Gulia&lt;/author&gt;&lt;author&gt;Devlin, Nancy J.&lt;/author&gt;&lt;author&gt;Egmar, Ann‐Charlotte&lt;/author&gt;&lt;author&gt;Greiner, Wolfgang&lt;/author&gt;&lt;author&gt;Gusi, Narcís&lt;/author&gt;&lt;author&gt;Herdman, Michael&lt;/author&gt;&lt;author&gt;Jelsma, Jennifer&lt;/author&gt;&lt;author&gt;Kind, Paul&lt;/author&gt;&lt;author&gt;Scalone, Luciana&lt;/author&gt;&lt;author&gt;Ravens-Sieberer, Ulrike&lt;/author&gt;&lt;/authors&gt;&lt;/contributors&gt;&lt;titles&gt;&lt;title&gt;Development of the EQ-5D-Y: a child-friendly version of the EQ-5D&lt;/title&gt;&lt;secondary-title&gt;Quality of Life Research&lt;/secondary-title&gt;&lt;/titles&gt;&lt;periodical&gt;&lt;full-title&gt;Quality of Life Research&lt;/full-title&gt;&lt;/periodical&gt;&lt;pages&gt;875 - 886&lt;/pages&gt;&lt;volume&gt;19&lt;/volume&gt;&lt;dates&gt;&lt;year&gt;2010&lt;/year&gt;&lt;/dates&gt;&lt;urls&gt;&lt;/urls&gt;&lt;/record&gt;&lt;/Cite&gt;&lt;/EndNote&gt;</w:instrText>
      </w:r>
      <w:r w:rsidR="00841F23" w:rsidRPr="00841F23">
        <w:rPr>
          <w:rStyle w:val="normaltextrun"/>
          <w:color w:val="000000"/>
          <w:vertAlign w:val="superscript"/>
        </w:rPr>
        <w:fldChar w:fldCharType="separate"/>
      </w:r>
      <w:r w:rsidR="008D680F">
        <w:rPr>
          <w:rStyle w:val="normaltextrun"/>
          <w:noProof/>
          <w:color w:val="000000"/>
          <w:vertAlign w:val="superscript"/>
        </w:rPr>
        <w:t>27</w:t>
      </w:r>
      <w:r w:rsidR="00841F23" w:rsidRPr="00841F23">
        <w:rPr>
          <w:rStyle w:val="normaltextrun"/>
          <w:color w:val="000000"/>
          <w:vertAlign w:val="superscript"/>
        </w:rPr>
        <w:fldChar w:fldCharType="end"/>
      </w:r>
      <w:r w:rsidR="006D0FC7">
        <w:rPr>
          <w:rStyle w:val="normaltextrun"/>
          <w:color w:val="000000"/>
        </w:rPr>
        <w:t xml:space="preserve"> </w:t>
      </w:r>
      <w:r w:rsidR="005417BF">
        <w:rPr>
          <w:rStyle w:val="normaltextrun"/>
          <w:color w:val="000000"/>
        </w:rPr>
        <w:t xml:space="preserve">is already completed as part of standard care PROMS within the Paediatric Outpatient </w:t>
      </w:r>
      <w:r w:rsidR="005417BF" w:rsidRPr="006F2935">
        <w:rPr>
          <w:rStyle w:val="normaltextrun"/>
          <w:color w:val="000000"/>
        </w:rPr>
        <w:t xml:space="preserve">service </w:t>
      </w:r>
      <w:r w:rsidR="006F2935">
        <w:rPr>
          <w:rStyle w:val="normaltextrun"/>
          <w:color w:val="000000"/>
        </w:rPr>
        <w:t>(</w:t>
      </w:r>
      <w:r w:rsidR="000B3197" w:rsidRPr="006F2935">
        <w:rPr>
          <w:rFonts w:ascii="Calibri" w:hAnsi="Calibri" w:cs="Calibri"/>
        </w:rPr>
        <w:t>Appendix I</w:t>
      </w:r>
      <w:r w:rsidR="006F2935">
        <w:rPr>
          <w:rFonts w:ascii="Calibri" w:hAnsi="Calibri" w:cs="Calibri"/>
        </w:rPr>
        <w:t>)</w:t>
      </w:r>
      <w:r w:rsidR="000B3197" w:rsidRPr="006F2935">
        <w:rPr>
          <w:rStyle w:val="normaltextrun"/>
          <w:color w:val="000000"/>
        </w:rPr>
        <w:t xml:space="preserve"> </w:t>
      </w:r>
      <w:r w:rsidR="000D39ED" w:rsidRPr="006F2935">
        <w:rPr>
          <w:rStyle w:val="normaltextrun"/>
          <w:color w:val="000000"/>
        </w:rPr>
        <w:t>and</w:t>
      </w:r>
      <w:r w:rsidR="000D39ED">
        <w:rPr>
          <w:rStyle w:val="normaltextrun"/>
          <w:color w:val="000000"/>
        </w:rPr>
        <w:t xml:space="preserve"> will </w:t>
      </w:r>
      <w:r w:rsidR="00A41451">
        <w:rPr>
          <w:rStyle w:val="normaltextrun"/>
          <w:color w:val="000000"/>
        </w:rPr>
        <w:t xml:space="preserve">allow preliminary health economics evaluation by performing quality-adjusted life year calculations as a measure of cost-effectiveness of the </w:t>
      </w:r>
      <w:r w:rsidR="00612513">
        <w:rPr>
          <w:rStyle w:val="normaltextrun"/>
          <w:color w:val="000000"/>
        </w:rPr>
        <w:t>service change</w:t>
      </w:r>
      <w:r w:rsidR="00A41451">
        <w:rPr>
          <w:rStyle w:val="normaltextrun"/>
          <w:color w:val="000000"/>
        </w:rPr>
        <w:t xml:space="preserve"> compared to </w:t>
      </w:r>
      <w:r w:rsidR="000D39ED">
        <w:rPr>
          <w:rStyle w:val="normaltextrun"/>
          <w:color w:val="000000"/>
        </w:rPr>
        <w:t>pre-implementation</w:t>
      </w:r>
      <w:r w:rsidR="006912ED" w:rsidRPr="009A7FBF">
        <w:rPr>
          <w:rFonts w:cstheme="minorHAnsi"/>
        </w:rPr>
        <w:t xml:space="preserve">, taking into consideration costs and QALYs. </w:t>
      </w:r>
      <w:r w:rsidR="007D7CCC">
        <w:rPr>
          <w:rStyle w:val="normaltextrun"/>
          <w:color w:val="000000"/>
        </w:rPr>
        <w:t xml:space="preserve">The </w:t>
      </w:r>
      <w:r w:rsidR="00A070D6">
        <w:rPr>
          <w:rStyle w:val="normaltextrun"/>
          <w:rFonts w:ascii="Calibri" w:hAnsi="Calibri" w:cs="Calibri"/>
          <w:color w:val="000000"/>
          <w:shd w:val="clear" w:color="auto" w:fill="FFFFFF"/>
        </w:rPr>
        <w:t xml:space="preserve">objective is to capture all service events, clinical outcomes and quality of life changes for patients referred </w:t>
      </w:r>
      <w:r w:rsidR="007D7CCC">
        <w:rPr>
          <w:rStyle w:val="normaltextrun"/>
          <w:rFonts w:ascii="Calibri" w:hAnsi="Calibri" w:cs="Calibri"/>
          <w:color w:val="000000"/>
          <w:shd w:val="clear" w:color="auto" w:fill="FFFFFF"/>
        </w:rPr>
        <w:t xml:space="preserve">pre- and post- service change </w:t>
      </w:r>
      <w:proofErr w:type="gramStart"/>
      <w:r w:rsidR="00A070D6">
        <w:rPr>
          <w:rStyle w:val="normaltextrun"/>
          <w:rFonts w:ascii="Calibri" w:hAnsi="Calibri" w:cs="Calibri"/>
          <w:color w:val="000000"/>
          <w:shd w:val="clear" w:color="auto" w:fill="FFFFFF"/>
        </w:rPr>
        <w:t>in order to</w:t>
      </w:r>
      <w:proofErr w:type="gramEnd"/>
      <w:r w:rsidR="00A070D6">
        <w:rPr>
          <w:rStyle w:val="normaltextrun"/>
          <w:rFonts w:ascii="Calibri" w:hAnsi="Calibri" w:cs="Calibri"/>
          <w:color w:val="000000"/>
          <w:shd w:val="clear" w:color="auto" w:fill="FFFFFF"/>
        </w:rPr>
        <w:t xml:space="preserve"> perform a full evaluation including a cost effectiveness </w:t>
      </w:r>
      <w:r w:rsidR="00A070D6">
        <w:rPr>
          <w:rStyle w:val="findhit"/>
          <w:rFonts w:ascii="Calibri" w:hAnsi="Calibri" w:cs="Calibri"/>
          <w:color w:val="000000"/>
        </w:rPr>
        <w:t>analysis</w:t>
      </w:r>
      <w:r w:rsidR="00A070D6">
        <w:rPr>
          <w:rStyle w:val="normaltextrun"/>
          <w:rFonts w:ascii="Calibri" w:hAnsi="Calibri" w:cs="Calibri"/>
          <w:color w:val="000000"/>
          <w:shd w:val="clear" w:color="auto" w:fill="FFFFFF"/>
        </w:rPr>
        <w:t>. </w:t>
      </w:r>
    </w:p>
    <w:p w14:paraId="7A39264C" w14:textId="77777777" w:rsidR="006021DA" w:rsidRDefault="006021DA" w:rsidP="00C07B6E">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0149A8BF" w14:textId="1AD50BFA" w:rsidR="00C07B6E" w:rsidRDefault="00C07B6E" w:rsidP="00C07B6E">
      <w:pPr>
        <w:pStyle w:val="paragraph"/>
        <w:spacing w:before="0" w:beforeAutospacing="0" w:after="0" w:afterAutospacing="0"/>
        <w:textAlignment w:val="baseline"/>
        <w:rPr>
          <w:rStyle w:val="eop"/>
          <w:rFonts w:asciiTheme="minorHAnsi" w:hAnsiTheme="minorHAnsi" w:cstheme="minorHAnsi"/>
          <w:color w:val="000000"/>
          <w:sz w:val="22"/>
          <w:szCs w:val="22"/>
        </w:rPr>
      </w:pPr>
      <w:r w:rsidRPr="00C07B6E">
        <w:rPr>
          <w:rStyle w:val="normaltextrun"/>
          <w:rFonts w:asciiTheme="minorHAnsi" w:hAnsiTheme="minorHAnsi" w:cstheme="minorHAnsi"/>
          <w:b/>
          <w:bCs/>
          <w:color w:val="000000"/>
          <w:sz w:val="22"/>
          <w:szCs w:val="22"/>
        </w:rPr>
        <w:t>Data management:</w:t>
      </w:r>
      <w:r w:rsidRPr="00C07B6E">
        <w:rPr>
          <w:rStyle w:val="eop"/>
          <w:rFonts w:asciiTheme="minorHAnsi" w:hAnsiTheme="minorHAnsi" w:cstheme="minorHAnsi"/>
          <w:color w:val="000000"/>
          <w:sz w:val="22"/>
          <w:szCs w:val="22"/>
        </w:rPr>
        <w:t> </w:t>
      </w:r>
    </w:p>
    <w:p w14:paraId="697CE655" w14:textId="77777777" w:rsidR="00CB354E" w:rsidRPr="00C07B6E" w:rsidRDefault="00CB354E" w:rsidP="00C07B6E">
      <w:pPr>
        <w:pStyle w:val="paragraph"/>
        <w:spacing w:before="0" w:beforeAutospacing="0" w:after="0" w:afterAutospacing="0"/>
        <w:textAlignment w:val="baseline"/>
        <w:rPr>
          <w:rFonts w:asciiTheme="minorHAnsi" w:hAnsiTheme="minorHAnsi" w:cstheme="minorHAnsi"/>
          <w:sz w:val="22"/>
          <w:szCs w:val="22"/>
        </w:rPr>
      </w:pPr>
    </w:p>
    <w:p w14:paraId="3E83BD6E" w14:textId="581D5064" w:rsidR="00073C09" w:rsidRDefault="00C07B6E" w:rsidP="00E621CB">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r w:rsidRPr="004B3F46">
        <w:rPr>
          <w:rStyle w:val="normaltextrun"/>
          <w:rFonts w:asciiTheme="minorHAnsi" w:hAnsiTheme="minorHAnsi" w:cstheme="minorHAnsi"/>
          <w:color w:val="000000"/>
          <w:sz w:val="22"/>
          <w:szCs w:val="22"/>
        </w:rPr>
        <w:t>The research team will follow the Metro North HHS research data storage and access, privacy guidelines and policies. </w:t>
      </w:r>
      <w:r w:rsidR="001378F8" w:rsidRPr="004B3F46">
        <w:rPr>
          <w:rStyle w:val="normaltextrun"/>
          <w:rFonts w:asciiTheme="minorHAnsi" w:hAnsiTheme="minorHAnsi" w:cstheme="minorHAnsi"/>
          <w:color w:val="000000"/>
          <w:sz w:val="22"/>
          <w:szCs w:val="22"/>
        </w:rPr>
        <w:t xml:space="preserve">Questionnaires </w:t>
      </w:r>
      <w:r w:rsidR="001378F8" w:rsidRPr="004B3F46">
        <w:rPr>
          <w:rStyle w:val="normaltextrun"/>
          <w:rFonts w:asciiTheme="minorHAnsi" w:hAnsiTheme="minorHAnsi" w:cstheme="minorHAnsi"/>
          <w:color w:val="000000"/>
          <w:sz w:val="22"/>
          <w:szCs w:val="22"/>
          <w:shd w:val="clear" w:color="auto" w:fill="FFFFFF"/>
        </w:rPr>
        <w:t xml:space="preserve">(via </w:t>
      </w:r>
      <w:proofErr w:type="spellStart"/>
      <w:r w:rsidR="001378F8" w:rsidRPr="004B3F46">
        <w:rPr>
          <w:rStyle w:val="normaltextrun"/>
          <w:rFonts w:asciiTheme="minorHAnsi" w:hAnsiTheme="minorHAnsi" w:cstheme="minorHAnsi"/>
          <w:color w:val="000000"/>
          <w:sz w:val="22"/>
          <w:szCs w:val="22"/>
          <w:shd w:val="clear" w:color="auto" w:fill="FFFFFF"/>
        </w:rPr>
        <w:t>RedCap</w:t>
      </w:r>
      <w:proofErr w:type="spellEnd"/>
      <w:r w:rsidR="001378F8" w:rsidRPr="004B3F46">
        <w:rPr>
          <w:rStyle w:val="normaltextrun"/>
          <w:rFonts w:asciiTheme="minorHAnsi" w:hAnsiTheme="minorHAnsi" w:cstheme="minorHAnsi"/>
          <w:color w:val="000000"/>
          <w:sz w:val="22"/>
          <w:szCs w:val="22"/>
          <w:shd w:val="clear" w:color="auto" w:fill="FFFFFF"/>
        </w:rPr>
        <w:t>) will be exported into a password-locked Excel spreadsheet. Spreadsheets will be securely stored on a Queensland Health network. Only members of the research team will have access to</w:t>
      </w:r>
      <w:r w:rsidR="005176C8" w:rsidRPr="004B3F46">
        <w:rPr>
          <w:rStyle w:val="normaltextrun"/>
          <w:rFonts w:asciiTheme="minorHAnsi" w:hAnsiTheme="minorHAnsi" w:cstheme="minorHAnsi"/>
          <w:color w:val="000000"/>
          <w:sz w:val="22"/>
          <w:szCs w:val="22"/>
          <w:shd w:val="clear" w:color="auto" w:fill="FFFFFF"/>
        </w:rPr>
        <w:t xml:space="preserve"> the secure files.</w:t>
      </w:r>
      <w:r w:rsidR="001E4187" w:rsidRPr="004B3F46">
        <w:rPr>
          <w:rStyle w:val="eop"/>
          <w:rFonts w:asciiTheme="minorHAnsi" w:hAnsiTheme="minorHAnsi" w:cstheme="minorHAnsi"/>
          <w:color w:val="000000"/>
          <w:sz w:val="22"/>
          <w:szCs w:val="22"/>
          <w:shd w:val="clear" w:color="auto" w:fill="FFFFFF"/>
        </w:rPr>
        <w:t> </w:t>
      </w:r>
      <w:r w:rsidR="000C379A" w:rsidRPr="004B3F46">
        <w:rPr>
          <w:rStyle w:val="normaltextrun"/>
          <w:rFonts w:asciiTheme="minorHAnsi" w:hAnsiTheme="minorHAnsi" w:cstheme="minorHAnsi"/>
          <w:color w:val="000000"/>
          <w:sz w:val="22"/>
          <w:szCs w:val="22"/>
        </w:rPr>
        <w:t>All data extracted from questionnaires, yarning circles</w:t>
      </w:r>
      <w:r w:rsidR="009371BA" w:rsidRPr="004B3F46">
        <w:rPr>
          <w:rStyle w:val="normaltextrun"/>
          <w:rFonts w:asciiTheme="minorHAnsi" w:hAnsiTheme="minorHAnsi" w:cstheme="minorHAnsi"/>
          <w:color w:val="000000"/>
          <w:sz w:val="22"/>
          <w:szCs w:val="22"/>
        </w:rPr>
        <w:t>, semi-structured interviews</w:t>
      </w:r>
      <w:r w:rsidR="00362FA9" w:rsidRPr="004B3F46">
        <w:rPr>
          <w:rStyle w:val="normaltextrun"/>
          <w:rFonts w:asciiTheme="minorHAnsi" w:hAnsiTheme="minorHAnsi" w:cstheme="minorHAnsi"/>
          <w:color w:val="000000"/>
          <w:sz w:val="22"/>
          <w:szCs w:val="22"/>
        </w:rPr>
        <w:t xml:space="preserve">, </w:t>
      </w:r>
      <w:r w:rsidR="000F2BED" w:rsidRPr="004B3F46">
        <w:rPr>
          <w:rStyle w:val="normaltextrun"/>
          <w:rFonts w:asciiTheme="minorHAnsi" w:hAnsiTheme="minorHAnsi" w:cstheme="minorHAnsi"/>
          <w:color w:val="000000"/>
          <w:sz w:val="22"/>
          <w:szCs w:val="22"/>
        </w:rPr>
        <w:t xml:space="preserve">and </w:t>
      </w:r>
      <w:r w:rsidR="00362FA9" w:rsidRPr="004B3F46">
        <w:rPr>
          <w:rStyle w:val="normaltextrun"/>
          <w:rFonts w:asciiTheme="minorHAnsi" w:hAnsiTheme="minorHAnsi" w:cstheme="minorHAnsi"/>
          <w:color w:val="000000"/>
          <w:sz w:val="22"/>
          <w:szCs w:val="22"/>
        </w:rPr>
        <w:t xml:space="preserve">standard care PREMS and PROMS </w:t>
      </w:r>
      <w:r w:rsidR="000F2BED" w:rsidRPr="004B3F46">
        <w:rPr>
          <w:rStyle w:val="normaltextrun"/>
          <w:rFonts w:asciiTheme="minorHAnsi" w:hAnsiTheme="minorHAnsi" w:cstheme="minorHAnsi"/>
          <w:color w:val="000000"/>
          <w:sz w:val="22"/>
          <w:szCs w:val="22"/>
        </w:rPr>
        <w:t xml:space="preserve">will be deidentified </w:t>
      </w:r>
      <w:r w:rsidR="003E3BA3" w:rsidRPr="004B3F46">
        <w:rPr>
          <w:rStyle w:val="normaltextrun"/>
          <w:rFonts w:asciiTheme="minorHAnsi" w:hAnsiTheme="minorHAnsi" w:cstheme="minorHAnsi"/>
          <w:color w:val="000000"/>
          <w:sz w:val="22"/>
          <w:szCs w:val="22"/>
        </w:rPr>
        <w:t>(</w:t>
      </w:r>
      <w:proofErr w:type="spellStart"/>
      <w:r w:rsidR="003E3BA3" w:rsidRPr="004B3F46">
        <w:rPr>
          <w:rStyle w:val="normaltextrun"/>
          <w:rFonts w:asciiTheme="minorHAnsi" w:hAnsiTheme="minorHAnsi" w:cstheme="minorHAnsi"/>
          <w:color w:val="000000"/>
          <w:sz w:val="22"/>
          <w:szCs w:val="22"/>
        </w:rPr>
        <w:t>ie</w:t>
      </w:r>
      <w:proofErr w:type="spellEnd"/>
      <w:r w:rsidR="003E3BA3" w:rsidRPr="004B3F46">
        <w:rPr>
          <w:rStyle w:val="normaltextrun"/>
          <w:rFonts w:asciiTheme="minorHAnsi" w:hAnsiTheme="minorHAnsi" w:cstheme="minorHAnsi"/>
          <w:color w:val="000000"/>
          <w:sz w:val="22"/>
          <w:szCs w:val="22"/>
        </w:rPr>
        <w:t xml:space="preserve">. removal of patient name, URN, date of birth) before being </w:t>
      </w:r>
      <w:r w:rsidRPr="004B3F46">
        <w:rPr>
          <w:rStyle w:val="normaltextrun"/>
          <w:rFonts w:asciiTheme="minorHAnsi" w:hAnsiTheme="minorHAnsi" w:cstheme="minorHAnsi"/>
          <w:color w:val="000000"/>
          <w:sz w:val="22"/>
          <w:szCs w:val="22"/>
        </w:rPr>
        <w:t xml:space="preserve">exported into a password-locked Excel spreadsheet, </w:t>
      </w:r>
      <w:r w:rsidR="005176C8" w:rsidRPr="004B3F46">
        <w:rPr>
          <w:rStyle w:val="normaltextrun"/>
          <w:rFonts w:asciiTheme="minorHAnsi" w:hAnsiTheme="minorHAnsi" w:cstheme="minorHAnsi"/>
          <w:color w:val="000000"/>
          <w:sz w:val="22"/>
          <w:szCs w:val="22"/>
        </w:rPr>
        <w:t xml:space="preserve">and </w:t>
      </w:r>
      <w:r w:rsidR="005176C8" w:rsidRPr="004B3F46">
        <w:rPr>
          <w:rStyle w:val="normaltextrun"/>
          <w:rFonts w:asciiTheme="minorHAnsi" w:hAnsiTheme="minorHAnsi" w:cstheme="minorHAnsi"/>
          <w:color w:val="000000"/>
          <w:sz w:val="22"/>
          <w:szCs w:val="22"/>
          <w:bdr w:val="none" w:sz="0" w:space="0" w:color="auto" w:frame="1"/>
        </w:rPr>
        <w:t xml:space="preserve">securely stored on a </w:t>
      </w:r>
      <w:r w:rsidR="005176C8" w:rsidRPr="009273C7">
        <w:rPr>
          <w:rStyle w:val="normaltextrun"/>
          <w:rFonts w:asciiTheme="minorHAnsi" w:hAnsiTheme="minorHAnsi" w:cstheme="minorHAnsi"/>
          <w:color w:val="000000"/>
          <w:sz w:val="22"/>
          <w:szCs w:val="22"/>
          <w:bdr w:val="none" w:sz="0" w:space="0" w:color="auto" w:frame="1"/>
        </w:rPr>
        <w:t>Queensland Health network</w:t>
      </w:r>
      <w:r w:rsidRPr="009273C7">
        <w:rPr>
          <w:rStyle w:val="normaltextrun"/>
          <w:rFonts w:asciiTheme="minorHAnsi" w:hAnsiTheme="minorHAnsi" w:cstheme="minorHAnsi"/>
          <w:color w:val="000000"/>
          <w:sz w:val="22"/>
          <w:szCs w:val="22"/>
        </w:rPr>
        <w:t xml:space="preserve">. </w:t>
      </w:r>
      <w:r w:rsidR="00F24E61" w:rsidRPr="009273C7">
        <w:rPr>
          <w:rStyle w:val="normaltextrun"/>
          <w:rFonts w:asciiTheme="minorHAnsi" w:hAnsiTheme="minorHAnsi" w:cstheme="minorHAnsi"/>
          <w:color w:val="000000"/>
          <w:sz w:val="22"/>
          <w:szCs w:val="22"/>
        </w:rPr>
        <w:t xml:space="preserve">Questionnaire </w:t>
      </w:r>
      <w:r w:rsidR="00F24E61" w:rsidRPr="009273C7">
        <w:rPr>
          <w:rStyle w:val="normaltextrun"/>
          <w:rFonts w:asciiTheme="minorHAnsi" w:hAnsiTheme="minorHAnsi" w:cstheme="minorHAnsi"/>
          <w:color w:val="000000"/>
          <w:sz w:val="22"/>
          <w:szCs w:val="22"/>
          <w:shd w:val="clear" w:color="auto" w:fill="FFFFFF"/>
        </w:rPr>
        <w:t xml:space="preserve">respondents that provide their name and contact details for the purposes of the follow-up yarning circles/semi-structured interviews will be removed and stored in a separate </w:t>
      </w:r>
      <w:r w:rsidR="00476E4E">
        <w:rPr>
          <w:rStyle w:val="normaltextrun"/>
          <w:rFonts w:asciiTheme="minorHAnsi" w:hAnsiTheme="minorHAnsi" w:cstheme="minorHAnsi"/>
          <w:color w:val="000000"/>
          <w:sz w:val="22"/>
          <w:szCs w:val="22"/>
          <w:shd w:val="clear" w:color="auto" w:fill="FFFFFF"/>
        </w:rPr>
        <w:t xml:space="preserve">password protected </w:t>
      </w:r>
      <w:r w:rsidR="00F24E61" w:rsidRPr="009273C7">
        <w:rPr>
          <w:rStyle w:val="normaltextrun"/>
          <w:rFonts w:asciiTheme="minorHAnsi" w:hAnsiTheme="minorHAnsi" w:cstheme="minorHAnsi"/>
          <w:color w:val="000000"/>
          <w:sz w:val="22"/>
          <w:szCs w:val="22"/>
          <w:shd w:val="clear" w:color="auto" w:fill="FFFFFF"/>
        </w:rPr>
        <w:t xml:space="preserve">Master File prior to data analysis. </w:t>
      </w:r>
      <w:r w:rsidR="00970CFD">
        <w:rPr>
          <w:rStyle w:val="normaltextrun"/>
          <w:rFonts w:asciiTheme="minorHAnsi" w:hAnsiTheme="minorHAnsi" w:cstheme="minorHAnsi"/>
          <w:color w:val="000000"/>
          <w:sz w:val="22"/>
          <w:szCs w:val="22"/>
          <w:shd w:val="clear" w:color="auto" w:fill="FFFFFF"/>
        </w:rPr>
        <w:t xml:space="preserve">As per the participant consent forms, </w:t>
      </w:r>
      <w:r w:rsidR="00D372CA">
        <w:rPr>
          <w:rStyle w:val="normaltextrun"/>
          <w:rFonts w:asciiTheme="minorHAnsi" w:hAnsiTheme="minorHAnsi" w:cstheme="minorHAnsi"/>
          <w:color w:val="000000"/>
          <w:sz w:val="22"/>
          <w:szCs w:val="22"/>
          <w:shd w:val="clear" w:color="auto" w:fill="FFFFFF"/>
        </w:rPr>
        <w:t>participants can withdraw their consent to participate in the project</w:t>
      </w:r>
      <w:r w:rsidR="002A46B9">
        <w:rPr>
          <w:rStyle w:val="normaltextrun"/>
          <w:rFonts w:asciiTheme="minorHAnsi" w:hAnsiTheme="minorHAnsi" w:cstheme="minorHAnsi"/>
          <w:color w:val="000000"/>
          <w:sz w:val="22"/>
          <w:szCs w:val="22"/>
          <w:shd w:val="clear" w:color="auto" w:fill="FFFFFF"/>
        </w:rPr>
        <w:t xml:space="preserve">. </w:t>
      </w:r>
      <w:proofErr w:type="gramStart"/>
      <w:r w:rsidR="002A46B9">
        <w:rPr>
          <w:rStyle w:val="normaltextrun"/>
          <w:rFonts w:asciiTheme="minorHAnsi" w:hAnsiTheme="minorHAnsi" w:cstheme="minorHAnsi"/>
          <w:color w:val="000000"/>
          <w:sz w:val="22"/>
          <w:szCs w:val="22"/>
          <w:shd w:val="clear" w:color="auto" w:fill="FFFFFF"/>
        </w:rPr>
        <w:t>H</w:t>
      </w:r>
      <w:r w:rsidR="00D372CA">
        <w:rPr>
          <w:rStyle w:val="normaltextrun"/>
          <w:rFonts w:asciiTheme="minorHAnsi" w:hAnsiTheme="minorHAnsi" w:cstheme="minorHAnsi"/>
          <w:color w:val="000000"/>
          <w:sz w:val="22"/>
          <w:szCs w:val="22"/>
          <w:shd w:val="clear" w:color="auto" w:fill="FFFFFF"/>
        </w:rPr>
        <w:t>owever</w:t>
      </w:r>
      <w:proofErr w:type="gramEnd"/>
      <w:r w:rsidR="002A46B9">
        <w:rPr>
          <w:rStyle w:val="normaltextrun"/>
          <w:rFonts w:asciiTheme="minorHAnsi" w:hAnsiTheme="minorHAnsi" w:cstheme="minorHAnsi"/>
          <w:color w:val="000000"/>
          <w:sz w:val="22"/>
          <w:szCs w:val="22"/>
          <w:shd w:val="clear" w:color="auto" w:fill="FFFFFF"/>
        </w:rPr>
        <w:t xml:space="preserve"> if they withdraw</w:t>
      </w:r>
      <w:r w:rsidR="00D372CA">
        <w:rPr>
          <w:rStyle w:val="normaltextrun"/>
          <w:rFonts w:asciiTheme="minorHAnsi" w:hAnsiTheme="minorHAnsi" w:cstheme="minorHAnsi"/>
          <w:color w:val="000000"/>
          <w:sz w:val="22"/>
          <w:szCs w:val="22"/>
          <w:shd w:val="clear" w:color="auto" w:fill="FFFFFF"/>
        </w:rPr>
        <w:t xml:space="preserve"> </w:t>
      </w:r>
      <w:r w:rsidR="002A46B9">
        <w:rPr>
          <w:rStyle w:val="normaltextrun"/>
          <w:rFonts w:asciiTheme="minorHAnsi" w:hAnsiTheme="minorHAnsi" w:cstheme="minorHAnsi"/>
          <w:color w:val="000000"/>
          <w:sz w:val="22"/>
          <w:szCs w:val="22"/>
          <w:shd w:val="clear" w:color="auto" w:fill="FFFFFF"/>
        </w:rPr>
        <w:t>after completion of the activity (</w:t>
      </w:r>
      <w:proofErr w:type="spellStart"/>
      <w:r w:rsidR="002A46B9">
        <w:rPr>
          <w:rStyle w:val="normaltextrun"/>
          <w:rFonts w:asciiTheme="minorHAnsi" w:hAnsiTheme="minorHAnsi" w:cstheme="minorHAnsi"/>
          <w:color w:val="000000"/>
          <w:sz w:val="22"/>
          <w:szCs w:val="22"/>
          <w:shd w:val="clear" w:color="auto" w:fill="FFFFFF"/>
        </w:rPr>
        <w:t>eg.</w:t>
      </w:r>
      <w:proofErr w:type="spellEnd"/>
      <w:r w:rsidR="002A46B9">
        <w:rPr>
          <w:rStyle w:val="normaltextrun"/>
          <w:rFonts w:asciiTheme="minorHAnsi" w:hAnsiTheme="minorHAnsi" w:cstheme="minorHAnsi"/>
          <w:color w:val="000000"/>
          <w:sz w:val="22"/>
          <w:szCs w:val="22"/>
          <w:shd w:val="clear" w:color="auto" w:fill="FFFFFF"/>
        </w:rPr>
        <w:t xml:space="preserve"> questionnaire/yarning circle/interview) </w:t>
      </w:r>
      <w:r w:rsidR="00D372CA">
        <w:rPr>
          <w:rStyle w:val="normaltextrun"/>
          <w:rFonts w:asciiTheme="minorHAnsi" w:hAnsiTheme="minorHAnsi" w:cstheme="minorHAnsi"/>
          <w:color w:val="000000"/>
          <w:sz w:val="22"/>
          <w:szCs w:val="22"/>
          <w:shd w:val="clear" w:color="auto" w:fill="FFFFFF"/>
        </w:rPr>
        <w:t xml:space="preserve">their individual responses cannot be removed from </w:t>
      </w:r>
      <w:r w:rsidR="002A46B9">
        <w:rPr>
          <w:rStyle w:val="normaltextrun"/>
          <w:rFonts w:asciiTheme="minorHAnsi" w:hAnsiTheme="minorHAnsi" w:cstheme="minorHAnsi"/>
          <w:color w:val="000000"/>
          <w:sz w:val="22"/>
          <w:szCs w:val="22"/>
          <w:shd w:val="clear" w:color="auto" w:fill="FFFFFF"/>
        </w:rPr>
        <w:t xml:space="preserve">subsequent data analyses as the information they provided is deidentified. </w:t>
      </w:r>
      <w:r w:rsidR="00703EFC">
        <w:rPr>
          <w:rStyle w:val="normaltextrun"/>
          <w:rFonts w:asciiTheme="minorHAnsi" w:hAnsiTheme="minorHAnsi" w:cstheme="minorHAnsi"/>
          <w:color w:val="000000"/>
          <w:sz w:val="22"/>
          <w:szCs w:val="22"/>
          <w:shd w:val="clear" w:color="auto" w:fill="FFFFFF"/>
        </w:rPr>
        <w:t xml:space="preserve">Interviews/yarning circles </w:t>
      </w:r>
      <w:r w:rsidR="00F17501">
        <w:rPr>
          <w:rStyle w:val="normaltextrun"/>
          <w:rFonts w:asciiTheme="minorHAnsi" w:hAnsiTheme="minorHAnsi" w:cstheme="minorHAnsi"/>
          <w:color w:val="000000"/>
          <w:sz w:val="22"/>
          <w:szCs w:val="22"/>
          <w:shd w:val="clear" w:color="auto" w:fill="FFFFFF"/>
        </w:rPr>
        <w:t xml:space="preserve">(whether conducted face to face [preferred method] or online </w:t>
      </w:r>
      <w:r w:rsidR="00703EFC">
        <w:rPr>
          <w:rStyle w:val="normaltextrun"/>
          <w:rFonts w:asciiTheme="minorHAnsi" w:hAnsiTheme="minorHAnsi" w:cstheme="minorHAnsi"/>
          <w:color w:val="000000"/>
          <w:sz w:val="22"/>
          <w:szCs w:val="22"/>
          <w:shd w:val="clear" w:color="auto" w:fill="FFFFFF"/>
        </w:rPr>
        <w:t xml:space="preserve">will be </w:t>
      </w:r>
      <w:r w:rsidR="00AB110C">
        <w:rPr>
          <w:rStyle w:val="normaltextrun"/>
          <w:rFonts w:asciiTheme="minorHAnsi" w:hAnsiTheme="minorHAnsi" w:cstheme="minorHAnsi"/>
          <w:color w:val="000000"/>
          <w:sz w:val="22"/>
          <w:szCs w:val="22"/>
          <w:shd w:val="clear" w:color="auto" w:fill="FFFFFF"/>
        </w:rPr>
        <w:t xml:space="preserve">recorded on </w:t>
      </w:r>
      <w:r w:rsidR="00703EFC">
        <w:rPr>
          <w:rStyle w:val="normaltextrun"/>
          <w:rFonts w:asciiTheme="minorHAnsi" w:hAnsiTheme="minorHAnsi" w:cstheme="minorHAnsi"/>
          <w:color w:val="000000"/>
          <w:sz w:val="22"/>
          <w:szCs w:val="22"/>
          <w:shd w:val="clear" w:color="auto" w:fill="FFFFFF"/>
        </w:rPr>
        <w:t>Microsoft Teams</w:t>
      </w:r>
      <w:r w:rsidR="00F17501">
        <w:rPr>
          <w:rStyle w:val="normaltextrun"/>
          <w:rFonts w:asciiTheme="minorHAnsi" w:hAnsiTheme="minorHAnsi" w:cstheme="minorHAnsi"/>
          <w:color w:val="000000"/>
          <w:sz w:val="22"/>
          <w:szCs w:val="22"/>
          <w:shd w:val="clear" w:color="auto" w:fill="FFFFFF"/>
        </w:rPr>
        <w:t xml:space="preserve"> with the video off </w:t>
      </w:r>
      <w:r w:rsidR="007D0EAE">
        <w:rPr>
          <w:rStyle w:val="normaltextrun"/>
          <w:rFonts w:asciiTheme="minorHAnsi" w:hAnsiTheme="minorHAnsi" w:cstheme="minorHAnsi"/>
          <w:color w:val="000000"/>
          <w:sz w:val="22"/>
          <w:szCs w:val="22"/>
          <w:shd w:val="clear" w:color="auto" w:fill="FFFFFF"/>
        </w:rPr>
        <w:t xml:space="preserve">and auto-transcribing enabled </w:t>
      </w:r>
      <w:r w:rsidR="00F17501">
        <w:rPr>
          <w:rStyle w:val="normaltextrun"/>
          <w:rFonts w:asciiTheme="minorHAnsi" w:hAnsiTheme="minorHAnsi" w:cstheme="minorHAnsi"/>
          <w:color w:val="000000"/>
          <w:sz w:val="22"/>
          <w:szCs w:val="22"/>
          <w:shd w:val="clear" w:color="auto" w:fill="FFFFFF"/>
        </w:rPr>
        <w:t>by a member of the research team</w:t>
      </w:r>
      <w:r w:rsidR="00A27738">
        <w:rPr>
          <w:rStyle w:val="normaltextrun"/>
          <w:rFonts w:asciiTheme="minorHAnsi" w:hAnsiTheme="minorHAnsi" w:cstheme="minorHAnsi"/>
          <w:color w:val="000000"/>
          <w:sz w:val="22"/>
          <w:szCs w:val="22"/>
          <w:shd w:val="clear" w:color="auto" w:fill="FFFFFF"/>
        </w:rPr>
        <w:t xml:space="preserve"> who has a Queensland Health Microsoft Teams account</w:t>
      </w:r>
      <w:r w:rsidR="00822E55">
        <w:rPr>
          <w:rStyle w:val="normaltextrun"/>
          <w:rFonts w:asciiTheme="minorHAnsi" w:hAnsiTheme="minorHAnsi" w:cstheme="minorHAnsi"/>
          <w:color w:val="000000"/>
          <w:sz w:val="22"/>
          <w:szCs w:val="22"/>
          <w:shd w:val="clear" w:color="auto" w:fill="FFFFFF"/>
        </w:rPr>
        <w:t xml:space="preserve"> using a Queensland Health computer</w:t>
      </w:r>
      <w:r w:rsidR="00F17501">
        <w:rPr>
          <w:rStyle w:val="normaltextrun"/>
          <w:rFonts w:asciiTheme="minorHAnsi" w:hAnsiTheme="minorHAnsi" w:cstheme="minorHAnsi"/>
          <w:color w:val="000000"/>
          <w:sz w:val="22"/>
          <w:szCs w:val="22"/>
          <w:shd w:val="clear" w:color="auto" w:fill="FFFFFF"/>
        </w:rPr>
        <w:t xml:space="preserve">. </w:t>
      </w:r>
      <w:r w:rsidR="007D4D83">
        <w:rPr>
          <w:rStyle w:val="normaltextrun"/>
          <w:rFonts w:asciiTheme="minorHAnsi" w:hAnsiTheme="minorHAnsi" w:cstheme="minorHAnsi"/>
          <w:color w:val="000000"/>
          <w:sz w:val="22"/>
          <w:szCs w:val="22"/>
          <w:shd w:val="clear" w:color="auto" w:fill="FFFFFF"/>
        </w:rPr>
        <w:t xml:space="preserve">The audio recording </w:t>
      </w:r>
      <w:r w:rsidR="00550D63">
        <w:rPr>
          <w:rStyle w:val="normaltextrun"/>
          <w:rFonts w:asciiTheme="minorHAnsi" w:hAnsiTheme="minorHAnsi" w:cstheme="minorHAnsi"/>
          <w:color w:val="000000"/>
          <w:sz w:val="22"/>
          <w:szCs w:val="22"/>
          <w:shd w:val="clear" w:color="auto" w:fill="FFFFFF"/>
        </w:rPr>
        <w:t xml:space="preserve">be immediately moved to the secure Queensland Health Network </w:t>
      </w:r>
      <w:r w:rsidR="00B04251">
        <w:rPr>
          <w:rStyle w:val="normaltextrun"/>
          <w:rFonts w:asciiTheme="minorHAnsi" w:hAnsiTheme="minorHAnsi" w:cstheme="minorHAnsi"/>
          <w:color w:val="000000"/>
          <w:sz w:val="22"/>
          <w:szCs w:val="22"/>
          <w:shd w:val="clear" w:color="auto" w:fill="FFFFFF"/>
        </w:rPr>
        <w:t xml:space="preserve">only accessible </w:t>
      </w:r>
      <w:r w:rsidR="008C2C6C">
        <w:rPr>
          <w:rStyle w:val="normaltextrun"/>
          <w:rFonts w:asciiTheme="minorHAnsi" w:hAnsiTheme="minorHAnsi" w:cstheme="minorHAnsi"/>
          <w:color w:val="000000"/>
          <w:sz w:val="22"/>
          <w:szCs w:val="22"/>
          <w:shd w:val="clear" w:color="auto" w:fill="FFFFFF"/>
        </w:rPr>
        <w:t>by</w:t>
      </w:r>
      <w:r w:rsidR="00B04251">
        <w:rPr>
          <w:rStyle w:val="normaltextrun"/>
          <w:rFonts w:asciiTheme="minorHAnsi" w:hAnsiTheme="minorHAnsi" w:cstheme="minorHAnsi"/>
          <w:color w:val="000000"/>
          <w:sz w:val="22"/>
          <w:szCs w:val="22"/>
          <w:shd w:val="clear" w:color="auto" w:fill="FFFFFF"/>
        </w:rPr>
        <w:t xml:space="preserve"> the </w:t>
      </w:r>
      <w:r w:rsidR="00750A16">
        <w:rPr>
          <w:rStyle w:val="normaltextrun"/>
          <w:rFonts w:asciiTheme="minorHAnsi" w:hAnsiTheme="minorHAnsi" w:cstheme="minorHAnsi"/>
          <w:color w:val="000000"/>
          <w:sz w:val="22"/>
          <w:szCs w:val="22"/>
          <w:shd w:val="clear" w:color="auto" w:fill="FFFFFF"/>
        </w:rPr>
        <w:t xml:space="preserve">project team </w:t>
      </w:r>
      <w:r w:rsidR="00D654E1">
        <w:rPr>
          <w:rStyle w:val="normaltextrun"/>
          <w:rFonts w:asciiTheme="minorHAnsi" w:hAnsiTheme="minorHAnsi" w:cstheme="minorHAnsi"/>
          <w:color w:val="000000"/>
          <w:sz w:val="22"/>
          <w:szCs w:val="22"/>
          <w:shd w:val="clear" w:color="auto" w:fill="FFFFFF"/>
        </w:rPr>
        <w:t xml:space="preserve">via </w:t>
      </w:r>
      <w:r w:rsidR="00B04251">
        <w:rPr>
          <w:rStyle w:val="normaltextrun"/>
          <w:rFonts w:asciiTheme="minorHAnsi" w:hAnsiTheme="minorHAnsi" w:cstheme="minorHAnsi"/>
          <w:color w:val="000000"/>
          <w:sz w:val="22"/>
          <w:szCs w:val="22"/>
          <w:shd w:val="clear" w:color="auto" w:fill="FFFFFF"/>
        </w:rPr>
        <w:t xml:space="preserve">a Queensland Health </w:t>
      </w:r>
      <w:r w:rsidR="00D654E1">
        <w:rPr>
          <w:rStyle w:val="normaltextrun"/>
          <w:rFonts w:asciiTheme="minorHAnsi" w:hAnsiTheme="minorHAnsi" w:cstheme="minorHAnsi"/>
          <w:color w:val="000000"/>
          <w:sz w:val="22"/>
          <w:szCs w:val="22"/>
          <w:shd w:val="clear" w:color="auto" w:fill="FFFFFF"/>
        </w:rPr>
        <w:t>computer</w:t>
      </w:r>
      <w:r w:rsidR="00C75494">
        <w:rPr>
          <w:rStyle w:val="normaltextrun"/>
          <w:rFonts w:asciiTheme="minorHAnsi" w:hAnsiTheme="minorHAnsi" w:cstheme="minorHAnsi"/>
          <w:color w:val="000000"/>
          <w:sz w:val="22"/>
          <w:szCs w:val="22"/>
          <w:shd w:val="clear" w:color="auto" w:fill="FFFFFF"/>
        </w:rPr>
        <w:t xml:space="preserve"> for </w:t>
      </w:r>
      <w:r w:rsidR="008C2C6C">
        <w:rPr>
          <w:rStyle w:val="normaltextrun"/>
          <w:rFonts w:asciiTheme="minorHAnsi" w:hAnsiTheme="minorHAnsi" w:cstheme="minorHAnsi"/>
          <w:color w:val="000000"/>
          <w:sz w:val="22"/>
          <w:szCs w:val="22"/>
          <w:shd w:val="clear" w:color="auto" w:fill="FFFFFF"/>
        </w:rPr>
        <w:t xml:space="preserve">subsequent </w:t>
      </w:r>
      <w:r w:rsidR="00C75494">
        <w:rPr>
          <w:rStyle w:val="normaltextrun"/>
          <w:rFonts w:asciiTheme="minorHAnsi" w:hAnsiTheme="minorHAnsi" w:cstheme="minorHAnsi"/>
          <w:color w:val="000000"/>
          <w:sz w:val="22"/>
          <w:szCs w:val="22"/>
          <w:shd w:val="clear" w:color="auto" w:fill="FFFFFF"/>
        </w:rPr>
        <w:t>transcription and analysis</w:t>
      </w:r>
      <w:r w:rsidR="00B04251">
        <w:rPr>
          <w:rStyle w:val="normaltextrun"/>
          <w:rFonts w:asciiTheme="minorHAnsi" w:hAnsiTheme="minorHAnsi" w:cstheme="minorHAnsi"/>
          <w:color w:val="000000"/>
          <w:sz w:val="22"/>
          <w:szCs w:val="22"/>
          <w:shd w:val="clear" w:color="auto" w:fill="FFFFFF"/>
        </w:rPr>
        <w:t>. T</w:t>
      </w:r>
      <w:r w:rsidR="00750A16">
        <w:rPr>
          <w:rStyle w:val="normaltextrun"/>
          <w:rFonts w:asciiTheme="minorHAnsi" w:hAnsiTheme="minorHAnsi" w:cstheme="minorHAnsi"/>
          <w:color w:val="000000"/>
          <w:sz w:val="22"/>
          <w:szCs w:val="22"/>
          <w:shd w:val="clear" w:color="auto" w:fill="FFFFFF"/>
        </w:rPr>
        <w:t>he original recording on Teams will be then permanently deleted.</w:t>
      </w:r>
      <w:r w:rsidR="00F24E61" w:rsidRPr="009273C7">
        <w:rPr>
          <w:rStyle w:val="normaltextrun"/>
          <w:rFonts w:asciiTheme="minorHAnsi" w:hAnsiTheme="minorHAnsi" w:cstheme="minorHAnsi"/>
          <w:color w:val="000000"/>
          <w:sz w:val="22"/>
          <w:szCs w:val="22"/>
          <w:shd w:val="clear" w:color="auto" w:fill="FFFFFF"/>
        </w:rPr>
        <w:t> </w:t>
      </w:r>
      <w:r w:rsidR="00F24E61" w:rsidRPr="009273C7">
        <w:rPr>
          <w:rStyle w:val="eop"/>
          <w:rFonts w:asciiTheme="minorHAnsi" w:hAnsiTheme="minorHAnsi" w:cstheme="minorHAnsi"/>
          <w:color w:val="000000"/>
          <w:sz w:val="22"/>
          <w:szCs w:val="22"/>
          <w:shd w:val="clear" w:color="auto" w:fill="FFFFFF"/>
        </w:rPr>
        <w:t> </w:t>
      </w:r>
      <w:r w:rsidR="003A4A8E" w:rsidRPr="009273C7">
        <w:rPr>
          <w:rStyle w:val="eop"/>
          <w:rFonts w:asciiTheme="minorHAnsi" w:hAnsiTheme="minorHAnsi" w:cstheme="minorHAnsi"/>
          <w:color w:val="000000"/>
          <w:sz w:val="22"/>
          <w:szCs w:val="22"/>
          <w:shd w:val="clear" w:color="auto" w:fill="FFFFFF"/>
        </w:rPr>
        <w:t xml:space="preserve">Any information </w:t>
      </w:r>
      <w:r w:rsidR="00F307D3" w:rsidRPr="009273C7">
        <w:rPr>
          <w:rStyle w:val="eop"/>
          <w:rFonts w:asciiTheme="minorHAnsi" w:hAnsiTheme="minorHAnsi" w:cstheme="minorHAnsi"/>
          <w:color w:val="000000"/>
          <w:sz w:val="22"/>
          <w:szCs w:val="22"/>
          <w:shd w:val="clear" w:color="auto" w:fill="FFFFFF"/>
        </w:rPr>
        <w:t>collected on paper forms (</w:t>
      </w:r>
      <w:proofErr w:type="spellStart"/>
      <w:r w:rsidR="00F307D3" w:rsidRPr="009273C7">
        <w:rPr>
          <w:rStyle w:val="eop"/>
          <w:rFonts w:asciiTheme="minorHAnsi" w:hAnsiTheme="minorHAnsi" w:cstheme="minorHAnsi"/>
          <w:color w:val="000000"/>
          <w:sz w:val="22"/>
          <w:szCs w:val="22"/>
          <w:shd w:val="clear" w:color="auto" w:fill="FFFFFF"/>
        </w:rPr>
        <w:t>eg.</w:t>
      </w:r>
      <w:proofErr w:type="spellEnd"/>
      <w:r w:rsidR="00F307D3" w:rsidRPr="009273C7">
        <w:rPr>
          <w:rStyle w:val="eop"/>
          <w:rFonts w:asciiTheme="minorHAnsi" w:hAnsiTheme="minorHAnsi" w:cstheme="minorHAnsi"/>
          <w:color w:val="000000"/>
          <w:sz w:val="22"/>
          <w:szCs w:val="22"/>
          <w:shd w:val="clear" w:color="auto" w:fill="FFFFFF"/>
        </w:rPr>
        <w:t xml:space="preserve"> consumer and elder yarning circles) will be scanned and saved</w:t>
      </w:r>
      <w:r w:rsidR="00B41712" w:rsidRPr="009273C7">
        <w:rPr>
          <w:rStyle w:val="eop"/>
          <w:rFonts w:asciiTheme="minorHAnsi" w:hAnsiTheme="minorHAnsi" w:cstheme="minorHAnsi"/>
          <w:color w:val="000000"/>
          <w:sz w:val="22"/>
          <w:szCs w:val="22"/>
          <w:shd w:val="clear" w:color="auto" w:fill="FFFFFF"/>
        </w:rPr>
        <w:t xml:space="preserve"> and documents password protected on a s</w:t>
      </w:r>
      <w:r w:rsidR="00B41712" w:rsidRPr="009273C7">
        <w:rPr>
          <w:rStyle w:val="normaltextrun"/>
          <w:rFonts w:asciiTheme="minorHAnsi" w:hAnsiTheme="minorHAnsi" w:cstheme="minorHAnsi"/>
          <w:color w:val="000000"/>
          <w:sz w:val="22"/>
          <w:szCs w:val="22"/>
          <w:shd w:val="clear" w:color="auto" w:fill="FFFFFF"/>
        </w:rPr>
        <w:t>ecure Queensland Health network. The original paper form will be professionally shredded.</w:t>
      </w:r>
      <w:r w:rsidR="00B41712" w:rsidRPr="009273C7">
        <w:rPr>
          <w:rStyle w:val="normaltextrun"/>
          <w:rFonts w:asciiTheme="minorHAnsi" w:hAnsiTheme="minorHAnsi" w:cstheme="minorHAnsi"/>
          <w:color w:val="000000"/>
          <w:sz w:val="22"/>
          <w:szCs w:val="22"/>
        </w:rPr>
        <w:t xml:space="preserve"> </w:t>
      </w:r>
      <w:r w:rsidR="00E343E9" w:rsidRPr="009273C7">
        <w:rPr>
          <w:rStyle w:val="normaltextrun"/>
          <w:rFonts w:asciiTheme="minorHAnsi" w:hAnsiTheme="minorHAnsi" w:cstheme="minorHAnsi"/>
          <w:color w:val="000000"/>
          <w:sz w:val="22"/>
          <w:szCs w:val="22"/>
        </w:rPr>
        <w:t>No hard copy information will be retained.</w:t>
      </w:r>
      <w:r w:rsidR="004A69DD" w:rsidRPr="009273C7">
        <w:rPr>
          <w:rStyle w:val="normaltextrun"/>
          <w:rFonts w:asciiTheme="minorHAnsi" w:hAnsiTheme="minorHAnsi" w:cstheme="minorHAnsi"/>
          <w:color w:val="000000"/>
          <w:sz w:val="22"/>
          <w:szCs w:val="22"/>
        </w:rPr>
        <w:t xml:space="preserve"> </w:t>
      </w:r>
      <w:r w:rsidRPr="009273C7">
        <w:rPr>
          <w:rStyle w:val="normaltextrun"/>
          <w:rFonts w:asciiTheme="minorHAnsi" w:hAnsiTheme="minorHAnsi" w:cstheme="minorHAnsi"/>
          <w:color w:val="000000"/>
          <w:sz w:val="22"/>
          <w:szCs w:val="22"/>
        </w:rPr>
        <w:t>In accordance with</w:t>
      </w:r>
      <w:r w:rsidR="00323DD0" w:rsidRPr="009273C7">
        <w:rPr>
          <w:rStyle w:val="normaltextrun"/>
          <w:rFonts w:asciiTheme="minorHAnsi" w:hAnsiTheme="minorHAnsi" w:cstheme="minorHAnsi"/>
          <w:color w:val="000000"/>
          <w:sz w:val="22"/>
          <w:szCs w:val="22"/>
        </w:rPr>
        <w:t xml:space="preserve"> the Health Sector (Clinical Records) Retention and Disposal Schedule</w:t>
      </w:r>
      <w:r w:rsidR="007C7F3D" w:rsidRPr="009273C7">
        <w:rPr>
          <w:rStyle w:val="normaltextrun"/>
          <w:rFonts w:asciiTheme="minorHAnsi" w:hAnsiTheme="minorHAnsi" w:cstheme="minorHAnsi"/>
          <w:color w:val="000000"/>
          <w:sz w:val="22"/>
          <w:szCs w:val="22"/>
        </w:rPr>
        <w:t xml:space="preserve">, data will </w:t>
      </w:r>
      <w:r w:rsidR="003078C0" w:rsidRPr="009273C7">
        <w:rPr>
          <w:rStyle w:val="normaltextrun"/>
          <w:rFonts w:asciiTheme="minorHAnsi" w:hAnsiTheme="minorHAnsi" w:cstheme="minorHAnsi"/>
          <w:color w:val="000000"/>
          <w:sz w:val="22"/>
          <w:szCs w:val="22"/>
        </w:rPr>
        <w:t xml:space="preserve">be retained </w:t>
      </w:r>
      <w:r w:rsidR="00E57E3C" w:rsidRPr="009273C7">
        <w:rPr>
          <w:rStyle w:val="normaltextrun"/>
          <w:rFonts w:asciiTheme="minorHAnsi" w:hAnsiTheme="minorHAnsi" w:cstheme="minorHAnsi"/>
          <w:color w:val="000000"/>
          <w:sz w:val="22"/>
          <w:szCs w:val="22"/>
        </w:rPr>
        <w:t xml:space="preserve">until the children </w:t>
      </w:r>
      <w:r w:rsidR="00670C61" w:rsidRPr="009273C7">
        <w:rPr>
          <w:rStyle w:val="normaltextrun"/>
          <w:rFonts w:asciiTheme="minorHAnsi" w:hAnsiTheme="minorHAnsi" w:cstheme="minorHAnsi"/>
          <w:color w:val="000000"/>
          <w:sz w:val="22"/>
          <w:szCs w:val="22"/>
        </w:rPr>
        <w:t xml:space="preserve">who flow through the study are </w:t>
      </w:r>
      <w:r w:rsidR="00386557" w:rsidRPr="009273C7">
        <w:rPr>
          <w:rFonts w:asciiTheme="minorHAnsi" w:hAnsiTheme="minorHAnsi" w:cstheme="minorHAnsi"/>
          <w:sz w:val="22"/>
          <w:szCs w:val="22"/>
        </w:rPr>
        <w:t>18 years of age</w:t>
      </w:r>
      <w:r w:rsidR="00E0684F" w:rsidRPr="009273C7">
        <w:rPr>
          <w:rFonts w:asciiTheme="minorHAnsi" w:hAnsiTheme="minorHAnsi" w:cstheme="minorHAnsi"/>
          <w:sz w:val="22"/>
          <w:szCs w:val="22"/>
        </w:rPr>
        <w:t>,</w:t>
      </w:r>
      <w:r w:rsidR="00386557" w:rsidRPr="009273C7">
        <w:rPr>
          <w:rFonts w:asciiTheme="minorHAnsi" w:hAnsiTheme="minorHAnsi" w:cstheme="minorHAnsi"/>
          <w:sz w:val="22"/>
          <w:szCs w:val="22"/>
        </w:rPr>
        <w:t xml:space="preserve"> </w:t>
      </w:r>
      <w:r w:rsidR="00670C61" w:rsidRPr="009273C7">
        <w:rPr>
          <w:rFonts w:asciiTheme="minorHAnsi" w:hAnsiTheme="minorHAnsi" w:cstheme="minorHAnsi"/>
          <w:sz w:val="22"/>
          <w:szCs w:val="22"/>
        </w:rPr>
        <w:t xml:space="preserve">and </w:t>
      </w:r>
      <w:r w:rsidR="00386557" w:rsidRPr="009273C7">
        <w:rPr>
          <w:rFonts w:asciiTheme="minorHAnsi" w:hAnsiTheme="minorHAnsi" w:cstheme="minorHAnsi"/>
          <w:sz w:val="22"/>
          <w:szCs w:val="22"/>
        </w:rPr>
        <w:t xml:space="preserve">for </w:t>
      </w:r>
      <w:r w:rsidR="00E0684F" w:rsidRPr="009273C7">
        <w:rPr>
          <w:rFonts w:asciiTheme="minorHAnsi" w:hAnsiTheme="minorHAnsi" w:cstheme="minorHAnsi"/>
          <w:sz w:val="22"/>
          <w:szCs w:val="22"/>
        </w:rPr>
        <w:t>a minimum of 1</w:t>
      </w:r>
      <w:r w:rsidR="00386557" w:rsidRPr="009273C7">
        <w:rPr>
          <w:rFonts w:asciiTheme="minorHAnsi" w:hAnsiTheme="minorHAnsi" w:cstheme="minorHAnsi"/>
          <w:sz w:val="22"/>
          <w:szCs w:val="22"/>
        </w:rPr>
        <w:t>5 years from completion of clinical research/trial or after date of publication or termination of the study</w:t>
      </w:r>
      <w:r w:rsidR="004B3F46" w:rsidRPr="009273C7">
        <w:rPr>
          <w:rFonts w:asciiTheme="minorHAnsi" w:hAnsiTheme="minorHAnsi" w:cstheme="minorHAnsi"/>
          <w:sz w:val="22"/>
          <w:szCs w:val="22"/>
        </w:rPr>
        <w:t xml:space="preserve">. </w:t>
      </w:r>
      <w:r w:rsidRPr="009273C7">
        <w:rPr>
          <w:rStyle w:val="normaltextrun"/>
          <w:rFonts w:asciiTheme="minorHAnsi" w:hAnsiTheme="minorHAnsi" w:cstheme="minorHAnsi"/>
          <w:color w:val="000000"/>
          <w:sz w:val="22"/>
          <w:szCs w:val="22"/>
        </w:rPr>
        <w:t xml:space="preserve">Beyond this </w:t>
      </w:r>
      <w:proofErr w:type="gramStart"/>
      <w:r w:rsidRPr="009273C7">
        <w:rPr>
          <w:rStyle w:val="normaltextrun"/>
          <w:rFonts w:asciiTheme="minorHAnsi" w:hAnsiTheme="minorHAnsi" w:cstheme="minorHAnsi"/>
          <w:color w:val="000000"/>
          <w:sz w:val="22"/>
          <w:szCs w:val="22"/>
        </w:rPr>
        <w:t>time period</w:t>
      </w:r>
      <w:proofErr w:type="gramEnd"/>
      <w:r w:rsidRPr="009273C7">
        <w:rPr>
          <w:rStyle w:val="normaltextrun"/>
          <w:rFonts w:asciiTheme="minorHAnsi" w:hAnsiTheme="minorHAnsi" w:cstheme="minorHAnsi"/>
          <w:color w:val="000000"/>
          <w:sz w:val="22"/>
          <w:szCs w:val="22"/>
        </w:rPr>
        <w:t>, electronic data will be permanently deleted</w:t>
      </w:r>
      <w:r w:rsidR="004A69DD" w:rsidRPr="009273C7">
        <w:rPr>
          <w:rStyle w:val="normaltextrun"/>
          <w:rFonts w:asciiTheme="minorHAnsi" w:hAnsiTheme="minorHAnsi" w:cstheme="minorHAnsi"/>
          <w:color w:val="000000"/>
          <w:sz w:val="22"/>
          <w:szCs w:val="22"/>
        </w:rPr>
        <w:t>.</w:t>
      </w:r>
    </w:p>
    <w:p w14:paraId="76B5CE36" w14:textId="77777777" w:rsidR="00E621CB" w:rsidRPr="00E621CB" w:rsidRDefault="00E621CB" w:rsidP="00E621CB">
      <w:pPr>
        <w:pStyle w:val="paragraph"/>
        <w:spacing w:before="0" w:beforeAutospacing="0" w:after="0" w:afterAutospacing="0"/>
        <w:jc w:val="both"/>
        <w:textAlignment w:val="baseline"/>
        <w:rPr>
          <w:rFonts w:asciiTheme="minorHAnsi" w:hAnsiTheme="minorHAnsi" w:cstheme="minorHAnsi"/>
          <w:sz w:val="22"/>
          <w:szCs w:val="22"/>
        </w:rPr>
      </w:pPr>
    </w:p>
    <w:p w14:paraId="6F1E3A7C" w14:textId="05EB4490" w:rsidR="00D90AA9" w:rsidRDefault="00D90AA9" w:rsidP="00D90AA9">
      <w:pPr>
        <w:spacing w:line="240" w:lineRule="auto"/>
        <w:jc w:val="both"/>
        <w:rPr>
          <w:rFonts w:cstheme="minorHAnsi"/>
          <w:b/>
          <w:bCs/>
          <w:color w:val="000000" w:themeColor="text1"/>
        </w:rPr>
      </w:pPr>
      <w:r>
        <w:rPr>
          <w:rFonts w:cstheme="minorHAnsi"/>
          <w:b/>
          <w:bCs/>
          <w:color w:val="000000" w:themeColor="text1"/>
        </w:rPr>
        <w:t>Ethical Considerations</w:t>
      </w:r>
      <w:r w:rsidRPr="009A7FBF">
        <w:rPr>
          <w:rFonts w:cstheme="minorHAnsi"/>
          <w:b/>
          <w:bCs/>
          <w:color w:val="000000" w:themeColor="text1"/>
        </w:rPr>
        <w:t>:</w:t>
      </w:r>
    </w:p>
    <w:p w14:paraId="20A4FF97" w14:textId="016C404E" w:rsidR="00D90AA9" w:rsidRDefault="00D662B5" w:rsidP="00D90AA9">
      <w:pPr>
        <w:spacing w:line="240" w:lineRule="auto"/>
        <w:jc w:val="both"/>
        <w:rPr>
          <w:rFonts w:cstheme="minorHAnsi"/>
          <w:color w:val="000000" w:themeColor="text1"/>
        </w:rPr>
      </w:pPr>
      <w:r>
        <w:rPr>
          <w:rFonts w:cstheme="minorHAnsi"/>
          <w:color w:val="000000" w:themeColor="text1"/>
        </w:rPr>
        <w:t xml:space="preserve">This study will be submitted to Metro North HREC for review and approval. </w:t>
      </w:r>
      <w:r w:rsidR="00AD74AB">
        <w:rPr>
          <w:rFonts w:cstheme="minorHAnsi"/>
          <w:color w:val="000000" w:themeColor="text1"/>
        </w:rPr>
        <w:t>The study will be conducted in accordance with</w:t>
      </w:r>
      <w:r w:rsidR="003B6F95">
        <w:rPr>
          <w:rFonts w:cstheme="minorHAnsi"/>
          <w:color w:val="000000" w:themeColor="text1"/>
        </w:rPr>
        <w:t xml:space="preserve"> the </w:t>
      </w:r>
      <w:r w:rsidR="003B6F95">
        <w:rPr>
          <w:rFonts w:cstheme="minorHAnsi"/>
          <w:i/>
          <w:iCs/>
          <w:color w:val="000000" w:themeColor="text1"/>
        </w:rPr>
        <w:t xml:space="preserve">National Statement on Ethical Conduct in Human Research (2023), </w:t>
      </w:r>
      <w:r w:rsidR="003B6F95">
        <w:rPr>
          <w:rFonts w:cstheme="minorHAnsi"/>
          <w:color w:val="000000" w:themeColor="text1"/>
        </w:rPr>
        <w:t xml:space="preserve">the </w:t>
      </w:r>
      <w:r w:rsidR="003B6F95">
        <w:rPr>
          <w:rFonts w:cstheme="minorHAnsi"/>
          <w:i/>
          <w:iCs/>
          <w:color w:val="000000" w:themeColor="text1"/>
        </w:rPr>
        <w:t>C</w:t>
      </w:r>
      <w:r w:rsidR="00E4553E">
        <w:rPr>
          <w:rFonts w:cstheme="minorHAnsi"/>
          <w:i/>
          <w:iCs/>
          <w:color w:val="000000" w:themeColor="text1"/>
        </w:rPr>
        <w:t>P</w:t>
      </w:r>
      <w:r w:rsidR="003B6F95">
        <w:rPr>
          <w:rFonts w:cstheme="minorHAnsi"/>
          <w:i/>
          <w:iCs/>
          <w:color w:val="000000" w:themeColor="text1"/>
        </w:rPr>
        <w:t>MP/ICH Note for</w:t>
      </w:r>
      <w:r w:rsidR="00E4553E">
        <w:rPr>
          <w:rFonts w:cstheme="minorHAnsi"/>
          <w:i/>
          <w:iCs/>
          <w:color w:val="000000" w:themeColor="text1"/>
        </w:rPr>
        <w:t xml:space="preserve"> Guidance on Good Clinical Practice </w:t>
      </w:r>
      <w:r w:rsidR="00E4553E">
        <w:rPr>
          <w:rFonts w:cstheme="minorHAnsi"/>
          <w:color w:val="000000" w:themeColor="text1"/>
        </w:rPr>
        <w:t>and consistent with the principles that have their origin in the Declaration of Helsinki. Compliance with these standards provides assurance that the rights, safety and wellbeing of trial participants is respected.</w:t>
      </w:r>
    </w:p>
    <w:p w14:paraId="53985DF2" w14:textId="0514D628" w:rsidR="00AF4E47" w:rsidRPr="00AF4E47" w:rsidRDefault="00AF4E47" w:rsidP="00D90AA9">
      <w:pPr>
        <w:spacing w:line="240" w:lineRule="auto"/>
        <w:jc w:val="both"/>
        <w:rPr>
          <w:rFonts w:cstheme="minorHAnsi"/>
          <w:i/>
          <w:iCs/>
          <w:color w:val="000000" w:themeColor="text1"/>
        </w:rPr>
      </w:pPr>
      <w:r>
        <w:rPr>
          <w:rFonts w:cstheme="minorHAnsi"/>
          <w:i/>
          <w:iCs/>
          <w:color w:val="000000" w:themeColor="text1"/>
        </w:rPr>
        <w:t>Waiver of Consent</w:t>
      </w:r>
    </w:p>
    <w:p w14:paraId="7D5D0131" w14:textId="2EF8DA90" w:rsidR="00852E18" w:rsidRPr="00852E18" w:rsidRDefault="00EC70F7" w:rsidP="00F4345F">
      <w:pPr>
        <w:pStyle w:val="ListParagraph"/>
        <w:tabs>
          <w:tab w:val="left" w:pos="955"/>
        </w:tabs>
        <w:adjustRightInd w:val="0"/>
        <w:spacing w:before="100"/>
        <w:ind w:left="0"/>
      </w:pPr>
      <w:r>
        <w:t>This project will seek informed consent for all active consumer and staff facing research activities including</w:t>
      </w:r>
      <w:r w:rsidR="0036267A">
        <w:t xml:space="preserve"> consumer and </w:t>
      </w:r>
      <w:proofErr w:type="gramStart"/>
      <w:r w:rsidR="0036267A">
        <w:t>Elder</w:t>
      </w:r>
      <w:proofErr w:type="gramEnd"/>
      <w:r w:rsidR="0036267A">
        <w:t xml:space="preserve"> questionnaires and yarning circle, and staff questionnaires and interviews. A waiver of consent is sought to </w:t>
      </w:r>
      <w:r w:rsidR="00843BF9">
        <w:t xml:space="preserve">collect </w:t>
      </w:r>
      <w:r w:rsidR="002E6E9A">
        <w:t xml:space="preserve">standard </w:t>
      </w:r>
      <w:r w:rsidR="00C914BF">
        <w:t>of care data</w:t>
      </w:r>
      <w:r w:rsidR="008E5FCE">
        <w:t xml:space="preserve"> pre- and post-implementation </w:t>
      </w:r>
      <w:proofErr w:type="gramStart"/>
      <w:r w:rsidR="008E5FCE">
        <w:t>in order to</w:t>
      </w:r>
      <w:proofErr w:type="gramEnd"/>
      <w:r w:rsidR="008E5FCE">
        <w:t xml:space="preserve"> </w:t>
      </w:r>
      <w:r w:rsidR="00665196">
        <w:t xml:space="preserve">understand </w:t>
      </w:r>
      <w:r w:rsidR="00060297">
        <w:t>changes in PREMS and PROMS and service-level metrics</w:t>
      </w:r>
      <w:r w:rsidR="00B67925">
        <w:t xml:space="preserve"> such as failure to provide care rates</w:t>
      </w:r>
      <w:r w:rsidR="00C56DDC">
        <w:t xml:space="preserve">. </w:t>
      </w:r>
      <w:r w:rsidR="00701074">
        <w:t xml:space="preserve">Whether the data is to be collected </w:t>
      </w:r>
      <w:r w:rsidR="005D5791">
        <w:t>via informed consent or as a waiver of consent (standard care data)</w:t>
      </w:r>
      <w:r w:rsidR="0067591E">
        <w:t xml:space="preserve"> is presented in Table 1. </w:t>
      </w:r>
      <w:r w:rsidR="009D1FAA">
        <w:t>With reference to the</w:t>
      </w:r>
      <w:r w:rsidR="009D1FAA" w:rsidRPr="009D1FAA">
        <w:rPr>
          <w:rFonts w:cstheme="minorHAnsi"/>
          <w:i/>
          <w:iCs/>
          <w:color w:val="000000" w:themeColor="text1"/>
        </w:rPr>
        <w:t xml:space="preserve"> </w:t>
      </w:r>
      <w:r w:rsidR="009D1FAA">
        <w:rPr>
          <w:rFonts w:cstheme="minorHAnsi"/>
          <w:i/>
          <w:iCs/>
          <w:color w:val="000000" w:themeColor="text1"/>
        </w:rPr>
        <w:t xml:space="preserve">National Statement on Ethical Conduct in Human Research (2023), </w:t>
      </w:r>
      <w:r w:rsidR="009D1FAA">
        <w:rPr>
          <w:rFonts w:cstheme="minorHAnsi"/>
          <w:color w:val="000000" w:themeColor="text1"/>
        </w:rPr>
        <w:t xml:space="preserve">we believe this </w:t>
      </w:r>
      <w:r w:rsidR="00CD6EC4">
        <w:rPr>
          <w:rFonts w:cstheme="minorHAnsi"/>
          <w:color w:val="000000" w:themeColor="text1"/>
        </w:rPr>
        <w:t xml:space="preserve">a waiver of consent to access standard care data is </w:t>
      </w:r>
      <w:r w:rsidR="009D1FAA">
        <w:rPr>
          <w:rFonts w:cstheme="minorHAnsi"/>
          <w:color w:val="000000" w:themeColor="text1"/>
        </w:rPr>
        <w:t>justified</w:t>
      </w:r>
      <w:r w:rsidR="00336BE9">
        <w:rPr>
          <w:rFonts w:cstheme="minorHAnsi"/>
          <w:color w:val="000000" w:themeColor="text1"/>
        </w:rPr>
        <w:t xml:space="preserve"> </w:t>
      </w:r>
      <w:r w:rsidR="00D63AE6">
        <w:rPr>
          <w:rFonts w:cstheme="minorHAnsi"/>
          <w:color w:val="000000" w:themeColor="text1"/>
        </w:rPr>
        <w:t>as</w:t>
      </w:r>
      <w:r w:rsidR="00CD6EC4">
        <w:rPr>
          <w:rFonts w:cstheme="minorHAnsi"/>
          <w:color w:val="000000" w:themeColor="text1"/>
        </w:rPr>
        <w:t xml:space="preserve">: </w:t>
      </w:r>
    </w:p>
    <w:p w14:paraId="7403AD35" w14:textId="0D4C2330" w:rsidR="00852E18" w:rsidRPr="00852E18" w:rsidRDefault="00852E18" w:rsidP="00852E18">
      <w:pPr>
        <w:pStyle w:val="ListParagraph"/>
        <w:tabs>
          <w:tab w:val="left" w:pos="955"/>
        </w:tabs>
        <w:ind w:left="0"/>
      </w:pPr>
      <w:r w:rsidRPr="00852E18">
        <w:t xml:space="preserve">a) involvement in the research carries no more than low risk to </w:t>
      </w:r>
      <w:proofErr w:type="gramStart"/>
      <w:r w:rsidRPr="00852E18">
        <w:t>participants</w:t>
      </w:r>
      <w:r w:rsidR="00F606E2">
        <w:t>;</w:t>
      </w:r>
      <w:proofErr w:type="gramEnd"/>
    </w:p>
    <w:p w14:paraId="4C18C68F" w14:textId="070C54F2" w:rsidR="00852E18" w:rsidRPr="00852E18" w:rsidRDefault="00852E18" w:rsidP="00852E18">
      <w:pPr>
        <w:pStyle w:val="ListParagraph"/>
        <w:tabs>
          <w:tab w:val="left" w:pos="955"/>
        </w:tabs>
        <w:ind w:left="0"/>
      </w:pPr>
      <w:r w:rsidRPr="00852E18">
        <w:t xml:space="preserve">b) the benefits from the research </w:t>
      </w:r>
      <w:r w:rsidR="001E3D4F">
        <w:t xml:space="preserve">outweigh </w:t>
      </w:r>
      <w:r w:rsidR="0037231C">
        <w:t xml:space="preserve">potential </w:t>
      </w:r>
      <w:r w:rsidRPr="00852E18">
        <w:t>risks</w:t>
      </w:r>
      <w:r w:rsidR="0037231C">
        <w:t>/harm (negligible) of</w:t>
      </w:r>
      <w:r w:rsidRPr="00852E18">
        <w:t xml:space="preserve"> not seeking </w:t>
      </w:r>
      <w:proofErr w:type="gramStart"/>
      <w:r w:rsidRPr="00852E18">
        <w:t>consent</w:t>
      </w:r>
      <w:r w:rsidR="00F606E2">
        <w:t>;</w:t>
      </w:r>
      <w:proofErr w:type="gramEnd"/>
      <w:r w:rsidRPr="00852E18">
        <w:t xml:space="preserve"> </w:t>
      </w:r>
    </w:p>
    <w:p w14:paraId="6D8642F9" w14:textId="3F673DB9" w:rsidR="00852E18" w:rsidRPr="00852E18" w:rsidRDefault="00852E18" w:rsidP="00852E18">
      <w:pPr>
        <w:pStyle w:val="ListParagraph"/>
        <w:tabs>
          <w:tab w:val="left" w:pos="955"/>
        </w:tabs>
        <w:ind w:left="0"/>
      </w:pPr>
      <w:r w:rsidRPr="00852E18">
        <w:t xml:space="preserve">c) it is impracticable to obtain consent </w:t>
      </w:r>
      <w:r w:rsidR="009B59AF">
        <w:t xml:space="preserve">due to the size of the cohort, and also the </w:t>
      </w:r>
      <w:r w:rsidR="00191112">
        <w:t>likelihood of obtaining data that is not representative of the target population</w:t>
      </w:r>
      <w:r w:rsidR="004A21F9">
        <w:t xml:space="preserve"> if this data were collected through consent via </w:t>
      </w:r>
      <w:proofErr w:type="gramStart"/>
      <w:r w:rsidR="004A21F9">
        <w:t>PCIF;</w:t>
      </w:r>
      <w:proofErr w:type="gramEnd"/>
      <w:r w:rsidR="004A21F9">
        <w:t xml:space="preserve"> </w:t>
      </w:r>
    </w:p>
    <w:p w14:paraId="52C4414B" w14:textId="76B7C064" w:rsidR="00852E18" w:rsidRPr="00852E18" w:rsidRDefault="00852E18" w:rsidP="00852E18">
      <w:pPr>
        <w:pStyle w:val="ListParagraph"/>
        <w:tabs>
          <w:tab w:val="left" w:pos="955"/>
        </w:tabs>
        <w:ind w:left="0"/>
      </w:pPr>
      <w:r w:rsidRPr="00852E18">
        <w:lastRenderedPageBreak/>
        <w:t xml:space="preserve">d) there is no known or likely reason for thinking that participants would not have consented if they had been </w:t>
      </w:r>
      <w:proofErr w:type="gramStart"/>
      <w:r w:rsidRPr="00852E18">
        <w:t>asked</w:t>
      </w:r>
      <w:r w:rsidR="004A21F9">
        <w:t>;</w:t>
      </w:r>
      <w:proofErr w:type="gramEnd"/>
      <w:r w:rsidRPr="00852E18">
        <w:t xml:space="preserve"> </w:t>
      </w:r>
    </w:p>
    <w:p w14:paraId="4E09B762" w14:textId="6C144ECD" w:rsidR="00852E18" w:rsidRPr="00852E18" w:rsidRDefault="00852E18" w:rsidP="00852E18">
      <w:pPr>
        <w:pStyle w:val="ListParagraph"/>
        <w:tabs>
          <w:tab w:val="left" w:pos="955"/>
        </w:tabs>
        <w:ind w:left="0"/>
      </w:pPr>
      <w:r w:rsidRPr="00852E18">
        <w:t>e) there is sufficient protection of their privacy</w:t>
      </w:r>
      <w:r w:rsidR="00981C84">
        <w:t xml:space="preserve"> (see </w:t>
      </w:r>
      <w:r w:rsidR="00981C84" w:rsidRPr="00981C84">
        <w:rPr>
          <w:i/>
          <w:iCs/>
        </w:rPr>
        <w:t>data management</w:t>
      </w:r>
      <w:proofErr w:type="gramStart"/>
      <w:r w:rsidR="00981C84">
        <w:t>);</w:t>
      </w:r>
      <w:proofErr w:type="gramEnd"/>
      <w:r w:rsidRPr="00852E18">
        <w:t xml:space="preserve"> </w:t>
      </w:r>
    </w:p>
    <w:p w14:paraId="65CCFBF9" w14:textId="44BD7A47" w:rsidR="00852E18" w:rsidRPr="00852E18" w:rsidRDefault="00852E18" w:rsidP="00852E18">
      <w:pPr>
        <w:pStyle w:val="ListParagraph"/>
        <w:tabs>
          <w:tab w:val="left" w:pos="955"/>
        </w:tabs>
        <w:ind w:left="0"/>
      </w:pPr>
      <w:r w:rsidRPr="00852E18">
        <w:t xml:space="preserve">f) there is an adequate plan to protect the confidentiality of data </w:t>
      </w:r>
      <w:r w:rsidR="00102CD3">
        <w:t xml:space="preserve">(see </w:t>
      </w:r>
      <w:r w:rsidR="00102CD3" w:rsidRPr="00981C84">
        <w:rPr>
          <w:i/>
          <w:iCs/>
        </w:rPr>
        <w:t>data management</w:t>
      </w:r>
      <w:proofErr w:type="gramStart"/>
      <w:r w:rsidR="00102CD3">
        <w:t>);</w:t>
      </w:r>
      <w:proofErr w:type="gramEnd"/>
    </w:p>
    <w:p w14:paraId="4C032478" w14:textId="22EF994A" w:rsidR="00AF4E47" w:rsidRDefault="00852E18" w:rsidP="00CD576D">
      <w:pPr>
        <w:pStyle w:val="ListParagraph"/>
        <w:tabs>
          <w:tab w:val="left" w:pos="955"/>
        </w:tabs>
        <w:adjustRightInd w:val="0"/>
        <w:spacing w:before="100"/>
        <w:ind w:left="0"/>
      </w:pPr>
      <w:r w:rsidRPr="00852E18">
        <w:t>g) in case the results have significance for the participants’ welfare there is, where practicable, a plan for making information arising from the research available to them (for example, via</w:t>
      </w:r>
      <w:r w:rsidR="00CD576D">
        <w:t xml:space="preserve"> the</w:t>
      </w:r>
      <w:r w:rsidRPr="00852E18">
        <w:t xml:space="preserve"> </w:t>
      </w:r>
      <w:r w:rsidR="00CD576D" w:rsidRPr="00CD576D">
        <w:rPr>
          <w:i/>
          <w:iCs/>
        </w:rPr>
        <w:t>D</w:t>
      </w:r>
      <w:r w:rsidR="00F649BF" w:rsidRPr="00CD576D">
        <w:rPr>
          <w:i/>
          <w:iCs/>
        </w:rPr>
        <w:t>issemination</w:t>
      </w:r>
      <w:r w:rsidR="00F649BF">
        <w:t xml:space="preserve"> </w:t>
      </w:r>
      <w:r w:rsidR="00CD576D">
        <w:t>plan</w:t>
      </w:r>
      <w:proofErr w:type="gramStart"/>
      <w:r w:rsidR="00CD576D">
        <w:t>);</w:t>
      </w:r>
      <w:proofErr w:type="gramEnd"/>
      <w:r w:rsidR="00CD576D">
        <w:t xml:space="preserve"> </w:t>
      </w:r>
    </w:p>
    <w:p w14:paraId="767F268D" w14:textId="04A5AA92" w:rsidR="0029793C" w:rsidRPr="0029793C" w:rsidRDefault="0029793C" w:rsidP="0029793C">
      <w:pPr>
        <w:pStyle w:val="ListParagraph"/>
        <w:tabs>
          <w:tab w:val="left" w:pos="955"/>
        </w:tabs>
        <w:ind w:left="0"/>
        <w:rPr>
          <w:rFonts w:cstheme="minorHAnsi"/>
          <w:color w:val="000000" w:themeColor="text1"/>
        </w:rPr>
      </w:pPr>
      <w:r w:rsidRPr="0029793C">
        <w:rPr>
          <w:rFonts w:cstheme="minorHAnsi"/>
          <w:color w:val="000000" w:themeColor="text1"/>
        </w:rPr>
        <w:t>h) the possibility of commercial exploitation of derivatives of the data or tissue will not deprive the participants of any financial benefits to which they would be entitled</w:t>
      </w:r>
      <w:r w:rsidR="00355AA1">
        <w:rPr>
          <w:rFonts w:cstheme="minorHAnsi"/>
          <w:color w:val="000000" w:themeColor="text1"/>
        </w:rPr>
        <w:t>;</w:t>
      </w:r>
      <w:r w:rsidR="00E01C61">
        <w:rPr>
          <w:rFonts w:cstheme="minorHAnsi"/>
          <w:color w:val="000000" w:themeColor="text1"/>
        </w:rPr>
        <w:t xml:space="preserve"> and</w:t>
      </w:r>
      <w:r w:rsidRPr="0029793C">
        <w:rPr>
          <w:rFonts w:cstheme="minorHAnsi"/>
          <w:color w:val="000000" w:themeColor="text1"/>
        </w:rPr>
        <w:t xml:space="preserve"> </w:t>
      </w:r>
    </w:p>
    <w:p w14:paraId="6A0A420F" w14:textId="06F6E65D" w:rsidR="0029793C" w:rsidRPr="00E4553E" w:rsidRDefault="0029793C" w:rsidP="0029793C">
      <w:pPr>
        <w:pStyle w:val="ListParagraph"/>
        <w:tabs>
          <w:tab w:val="left" w:pos="955"/>
        </w:tabs>
        <w:adjustRightInd w:val="0"/>
        <w:spacing w:before="100"/>
        <w:ind w:left="0"/>
        <w:rPr>
          <w:rFonts w:cstheme="minorHAnsi"/>
          <w:color w:val="000000" w:themeColor="text1"/>
        </w:rPr>
      </w:pPr>
      <w:proofErr w:type="spellStart"/>
      <w:r w:rsidRPr="0029793C">
        <w:rPr>
          <w:rFonts w:cstheme="minorHAnsi"/>
          <w:color w:val="000000" w:themeColor="text1"/>
        </w:rPr>
        <w:t>i</w:t>
      </w:r>
      <w:proofErr w:type="spellEnd"/>
      <w:r w:rsidRPr="0029793C">
        <w:rPr>
          <w:rFonts w:cstheme="minorHAnsi"/>
          <w:color w:val="000000" w:themeColor="text1"/>
        </w:rPr>
        <w:t>) the waiver is not prohibited by State, federal, or international law.</w:t>
      </w:r>
    </w:p>
    <w:p w14:paraId="2BB33B64" w14:textId="3C66508A" w:rsidR="008231C9" w:rsidRPr="009A7FBF" w:rsidRDefault="008231C9" w:rsidP="00C07B6E">
      <w:pPr>
        <w:spacing w:line="240" w:lineRule="auto"/>
        <w:jc w:val="both"/>
        <w:rPr>
          <w:rFonts w:cstheme="minorHAnsi"/>
          <w:color w:val="000000" w:themeColor="text1"/>
        </w:rPr>
      </w:pPr>
      <w:r w:rsidRPr="009A7FBF">
        <w:rPr>
          <w:rFonts w:cstheme="minorHAnsi"/>
          <w:b/>
          <w:bCs/>
          <w:color w:val="000000" w:themeColor="text1"/>
        </w:rPr>
        <w:t>Dissemination of results:</w:t>
      </w:r>
    </w:p>
    <w:p w14:paraId="40B58760" w14:textId="14ED9239" w:rsidR="003A5E5F" w:rsidRPr="009A7FBF" w:rsidRDefault="00126EF3" w:rsidP="00C07B6E">
      <w:pPr>
        <w:spacing w:line="240" w:lineRule="auto"/>
        <w:jc w:val="both"/>
        <w:rPr>
          <w:rFonts w:cstheme="minorHAnsi"/>
        </w:rPr>
      </w:pPr>
      <w:r w:rsidRPr="009A7FBF">
        <w:rPr>
          <w:rFonts w:cstheme="minorHAnsi"/>
        </w:rPr>
        <w:t xml:space="preserve">The dissemination strategy is to </w:t>
      </w:r>
      <w:r w:rsidR="00A93DB9" w:rsidRPr="009A7FBF">
        <w:rPr>
          <w:rFonts w:cstheme="minorHAnsi"/>
          <w:color w:val="000000" w:themeColor="text1"/>
        </w:rPr>
        <w:t xml:space="preserve">present the results of the project to key stakeholders (e.g. clinicians, profession leads, directors) </w:t>
      </w:r>
      <w:r w:rsidR="00582EC7" w:rsidRPr="009A7FBF">
        <w:rPr>
          <w:rFonts w:cstheme="minorHAnsi"/>
          <w:color w:val="000000" w:themeColor="text1"/>
        </w:rPr>
        <w:t xml:space="preserve">with an aim of demonstrating value and ensuring sustainability. The findings will </w:t>
      </w:r>
      <w:r w:rsidR="00CA1521" w:rsidRPr="009A7FBF">
        <w:rPr>
          <w:rFonts w:cstheme="minorHAnsi"/>
          <w:color w:val="000000" w:themeColor="text1"/>
        </w:rPr>
        <w:t xml:space="preserve">also </w:t>
      </w:r>
      <w:r w:rsidR="00582EC7" w:rsidRPr="009A7FBF">
        <w:rPr>
          <w:rFonts w:cstheme="minorHAnsi"/>
          <w:color w:val="000000" w:themeColor="text1"/>
        </w:rPr>
        <w:t xml:space="preserve">be </w:t>
      </w:r>
      <w:r w:rsidRPr="009A7FBF">
        <w:rPr>
          <w:rFonts w:cstheme="minorHAnsi"/>
        </w:rPr>
        <w:t>publish</w:t>
      </w:r>
      <w:r w:rsidR="00CA1521" w:rsidRPr="009A7FBF">
        <w:rPr>
          <w:rFonts w:cstheme="minorHAnsi"/>
        </w:rPr>
        <w:t>ed</w:t>
      </w:r>
      <w:r w:rsidRPr="009A7FBF">
        <w:rPr>
          <w:rFonts w:cstheme="minorHAnsi"/>
        </w:rPr>
        <w:t xml:space="preserve"> and report</w:t>
      </w:r>
      <w:r w:rsidR="00CA1521" w:rsidRPr="009A7FBF">
        <w:rPr>
          <w:rFonts w:cstheme="minorHAnsi"/>
        </w:rPr>
        <w:t xml:space="preserve">ed via </w:t>
      </w:r>
      <w:r w:rsidR="008C443C">
        <w:rPr>
          <w:rFonts w:cstheme="minorHAnsi"/>
        </w:rPr>
        <w:t xml:space="preserve">national </w:t>
      </w:r>
      <w:r w:rsidR="00CA1521" w:rsidRPr="009A7FBF">
        <w:rPr>
          <w:rFonts w:cstheme="minorHAnsi"/>
          <w:color w:val="000000" w:themeColor="text1"/>
        </w:rPr>
        <w:t xml:space="preserve">conference presentations and </w:t>
      </w:r>
      <w:r w:rsidR="008C443C">
        <w:rPr>
          <w:rFonts w:cstheme="minorHAnsi"/>
          <w:color w:val="000000" w:themeColor="text1"/>
        </w:rPr>
        <w:t xml:space="preserve">at least four planned </w:t>
      </w:r>
      <w:r w:rsidR="00CA1521" w:rsidRPr="009A7FBF">
        <w:rPr>
          <w:rFonts w:cstheme="minorHAnsi"/>
          <w:color w:val="000000" w:themeColor="text1"/>
        </w:rPr>
        <w:t>peer-reviewed manuscript publications</w:t>
      </w:r>
      <w:r w:rsidR="00C03EB6" w:rsidRPr="00BD2DF9">
        <w:rPr>
          <w:rStyle w:val="normaltextrun"/>
          <w:rFonts w:cstheme="minorHAnsi"/>
          <w:color w:val="000000"/>
          <w:shd w:val="clear" w:color="auto" w:fill="FFFFFF"/>
        </w:rPr>
        <w:t>: (1) protocol publication; (2) results of scoping review; (3) publication outlining experiences and outcomes from pre-implementation activities, (4) full implementation science evaluation paper.</w:t>
      </w:r>
      <w:r w:rsidR="00C03EB6" w:rsidRPr="00BD2DF9">
        <w:rPr>
          <w:rStyle w:val="eop"/>
          <w:rFonts w:cstheme="minorHAnsi"/>
          <w:color w:val="000000"/>
          <w:shd w:val="clear" w:color="auto" w:fill="FFFFFF"/>
        </w:rPr>
        <w:t> </w:t>
      </w:r>
      <w:r w:rsidR="00CF62DE" w:rsidRPr="009A7FBF">
        <w:rPr>
          <w:rFonts w:cstheme="minorHAnsi"/>
          <w:color w:val="000000" w:themeColor="text1"/>
        </w:rPr>
        <w:t>By s</w:t>
      </w:r>
      <w:r w:rsidRPr="009A7FBF">
        <w:rPr>
          <w:rFonts w:cstheme="minorHAnsi"/>
        </w:rPr>
        <w:t>har</w:t>
      </w:r>
      <w:r w:rsidR="00CF62DE" w:rsidRPr="009A7FBF">
        <w:rPr>
          <w:rFonts w:cstheme="minorHAnsi"/>
        </w:rPr>
        <w:t>ing</w:t>
      </w:r>
      <w:r w:rsidRPr="009A7FBF">
        <w:rPr>
          <w:rFonts w:cstheme="minorHAnsi"/>
        </w:rPr>
        <w:t xml:space="preserve"> learnings, processes and skills through </w:t>
      </w:r>
      <w:proofErr w:type="spellStart"/>
      <w:r w:rsidRPr="009A7FBF">
        <w:rPr>
          <w:rFonts w:cstheme="minorHAnsi"/>
        </w:rPr>
        <w:t>inservices</w:t>
      </w:r>
      <w:proofErr w:type="spellEnd"/>
      <w:r w:rsidRPr="009A7FBF">
        <w:rPr>
          <w:rFonts w:cstheme="minorHAnsi"/>
        </w:rPr>
        <w:t>, training and presentations to our other services and MDTs</w:t>
      </w:r>
      <w:r w:rsidR="00CF62DE" w:rsidRPr="009A7FBF">
        <w:rPr>
          <w:rFonts w:cstheme="minorHAnsi"/>
        </w:rPr>
        <w:t>, w</w:t>
      </w:r>
      <w:r w:rsidRPr="009A7FBF">
        <w:rPr>
          <w:rFonts w:cstheme="minorHAnsi"/>
        </w:rPr>
        <w:t>e expect will lead to implementation and evaluation of similar/comparable service models in TPCH, and Queensland Health broadly.</w:t>
      </w:r>
      <w:r w:rsidR="00A93DB9" w:rsidRPr="009A7FBF">
        <w:rPr>
          <w:rFonts w:cstheme="minorHAnsi"/>
        </w:rPr>
        <w:t xml:space="preserve"> </w:t>
      </w:r>
    </w:p>
    <w:p w14:paraId="7B1CE792" w14:textId="77777777" w:rsidR="00BE64F1" w:rsidRPr="009A7FBF" w:rsidRDefault="00BE64F1" w:rsidP="00C07B6E">
      <w:pPr>
        <w:spacing w:line="240" w:lineRule="auto"/>
        <w:jc w:val="both"/>
        <w:rPr>
          <w:rFonts w:cstheme="minorHAnsi"/>
          <w:color w:val="000000" w:themeColor="text1"/>
        </w:rPr>
      </w:pPr>
    </w:p>
    <w:p w14:paraId="0DF4AF68" w14:textId="77777777" w:rsidR="008C443C" w:rsidRDefault="008C443C">
      <w:pPr>
        <w:rPr>
          <w:rFonts w:cstheme="minorHAnsi"/>
          <w:b/>
          <w:bCs/>
          <w:color w:val="000000" w:themeColor="text1"/>
        </w:rPr>
      </w:pPr>
      <w:r>
        <w:rPr>
          <w:rFonts w:cstheme="minorHAnsi"/>
          <w:b/>
          <w:bCs/>
          <w:color w:val="000000" w:themeColor="text1"/>
        </w:rPr>
        <w:br w:type="page"/>
      </w:r>
    </w:p>
    <w:p w14:paraId="630B965F" w14:textId="64D97B97" w:rsidR="00EE4C4B" w:rsidRPr="009A7FBF" w:rsidRDefault="008D2FC6" w:rsidP="00C07B6E">
      <w:pPr>
        <w:spacing w:line="240" w:lineRule="auto"/>
        <w:jc w:val="both"/>
        <w:rPr>
          <w:b/>
          <w:color w:val="000000" w:themeColor="text1"/>
        </w:rPr>
      </w:pPr>
      <w:r w:rsidRPr="56996D3D">
        <w:rPr>
          <w:b/>
          <w:color w:val="000000" w:themeColor="text1"/>
        </w:rPr>
        <w:lastRenderedPageBreak/>
        <w:t>References:</w:t>
      </w:r>
    </w:p>
    <w:p w14:paraId="359D752B" w14:textId="77777777" w:rsidR="006A2166" w:rsidRPr="006A2166" w:rsidRDefault="00EE4C4B" w:rsidP="006A2166">
      <w:pPr>
        <w:pStyle w:val="EndNoteBibliography"/>
        <w:spacing w:after="0"/>
      </w:pPr>
      <w:r w:rsidRPr="009A7FBF">
        <w:rPr>
          <w:rFonts w:asciiTheme="minorHAnsi" w:hAnsiTheme="minorHAnsi" w:cstheme="minorBidi"/>
          <w:b/>
          <w:color w:val="000000" w:themeColor="text1"/>
        </w:rPr>
        <w:fldChar w:fldCharType="begin"/>
      </w:r>
      <w:r w:rsidRPr="56996D3D">
        <w:rPr>
          <w:rFonts w:asciiTheme="minorHAnsi" w:hAnsiTheme="minorHAnsi" w:cstheme="minorBidi"/>
          <w:b/>
          <w:color w:val="000000" w:themeColor="text1"/>
        </w:rPr>
        <w:instrText xml:space="preserve"> ADDIN EN.REFLIST </w:instrText>
      </w:r>
      <w:r w:rsidRPr="009A7FBF">
        <w:rPr>
          <w:rFonts w:asciiTheme="minorHAnsi" w:hAnsiTheme="minorHAnsi" w:cstheme="minorBidi"/>
          <w:b/>
          <w:color w:val="000000" w:themeColor="text1"/>
        </w:rPr>
        <w:fldChar w:fldCharType="separate"/>
      </w:r>
      <w:r w:rsidR="006A2166" w:rsidRPr="006A2166">
        <w:t>1.</w:t>
      </w:r>
      <w:r w:rsidR="006A2166" w:rsidRPr="006A2166">
        <w:tab/>
        <w:t>J. Gilchrist D, Perks B. Challenges of Delivering Regional and Remote Human Services and Supports. In Brears RC, (Ed). The Palgrave Encyclopedia of Urban and Regional Futures. Cham: Springer International Publishing 2022:144-149.</w:t>
      </w:r>
    </w:p>
    <w:p w14:paraId="687B863C" w14:textId="77777777" w:rsidR="006A2166" w:rsidRPr="006A2166" w:rsidRDefault="006A2166" w:rsidP="006A2166">
      <w:pPr>
        <w:pStyle w:val="EndNoteBibliography"/>
        <w:spacing w:after="0"/>
      </w:pPr>
      <w:r w:rsidRPr="006A2166">
        <w:t>2.</w:t>
      </w:r>
      <w:r w:rsidRPr="006A2166">
        <w:tab/>
        <w:t>Dossetor PJ, Freeman JM, Thorburn K, et al. Health services for aboriginal and Torres Strait Islander children in remote Australia: A scoping review. PLOS Glob Public Health. 2023;3(2):e0001140.</w:t>
      </w:r>
    </w:p>
    <w:p w14:paraId="684BFABB" w14:textId="77777777" w:rsidR="006A2166" w:rsidRPr="006A2166" w:rsidRDefault="006A2166" w:rsidP="006A2166">
      <w:pPr>
        <w:pStyle w:val="EndNoteBibliography"/>
        <w:spacing w:after="0"/>
      </w:pPr>
      <w:r w:rsidRPr="006A2166">
        <w:t>3.</w:t>
      </w:r>
      <w:r w:rsidRPr="006A2166">
        <w:tab/>
        <w:t>Hickey S, Couchman K, Stapleton H, et al. Experiences of health service providers establishing an Aboriginal-Mainstream partnership to improve maternity care for Aboriginal and Torres Strait Islander families in an urban setting. Eval Program Plann. 2019;77:101705.</w:t>
      </w:r>
    </w:p>
    <w:p w14:paraId="740903AA" w14:textId="77777777" w:rsidR="006A2166" w:rsidRPr="006A2166" w:rsidRDefault="006A2166" w:rsidP="006A2166">
      <w:pPr>
        <w:pStyle w:val="EndNoteBibliography"/>
        <w:spacing w:after="0"/>
      </w:pPr>
      <w:r w:rsidRPr="006A2166">
        <w:t>4.</w:t>
      </w:r>
      <w:r w:rsidRPr="006A2166">
        <w:tab/>
        <w:t>Strobel N, Moylan C, Durey A, et al. Understanding an Aboriginal and Torres Strait Islander child's journey through paediatric care in Western Australia. Aust N Z J Public Health. 2020;44(2):95-101.</w:t>
      </w:r>
    </w:p>
    <w:p w14:paraId="0B997C7D" w14:textId="77777777" w:rsidR="006A2166" w:rsidRPr="006A2166" w:rsidRDefault="006A2166" w:rsidP="006A2166">
      <w:pPr>
        <w:pStyle w:val="EndNoteBibliography"/>
        <w:spacing w:after="0"/>
      </w:pPr>
      <w:r w:rsidRPr="006A2166">
        <w:t>5.</w:t>
      </w:r>
      <w:r w:rsidRPr="006A2166">
        <w:tab/>
        <w:t>Conte KP, Gwynn J, Turner N, et al. Making space for Aboriginal and Torres Strait Islander community health workers in health promotion. Health Promot Int. 2020;35(3):562-574.</w:t>
      </w:r>
    </w:p>
    <w:p w14:paraId="11049C3E" w14:textId="77777777" w:rsidR="006A2166" w:rsidRPr="006A2166" w:rsidRDefault="006A2166" w:rsidP="006A2166">
      <w:pPr>
        <w:pStyle w:val="EndNoteBibliography"/>
        <w:spacing w:after="0"/>
      </w:pPr>
      <w:r w:rsidRPr="006A2166">
        <w:t>6.</w:t>
      </w:r>
      <w:r w:rsidRPr="006A2166">
        <w:tab/>
        <w:t>Metro North Hospital and Health Service. Our Journey Towards Health Equity. Metro North Health Equity Strategy 2022-2025. In Team AaTSIL, (Ed). State of Queensland 2022.</w:t>
      </w:r>
    </w:p>
    <w:p w14:paraId="1E705CF9" w14:textId="77777777" w:rsidR="006A2166" w:rsidRPr="006A2166" w:rsidRDefault="006A2166" w:rsidP="006A2166">
      <w:pPr>
        <w:pStyle w:val="EndNoteBibliography"/>
        <w:spacing w:after="0"/>
      </w:pPr>
      <w:r w:rsidRPr="006A2166">
        <w:t>7.</w:t>
      </w:r>
      <w:r w:rsidRPr="006A2166">
        <w:tab/>
        <w:t>Queensland Health. HealthQ32: First Nations First Strategy 2032. In First Nations Health Office, (Ed). State of Queensland: Department of Health 2023.</w:t>
      </w:r>
    </w:p>
    <w:p w14:paraId="750573F3" w14:textId="77777777" w:rsidR="006A2166" w:rsidRPr="006A2166" w:rsidRDefault="006A2166" w:rsidP="006A2166">
      <w:pPr>
        <w:pStyle w:val="EndNoteBibliography"/>
        <w:spacing w:after="0"/>
      </w:pPr>
      <w:r w:rsidRPr="006A2166">
        <w:t>8.</w:t>
      </w:r>
      <w:r w:rsidRPr="006A2166">
        <w:tab/>
        <w:t>The State of Queensland (Department of the Premier and Cabinet). Consultation Draft: Puting Queensland Kids First.  2024.</w:t>
      </w:r>
    </w:p>
    <w:p w14:paraId="04F49955" w14:textId="77777777" w:rsidR="006A2166" w:rsidRPr="006A2166" w:rsidRDefault="006A2166" w:rsidP="006A2166">
      <w:pPr>
        <w:pStyle w:val="EndNoteBibliography"/>
        <w:spacing w:after="0"/>
      </w:pPr>
      <w:r w:rsidRPr="006A2166">
        <w:t>9.</w:t>
      </w:r>
      <w:r w:rsidRPr="006A2166">
        <w:tab/>
        <w:t>Ewen SC, Ryan T, Platania-Phung C. Capacity building of the Australian Aboriginal and Torres Strait Islander health researcher workforce: a narrative review. Human Resources for Health. 2019;17(1):10.</w:t>
      </w:r>
    </w:p>
    <w:p w14:paraId="5AA88543" w14:textId="77777777" w:rsidR="006A2166" w:rsidRPr="006A2166" w:rsidRDefault="006A2166" w:rsidP="006A2166">
      <w:pPr>
        <w:pStyle w:val="EndNoteBibliography"/>
        <w:spacing w:after="0"/>
      </w:pPr>
      <w:r w:rsidRPr="006A2166">
        <w:t>10.</w:t>
      </w:r>
      <w:r w:rsidRPr="006A2166">
        <w:tab/>
        <w:t>Matus J, Wenke R, Hughes I, et al. Evaluation of the research capacity and culture of allied health professionals in a large regional public health service. J Multidiscip Healthc. 2019;12:83-96.</w:t>
      </w:r>
    </w:p>
    <w:p w14:paraId="3BA80FA2" w14:textId="77777777" w:rsidR="006A2166" w:rsidRPr="006A2166" w:rsidRDefault="006A2166" w:rsidP="006A2166">
      <w:pPr>
        <w:pStyle w:val="EndNoteBibliography"/>
        <w:spacing w:after="0"/>
      </w:pPr>
      <w:r w:rsidRPr="006A2166">
        <w:t>11.</w:t>
      </w:r>
      <w:r w:rsidRPr="006A2166">
        <w:tab/>
        <w:t>Harding K, Lynch L, Porter J, et al. Organisational benefits of a strong research culture in a health service: a systematic review. Aust Health Rev. 2017;41(1):45-53.</w:t>
      </w:r>
    </w:p>
    <w:p w14:paraId="27EA0CFF" w14:textId="77777777" w:rsidR="006A2166" w:rsidRPr="006A2166" w:rsidRDefault="006A2166" w:rsidP="006A2166">
      <w:pPr>
        <w:pStyle w:val="EndNoteBibliography"/>
        <w:spacing w:after="0"/>
      </w:pPr>
      <w:r w:rsidRPr="006A2166">
        <w:t>12.</w:t>
      </w:r>
      <w:r w:rsidRPr="006A2166">
        <w:tab/>
        <w:t>Health N, Council MR. Ethical conduct in research with Aboriginal and Torres Strait Islander Peoples and communities: Guidelines for researchers and stakeholders: National Health and Medical Research Council 2018.</w:t>
      </w:r>
    </w:p>
    <w:p w14:paraId="23839A56" w14:textId="77777777" w:rsidR="006A2166" w:rsidRPr="006A2166" w:rsidRDefault="006A2166" w:rsidP="006A2166">
      <w:pPr>
        <w:pStyle w:val="EndNoteBibliography"/>
        <w:spacing w:after="0"/>
      </w:pPr>
      <w:r w:rsidRPr="006A2166">
        <w:t>13.</w:t>
      </w:r>
      <w:r w:rsidRPr="006A2166">
        <w:tab/>
        <w:t>Williams M. Ngaa-bi-nya Aboriginal and Torres Strait Islander program evaluation framework. Evaluation Journal of Australasia. 2018;18(1):6-20.</w:t>
      </w:r>
    </w:p>
    <w:p w14:paraId="52D68D9C" w14:textId="77777777" w:rsidR="006A2166" w:rsidRPr="006A2166" w:rsidRDefault="006A2166" w:rsidP="006A2166">
      <w:pPr>
        <w:pStyle w:val="EndNoteBibliography"/>
        <w:spacing w:after="0"/>
      </w:pPr>
      <w:r w:rsidRPr="006A2166">
        <w:t>14.</w:t>
      </w:r>
      <w:r w:rsidRPr="006A2166">
        <w:tab/>
        <w:t>Biles B, Biles J, Friere K, et al. Appraising community driven health research with Aboriginal and Torres Strait Islander communities: a scoping review using the Aboriginal and Torres Strait Islander Quality Appraisal Tool. Health Promot Int. 2022;37(5).</w:t>
      </w:r>
    </w:p>
    <w:p w14:paraId="7A52EA05" w14:textId="77777777" w:rsidR="006A2166" w:rsidRPr="006A2166" w:rsidRDefault="006A2166" w:rsidP="006A2166">
      <w:pPr>
        <w:pStyle w:val="EndNoteBibliography"/>
        <w:spacing w:after="0"/>
      </w:pPr>
      <w:r w:rsidRPr="006A2166">
        <w:t>15.</w:t>
      </w:r>
      <w:r w:rsidRPr="006A2166">
        <w:tab/>
        <w:t>Haynes E, Marawili M, Marika BM, et al. Community-based participatory action research on rheumatic heart disease in an Australian Aboriginal homeland: Evaluation of the 'On track watch' project. Eval Program Plann. 2019;74:38-53.</w:t>
      </w:r>
    </w:p>
    <w:p w14:paraId="3D8D2DE9" w14:textId="77777777" w:rsidR="006A2166" w:rsidRPr="006A2166" w:rsidRDefault="006A2166" w:rsidP="006A2166">
      <w:pPr>
        <w:pStyle w:val="EndNoteBibliography"/>
        <w:spacing w:after="0"/>
      </w:pPr>
      <w:r w:rsidRPr="006A2166">
        <w:t>16.</w:t>
      </w:r>
      <w:r w:rsidRPr="006A2166">
        <w:tab/>
        <w:t>Carlsen B, Glenton C. What about N? A methodological study of sample-size reporting in focus group studies. BMC Med Res Methodol. 2011;11:26.</w:t>
      </w:r>
    </w:p>
    <w:p w14:paraId="350D1F6D" w14:textId="77777777" w:rsidR="006A2166" w:rsidRPr="006A2166" w:rsidRDefault="006A2166" w:rsidP="006A2166">
      <w:pPr>
        <w:pStyle w:val="EndNoteBibliography"/>
        <w:spacing w:after="0"/>
      </w:pPr>
      <w:r w:rsidRPr="006A2166">
        <w:t>17.</w:t>
      </w:r>
      <w:r w:rsidRPr="006A2166">
        <w:tab/>
        <w:t>Hennink M, Kaiser BN. Sample sizes for saturation in qualitative research: A systematic review of empirical tests. Social Science &amp; Medicine. 2022;292:114523.</w:t>
      </w:r>
    </w:p>
    <w:p w14:paraId="79CA456C" w14:textId="77777777" w:rsidR="006A2166" w:rsidRPr="006A2166" w:rsidRDefault="006A2166" w:rsidP="006A2166">
      <w:pPr>
        <w:pStyle w:val="EndNoteBibliography"/>
        <w:spacing w:after="0"/>
      </w:pPr>
      <w:r w:rsidRPr="006A2166">
        <w:t>18.</w:t>
      </w:r>
      <w:r w:rsidRPr="006A2166">
        <w:tab/>
        <w:t>Weiner BJ, Lewis CC, Stanick C, et al. Psychometric assessment of three newly developed implementation outcome measures. Implementation Science. 2017;12(1):108.</w:t>
      </w:r>
    </w:p>
    <w:p w14:paraId="56F5F8E3" w14:textId="77777777" w:rsidR="006A2166" w:rsidRPr="006A2166" w:rsidRDefault="006A2166" w:rsidP="006A2166">
      <w:pPr>
        <w:pStyle w:val="EndNoteBibliography"/>
        <w:spacing w:after="0"/>
      </w:pPr>
      <w:r w:rsidRPr="006A2166">
        <w:t>19.</w:t>
      </w:r>
      <w:r w:rsidRPr="006A2166">
        <w:tab/>
        <w:t>Proctor E, Silmere H, Raghavan R, et al. Outcomes for implementation research: conceptual distinctions, measurement challenges, and research agenda. Adm Policy Ment Health. 2011;38(2):65-76.</w:t>
      </w:r>
    </w:p>
    <w:p w14:paraId="5A3BFE20" w14:textId="77777777" w:rsidR="006A2166" w:rsidRPr="006A2166" w:rsidRDefault="006A2166" w:rsidP="006A2166">
      <w:pPr>
        <w:pStyle w:val="EndNoteBibliography"/>
        <w:spacing w:after="0"/>
      </w:pPr>
      <w:r w:rsidRPr="006A2166">
        <w:t>20.</w:t>
      </w:r>
      <w:r w:rsidRPr="006A2166">
        <w:tab/>
        <w:t>Proctor EK, Bunger AC, Lengnick-Hall R, et al. Ten years of implementation outcomes research: a scoping review. Implement Sci. 2023;18(1):31.</w:t>
      </w:r>
    </w:p>
    <w:p w14:paraId="6A3C310D" w14:textId="77777777" w:rsidR="006A2166" w:rsidRPr="006A2166" w:rsidRDefault="006A2166" w:rsidP="006A2166">
      <w:pPr>
        <w:pStyle w:val="EndNoteBibliography"/>
        <w:spacing w:after="0"/>
      </w:pPr>
      <w:r w:rsidRPr="006A2166">
        <w:t>21.</w:t>
      </w:r>
      <w:r w:rsidRPr="006A2166">
        <w:tab/>
        <w:t>Proctor EK, Landsverk J, Aarons G, et al. Implementation research in mental health services: an emerging science with conceptual, methodological, and training challenges. Adm Policy Ment Health. 2009;36(1):24-34.</w:t>
      </w:r>
    </w:p>
    <w:p w14:paraId="745E6DA8" w14:textId="77777777" w:rsidR="006A2166" w:rsidRPr="006A2166" w:rsidRDefault="006A2166" w:rsidP="006A2166">
      <w:pPr>
        <w:pStyle w:val="EndNoteBibliography"/>
        <w:spacing w:after="0"/>
      </w:pPr>
      <w:r w:rsidRPr="006A2166">
        <w:t>22.</w:t>
      </w:r>
      <w:r w:rsidRPr="006A2166">
        <w:tab/>
        <w:t>Glasgow RE, Harden SM, Gaglio B, et al. RE-AIM Planning and Evaluation Framework: Adapting to New Science and Practice With a 20-Year Review. Front Public Health. 2019;7:64.</w:t>
      </w:r>
    </w:p>
    <w:p w14:paraId="4235524F" w14:textId="77777777" w:rsidR="006A2166" w:rsidRPr="006A2166" w:rsidRDefault="006A2166" w:rsidP="006A2166">
      <w:pPr>
        <w:pStyle w:val="EndNoteBibliography"/>
        <w:spacing w:after="0"/>
      </w:pPr>
      <w:r w:rsidRPr="006A2166">
        <w:t>23.</w:t>
      </w:r>
      <w:r w:rsidRPr="006A2166">
        <w:tab/>
        <w:t>Luke D, Calhoun A, Robichaux C, et al. The Program Sustainability Assessment Tool: A New Instrument for Public Health Programs. Preventing chronic disease. 2014;11:E12.</w:t>
      </w:r>
    </w:p>
    <w:p w14:paraId="247E535C" w14:textId="77777777" w:rsidR="006A2166" w:rsidRPr="006A2166" w:rsidRDefault="006A2166" w:rsidP="006A2166">
      <w:pPr>
        <w:pStyle w:val="EndNoteBibliography"/>
        <w:spacing w:after="0"/>
      </w:pPr>
      <w:r w:rsidRPr="006A2166">
        <w:lastRenderedPageBreak/>
        <w:t>24.</w:t>
      </w:r>
      <w:r w:rsidRPr="006A2166">
        <w:tab/>
        <w:t>Calhoun A, Mainor A, Moreland-Russell S, et al. Using the Program Sustainability Assessment Tool to Assess and Plan for Sustainability. Preventing Chronic Disease. 2014;11:E11.</w:t>
      </w:r>
    </w:p>
    <w:p w14:paraId="54CEC6EF" w14:textId="77777777" w:rsidR="006A2166" w:rsidRPr="006A2166" w:rsidRDefault="006A2166" w:rsidP="006A2166">
      <w:pPr>
        <w:pStyle w:val="EndNoteBibliography"/>
        <w:spacing w:after="0"/>
      </w:pPr>
      <w:r w:rsidRPr="006A2166">
        <w:t>25.</w:t>
      </w:r>
      <w:r w:rsidRPr="006A2166">
        <w:tab/>
        <w:t>Herdman M, Gudex C, Lloyd A, et al. Development and preliminary testing of the new five-level version of EQ-5D (EQ-5D-5L). Qual Life Res. 2011;20(10):1727-1736.</w:t>
      </w:r>
    </w:p>
    <w:p w14:paraId="2E131DDF" w14:textId="77777777" w:rsidR="006A2166" w:rsidRPr="006A2166" w:rsidRDefault="006A2166" w:rsidP="006A2166">
      <w:pPr>
        <w:pStyle w:val="EndNoteBibliography"/>
        <w:spacing w:after="0"/>
      </w:pPr>
      <w:r w:rsidRPr="006A2166">
        <w:t>26.</w:t>
      </w:r>
      <w:r w:rsidRPr="006A2166">
        <w:tab/>
        <w:t>Rabin R, de Charro F. EQ-5D: a measure of health status from the EuroQol Group. Ann Med. 2001;33(5):337-343.</w:t>
      </w:r>
    </w:p>
    <w:p w14:paraId="0FD3845B" w14:textId="77777777" w:rsidR="006A2166" w:rsidRPr="006A2166" w:rsidRDefault="006A2166" w:rsidP="006A2166">
      <w:pPr>
        <w:pStyle w:val="EndNoteBibliography"/>
        <w:spacing w:after="0"/>
      </w:pPr>
      <w:r w:rsidRPr="006A2166">
        <w:t>27.</w:t>
      </w:r>
      <w:r w:rsidRPr="006A2166">
        <w:tab/>
        <w:t>Wille N, Badia X, Bonsel GJ, et al. Development of the EQ-5D-Y: a child-friendly version of the EQ-5D. Quality of Life Research. 2010;19:875 - 886.</w:t>
      </w:r>
    </w:p>
    <w:p w14:paraId="6755350B" w14:textId="77777777" w:rsidR="006A2166" w:rsidRPr="006A2166" w:rsidRDefault="006A2166" w:rsidP="006A2166">
      <w:pPr>
        <w:pStyle w:val="EndNoteBibliography"/>
        <w:spacing w:after="0"/>
      </w:pPr>
      <w:r w:rsidRPr="006A2166">
        <w:t>28.</w:t>
      </w:r>
      <w:r w:rsidRPr="006A2166">
        <w:tab/>
        <w:t>Hamilton VE, Matthews JM, Crawford SB. Development and Preliminary Validation of a Parenting Self-Regulation Scale: “Me as a Parent”. Journal of Child and Family Studies. 2015;24(10):2853-2864.</w:t>
      </w:r>
    </w:p>
    <w:p w14:paraId="2DB40800" w14:textId="77777777" w:rsidR="006A2166" w:rsidRPr="006A2166" w:rsidRDefault="006A2166" w:rsidP="006A2166">
      <w:pPr>
        <w:pStyle w:val="EndNoteBibliography"/>
        <w:spacing w:after="0"/>
      </w:pPr>
      <w:r w:rsidRPr="006A2166">
        <w:t>29.</w:t>
      </w:r>
      <w:r w:rsidRPr="006A2166">
        <w:tab/>
        <w:t>Matthews J, Millward C, Hayes L, et al. Development and Validation of a Short-Form Parenting Self-Efficacy Scale: Me as a Parent Scale (MaaPs-SF). Journal of Child and Family Studies. 2022;31.</w:t>
      </w:r>
    </w:p>
    <w:p w14:paraId="16CC9AC5" w14:textId="77777777" w:rsidR="006A2166" w:rsidRPr="006A2166" w:rsidRDefault="006A2166" w:rsidP="006A2166">
      <w:pPr>
        <w:pStyle w:val="EndNoteBibliography"/>
        <w:spacing w:after="0"/>
      </w:pPr>
      <w:r w:rsidRPr="006A2166">
        <w:t>30.</w:t>
      </w:r>
      <w:r w:rsidRPr="006A2166">
        <w:tab/>
        <w:t>Faul F, Erdfelder E, Lang A-G, et al. G*Power 3: A flexible statistical power analysis program for the social, behavioral, and biomedical sciences. Behavior Research Methods. 2007;39(2):175-191.</w:t>
      </w:r>
    </w:p>
    <w:p w14:paraId="3CD0DDE4" w14:textId="77777777" w:rsidR="006A2166" w:rsidRPr="006A2166" w:rsidRDefault="006A2166" w:rsidP="006A2166">
      <w:pPr>
        <w:pStyle w:val="EndNoteBibliography"/>
      </w:pPr>
      <w:r w:rsidRPr="006A2166">
        <w:t>31.</w:t>
      </w:r>
      <w:r w:rsidRPr="006A2166">
        <w:tab/>
        <w:t>Jackson K, Bazeley P. Qualitative Data Analysis with NVivo (3rd ed.). Los Angeles: Sage 2019.</w:t>
      </w:r>
    </w:p>
    <w:p w14:paraId="39BA2649" w14:textId="2158ADB5" w:rsidR="003A5E5F" w:rsidRPr="009A7FBF" w:rsidRDefault="00EE4C4B" w:rsidP="00C07B6E">
      <w:pPr>
        <w:spacing w:line="240" w:lineRule="auto"/>
        <w:rPr>
          <w:rFonts w:cstheme="minorHAnsi"/>
          <w:b/>
          <w:bCs/>
          <w:color w:val="000000" w:themeColor="text1"/>
        </w:rPr>
      </w:pPr>
      <w:r w:rsidRPr="009A7FBF">
        <w:rPr>
          <w:rFonts w:cstheme="minorHAnsi"/>
          <w:b/>
          <w:bCs/>
          <w:color w:val="000000" w:themeColor="text1"/>
        </w:rPr>
        <w:fldChar w:fldCharType="end"/>
      </w:r>
    </w:p>
    <w:sectPr w:rsidR="003A5E5F" w:rsidRPr="009A7FBF" w:rsidSect="00EE4C4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0DEE1" w14:textId="77777777" w:rsidR="008A6ACC" w:rsidRDefault="008A6ACC" w:rsidP="00EC45C1">
      <w:pPr>
        <w:spacing w:after="0" w:line="240" w:lineRule="auto"/>
      </w:pPr>
      <w:r>
        <w:separator/>
      </w:r>
    </w:p>
  </w:endnote>
  <w:endnote w:type="continuationSeparator" w:id="0">
    <w:p w14:paraId="254B2B2E" w14:textId="77777777" w:rsidR="008A6ACC" w:rsidRDefault="008A6ACC" w:rsidP="00EC45C1">
      <w:pPr>
        <w:spacing w:after="0" w:line="240" w:lineRule="auto"/>
      </w:pPr>
      <w:r>
        <w:continuationSeparator/>
      </w:r>
    </w:p>
  </w:endnote>
  <w:endnote w:type="continuationNotice" w:id="1">
    <w:p w14:paraId="3751E96B" w14:textId="77777777" w:rsidR="008A6ACC" w:rsidRDefault="008A6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7D302" w14:textId="27F3FDB9" w:rsidR="00EC45C1" w:rsidRPr="0025779E" w:rsidRDefault="00C82AE2" w:rsidP="00EC45C1">
    <w:pPr>
      <w:pStyle w:val="Footer"/>
      <w:rPr>
        <w:rFonts w:cstheme="minorHAnsi"/>
        <w:sz w:val="18"/>
        <w:szCs w:val="18"/>
      </w:rPr>
    </w:pPr>
    <w:r w:rsidRPr="00C82AE2">
      <w:rPr>
        <w:rStyle w:val="normaltextrun"/>
        <w:color w:val="000000"/>
        <w:sz w:val="18"/>
        <w:szCs w:val="18"/>
        <w:shd w:val="clear" w:color="auto" w:fill="FFFFFF"/>
      </w:rPr>
      <w:t>[</w:t>
    </w:r>
    <w:r w:rsidR="00CA3914" w:rsidRPr="00C82AE2">
      <w:rPr>
        <w:rStyle w:val="normaltextrun"/>
        <w:color w:val="000000"/>
        <w:sz w:val="18"/>
        <w:szCs w:val="18"/>
        <w:shd w:val="clear" w:color="auto" w:fill="FFFFFF"/>
      </w:rPr>
      <w:t>111028</w:t>
    </w:r>
    <w:proofErr w:type="gramStart"/>
    <w:r w:rsidRPr="00C82AE2">
      <w:rPr>
        <w:rStyle w:val="normaltextrun"/>
        <w:color w:val="000000"/>
        <w:sz w:val="18"/>
        <w:szCs w:val="18"/>
        <w:shd w:val="clear" w:color="auto" w:fill="FFFFFF"/>
      </w:rPr>
      <w:t>]</w:t>
    </w:r>
    <w:r w:rsidR="0025779E" w:rsidRPr="00C82AE2">
      <w:rPr>
        <w:rStyle w:val="normaltextrun"/>
        <w:color w:val="000000"/>
        <w:sz w:val="18"/>
        <w:szCs w:val="18"/>
        <w:shd w:val="clear" w:color="auto" w:fill="FFFFFF"/>
      </w:rPr>
      <w:t>  Study</w:t>
    </w:r>
    <w:proofErr w:type="gramEnd"/>
    <w:r w:rsidR="0025779E" w:rsidRPr="00C82AE2">
      <w:rPr>
        <w:rStyle w:val="normaltextrun"/>
        <w:color w:val="000000"/>
        <w:sz w:val="18"/>
        <w:szCs w:val="18"/>
        <w:shd w:val="clear" w:color="auto" w:fill="FFFFFF"/>
      </w:rPr>
      <w:t> Protocol V</w:t>
    </w:r>
    <w:r w:rsidR="00154D93">
      <w:rPr>
        <w:rStyle w:val="normaltextrun"/>
        <w:color w:val="000000"/>
        <w:sz w:val="18"/>
        <w:szCs w:val="18"/>
        <w:shd w:val="clear" w:color="auto" w:fill="FFFFFF"/>
      </w:rPr>
      <w:t>2</w:t>
    </w:r>
    <w:r w:rsidR="0025779E" w:rsidRPr="00C82AE2">
      <w:rPr>
        <w:rStyle w:val="normaltextrun"/>
        <w:color w:val="000000"/>
        <w:sz w:val="18"/>
        <w:szCs w:val="18"/>
        <w:shd w:val="clear" w:color="auto" w:fill="FFFFFF"/>
      </w:rPr>
      <w:t> </w:t>
    </w:r>
    <w:r w:rsidR="00154D93">
      <w:rPr>
        <w:rStyle w:val="normaltextrun"/>
        <w:color w:val="000000"/>
        <w:sz w:val="18"/>
        <w:szCs w:val="18"/>
        <w:shd w:val="clear" w:color="auto" w:fill="FFFFFF"/>
      </w:rPr>
      <w:t>24</w:t>
    </w:r>
    <w:r w:rsidR="00CA3914" w:rsidRPr="00C82AE2">
      <w:rPr>
        <w:rStyle w:val="normaltextrun"/>
        <w:color w:val="000000"/>
        <w:sz w:val="18"/>
        <w:szCs w:val="18"/>
        <w:shd w:val="clear" w:color="auto" w:fill="FFFFFF"/>
      </w:rPr>
      <w:t>/</w:t>
    </w:r>
    <w:r w:rsidR="00154D93">
      <w:rPr>
        <w:rStyle w:val="normaltextrun"/>
        <w:color w:val="000000"/>
        <w:sz w:val="18"/>
        <w:szCs w:val="18"/>
        <w:shd w:val="clear" w:color="auto" w:fill="FFFFFF"/>
      </w:rPr>
      <w:t>11</w:t>
    </w:r>
    <w:r w:rsidR="00CA3914" w:rsidRPr="00C82AE2">
      <w:rPr>
        <w:rStyle w:val="normaltextrun"/>
        <w:color w:val="000000"/>
        <w:sz w:val="18"/>
        <w:szCs w:val="18"/>
        <w:shd w:val="clear" w:color="auto" w:fill="FFFFFF"/>
      </w:rPr>
      <w:t>/2024</w:t>
    </w:r>
    <w:r w:rsidR="0025779E" w:rsidRPr="0025779E">
      <w:rPr>
        <w:rStyle w:val="normaltextrun"/>
        <w:rFonts w:ascii="Calibri" w:hAnsi="Calibri" w:cs="Calibri"/>
        <w:color w:val="000000"/>
        <w:sz w:val="18"/>
        <w:szCs w:val="18"/>
        <w:shd w:val="clear" w:color="auto" w:fill="FFFFFF"/>
      </w:rPr>
      <w:t> </w:t>
    </w:r>
    <w:r w:rsidR="0025779E" w:rsidRPr="0025779E">
      <w:rPr>
        <w:rStyle w:val="tabchar"/>
        <w:rFonts w:ascii="Calibri" w:hAnsi="Calibri" w:cs="Calibri"/>
        <w:color w:val="000000"/>
        <w:sz w:val="18"/>
        <w:szCs w:val="18"/>
        <w:shd w:val="clear" w:color="auto" w:fill="FFFFFF"/>
      </w:rPr>
      <w:tab/>
    </w:r>
    <w:r w:rsidR="00FD6D26" w:rsidRPr="0025779E">
      <w:rPr>
        <w:rFonts w:cstheme="minorHAnsi"/>
        <w:sz w:val="18"/>
        <w:szCs w:val="18"/>
      </w:rPr>
      <w:tab/>
    </w:r>
    <w:r w:rsidR="00CA639A" w:rsidRPr="0025779E">
      <w:rPr>
        <w:rFonts w:cstheme="minorHAnsi"/>
        <w:sz w:val="18"/>
        <w:szCs w:val="18"/>
      </w:rPr>
      <w:tab/>
    </w:r>
    <w:r w:rsidR="00EC45C1" w:rsidRPr="0025779E">
      <w:rPr>
        <w:rFonts w:cstheme="minorHAnsi"/>
        <w:sz w:val="18"/>
        <w:szCs w:val="18"/>
      </w:rPr>
      <w:t xml:space="preserve">Page </w:t>
    </w:r>
    <w:r w:rsidR="00EC45C1" w:rsidRPr="0025779E">
      <w:rPr>
        <w:rFonts w:cstheme="minorHAnsi"/>
        <w:sz w:val="18"/>
        <w:szCs w:val="18"/>
      </w:rPr>
      <w:fldChar w:fldCharType="begin"/>
    </w:r>
    <w:r w:rsidR="00EC45C1" w:rsidRPr="0025779E">
      <w:rPr>
        <w:rFonts w:cstheme="minorHAnsi"/>
        <w:sz w:val="18"/>
        <w:szCs w:val="18"/>
      </w:rPr>
      <w:instrText xml:space="preserve"> PAGE  \* Arabic  \* MERGEFORMAT </w:instrText>
    </w:r>
    <w:r w:rsidR="00EC45C1" w:rsidRPr="0025779E">
      <w:rPr>
        <w:rFonts w:cstheme="minorHAnsi"/>
        <w:sz w:val="18"/>
        <w:szCs w:val="18"/>
      </w:rPr>
      <w:fldChar w:fldCharType="separate"/>
    </w:r>
    <w:r w:rsidR="00BD720B" w:rsidRPr="0025779E">
      <w:rPr>
        <w:rFonts w:cstheme="minorHAnsi"/>
        <w:noProof/>
        <w:sz w:val="18"/>
        <w:szCs w:val="18"/>
      </w:rPr>
      <w:t>1</w:t>
    </w:r>
    <w:r w:rsidR="00EC45C1" w:rsidRPr="0025779E">
      <w:rPr>
        <w:rFonts w:cstheme="minorHAnsi"/>
        <w:sz w:val="18"/>
        <w:szCs w:val="18"/>
      </w:rPr>
      <w:fldChar w:fldCharType="end"/>
    </w:r>
    <w:r w:rsidR="00EC45C1" w:rsidRPr="0025779E">
      <w:rPr>
        <w:rFonts w:cstheme="minorHAnsi"/>
        <w:sz w:val="18"/>
        <w:szCs w:val="18"/>
      </w:rPr>
      <w:t xml:space="preserve"> of </w:t>
    </w:r>
    <w:r w:rsidR="00FD6D26" w:rsidRPr="0025779E">
      <w:rPr>
        <w:rFonts w:cstheme="minorHAnsi"/>
        <w:sz w:val="18"/>
        <w:szCs w:val="18"/>
      </w:rPr>
      <w:fldChar w:fldCharType="begin"/>
    </w:r>
    <w:r w:rsidR="00FD6D26" w:rsidRPr="0025779E">
      <w:rPr>
        <w:rFonts w:cstheme="minorHAnsi"/>
        <w:sz w:val="18"/>
        <w:szCs w:val="18"/>
      </w:rPr>
      <w:instrText xml:space="preserve"> NUMPAGES  \* Arabic  \* MERGEFORMAT </w:instrText>
    </w:r>
    <w:r w:rsidR="00FD6D26" w:rsidRPr="0025779E">
      <w:rPr>
        <w:rFonts w:cstheme="minorHAnsi"/>
        <w:sz w:val="18"/>
        <w:szCs w:val="18"/>
      </w:rPr>
      <w:fldChar w:fldCharType="separate"/>
    </w:r>
    <w:r w:rsidR="00BD720B" w:rsidRPr="0025779E">
      <w:rPr>
        <w:rFonts w:cstheme="minorHAnsi"/>
        <w:noProof/>
        <w:sz w:val="18"/>
        <w:szCs w:val="18"/>
      </w:rPr>
      <w:t>1</w:t>
    </w:r>
    <w:r w:rsidR="00FD6D26" w:rsidRPr="0025779E">
      <w:rPr>
        <w:rFonts w:cstheme="minorHAnsi"/>
        <w:noProof/>
        <w:sz w:val="18"/>
        <w:szCs w:val="18"/>
      </w:rPr>
      <w:fldChar w:fldCharType="end"/>
    </w:r>
  </w:p>
  <w:p w14:paraId="2B97D49E" w14:textId="77777777" w:rsidR="00EC45C1" w:rsidRDefault="00EC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E152" w14:textId="77777777" w:rsidR="008A6ACC" w:rsidRDefault="008A6ACC" w:rsidP="00EC45C1">
      <w:pPr>
        <w:spacing w:after="0" w:line="240" w:lineRule="auto"/>
      </w:pPr>
      <w:r>
        <w:separator/>
      </w:r>
    </w:p>
  </w:footnote>
  <w:footnote w:type="continuationSeparator" w:id="0">
    <w:p w14:paraId="6EE22E05" w14:textId="77777777" w:rsidR="008A6ACC" w:rsidRDefault="008A6ACC" w:rsidP="00EC45C1">
      <w:pPr>
        <w:spacing w:after="0" w:line="240" w:lineRule="auto"/>
      </w:pPr>
      <w:r>
        <w:continuationSeparator/>
      </w:r>
    </w:p>
  </w:footnote>
  <w:footnote w:type="continuationNotice" w:id="1">
    <w:p w14:paraId="579F898F" w14:textId="77777777" w:rsidR="008A6ACC" w:rsidRDefault="008A6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6878052" w14:paraId="2CBF5CB1" w14:textId="77777777" w:rsidTr="36878052">
      <w:trPr>
        <w:trHeight w:val="300"/>
      </w:trPr>
      <w:tc>
        <w:tcPr>
          <w:tcW w:w="3485" w:type="dxa"/>
        </w:tcPr>
        <w:p w14:paraId="5486D11C" w14:textId="3E1B1A8C" w:rsidR="36878052" w:rsidRDefault="36878052" w:rsidP="36878052">
          <w:pPr>
            <w:pStyle w:val="Header"/>
            <w:ind w:left="-115"/>
          </w:pPr>
        </w:p>
      </w:tc>
      <w:tc>
        <w:tcPr>
          <w:tcW w:w="3485" w:type="dxa"/>
        </w:tcPr>
        <w:p w14:paraId="1012A16A" w14:textId="236DCB53" w:rsidR="36878052" w:rsidRDefault="36878052" w:rsidP="36878052">
          <w:pPr>
            <w:pStyle w:val="Header"/>
            <w:jc w:val="center"/>
          </w:pPr>
        </w:p>
      </w:tc>
      <w:tc>
        <w:tcPr>
          <w:tcW w:w="3485" w:type="dxa"/>
        </w:tcPr>
        <w:p w14:paraId="01148380" w14:textId="521E439E" w:rsidR="36878052" w:rsidRDefault="36878052" w:rsidP="36878052">
          <w:pPr>
            <w:pStyle w:val="Header"/>
            <w:ind w:right="-115"/>
            <w:jc w:val="right"/>
          </w:pPr>
        </w:p>
      </w:tc>
    </w:tr>
  </w:tbl>
  <w:p w14:paraId="7687C7E0" w14:textId="53E784DC" w:rsidR="00DB01FA" w:rsidRDefault="00DB0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1C8"/>
    <w:multiLevelType w:val="multilevel"/>
    <w:tmpl w:val="5352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817AF"/>
    <w:multiLevelType w:val="hybridMultilevel"/>
    <w:tmpl w:val="87D0A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0A79D9"/>
    <w:multiLevelType w:val="hybridMultilevel"/>
    <w:tmpl w:val="DB6418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0D453D"/>
    <w:multiLevelType w:val="multilevel"/>
    <w:tmpl w:val="FCBA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03C3A"/>
    <w:multiLevelType w:val="multilevel"/>
    <w:tmpl w:val="567E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50251"/>
    <w:multiLevelType w:val="hybridMultilevel"/>
    <w:tmpl w:val="239EE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8723454">
    <w:abstractNumId w:val="5"/>
  </w:num>
  <w:num w:numId="2" w16cid:durableId="269162970">
    <w:abstractNumId w:val="2"/>
  </w:num>
  <w:num w:numId="3" w16cid:durableId="577642838">
    <w:abstractNumId w:val="1"/>
  </w:num>
  <w:num w:numId="4" w16cid:durableId="631062284">
    <w:abstractNumId w:val="3"/>
  </w:num>
  <w:num w:numId="5" w16cid:durableId="1709916643">
    <w:abstractNumId w:val="0"/>
  </w:num>
  <w:num w:numId="6" w16cid:durableId="101727154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Health Behavio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vpaw52iztw0meexzlvv5en2v02e5x90e2d&quot;&gt;My EndNote Library&lt;record-ids&gt;&lt;item&gt;11&lt;/item&gt;&lt;item&gt;31&lt;/item&gt;&lt;item&gt;90&lt;/item&gt;&lt;item&gt;103&lt;/item&gt;&lt;item&gt;135&lt;/item&gt;&lt;item&gt;136&lt;/item&gt;&lt;item&gt;137&lt;/item&gt;&lt;item&gt;138&lt;/item&gt;&lt;item&gt;139&lt;/item&gt;&lt;item&gt;140&lt;/item&gt;&lt;item&gt;141&lt;/item&gt;&lt;item&gt;142&lt;/item&gt;&lt;item&gt;143&lt;/item&gt;&lt;item&gt;145&lt;/item&gt;&lt;/record-ids&gt;&lt;/item&gt;&lt;/Libraries&gt;"/>
  </w:docVars>
  <w:rsids>
    <w:rsidRoot w:val="004F45C4"/>
    <w:rsid w:val="00004307"/>
    <w:rsid w:val="0000724F"/>
    <w:rsid w:val="00011C5E"/>
    <w:rsid w:val="00014123"/>
    <w:rsid w:val="0002206E"/>
    <w:rsid w:val="00025954"/>
    <w:rsid w:val="00025DB9"/>
    <w:rsid w:val="000306C2"/>
    <w:rsid w:val="00034F99"/>
    <w:rsid w:val="00037F64"/>
    <w:rsid w:val="00042470"/>
    <w:rsid w:val="00044126"/>
    <w:rsid w:val="00045572"/>
    <w:rsid w:val="00045791"/>
    <w:rsid w:val="0004709F"/>
    <w:rsid w:val="00047137"/>
    <w:rsid w:val="000506B8"/>
    <w:rsid w:val="00050822"/>
    <w:rsid w:val="00052761"/>
    <w:rsid w:val="00052875"/>
    <w:rsid w:val="000542F7"/>
    <w:rsid w:val="000548BC"/>
    <w:rsid w:val="00054CB3"/>
    <w:rsid w:val="00055E5C"/>
    <w:rsid w:val="000563F3"/>
    <w:rsid w:val="00060297"/>
    <w:rsid w:val="00061440"/>
    <w:rsid w:val="0006454E"/>
    <w:rsid w:val="000646FB"/>
    <w:rsid w:val="00064847"/>
    <w:rsid w:val="00065072"/>
    <w:rsid w:val="00065903"/>
    <w:rsid w:val="000662A6"/>
    <w:rsid w:val="00066F3F"/>
    <w:rsid w:val="000704F2"/>
    <w:rsid w:val="00073C09"/>
    <w:rsid w:val="000748CF"/>
    <w:rsid w:val="00075A0E"/>
    <w:rsid w:val="00075EA1"/>
    <w:rsid w:val="00076D9E"/>
    <w:rsid w:val="00077BF9"/>
    <w:rsid w:val="00080103"/>
    <w:rsid w:val="00080373"/>
    <w:rsid w:val="000806AF"/>
    <w:rsid w:val="0008279E"/>
    <w:rsid w:val="00083449"/>
    <w:rsid w:val="00083751"/>
    <w:rsid w:val="00086A7E"/>
    <w:rsid w:val="00087201"/>
    <w:rsid w:val="00087F09"/>
    <w:rsid w:val="00090A1E"/>
    <w:rsid w:val="000950A2"/>
    <w:rsid w:val="00096C34"/>
    <w:rsid w:val="00097938"/>
    <w:rsid w:val="00097AC8"/>
    <w:rsid w:val="00097E7C"/>
    <w:rsid w:val="000A0644"/>
    <w:rsid w:val="000A07D9"/>
    <w:rsid w:val="000A3810"/>
    <w:rsid w:val="000A3CD9"/>
    <w:rsid w:val="000A4668"/>
    <w:rsid w:val="000A6BBD"/>
    <w:rsid w:val="000B215A"/>
    <w:rsid w:val="000B2707"/>
    <w:rsid w:val="000B3197"/>
    <w:rsid w:val="000B3AF2"/>
    <w:rsid w:val="000B410A"/>
    <w:rsid w:val="000B5526"/>
    <w:rsid w:val="000B5EE9"/>
    <w:rsid w:val="000B63DB"/>
    <w:rsid w:val="000B74E7"/>
    <w:rsid w:val="000C0BD4"/>
    <w:rsid w:val="000C379A"/>
    <w:rsid w:val="000C3C7A"/>
    <w:rsid w:val="000C43AB"/>
    <w:rsid w:val="000C46D0"/>
    <w:rsid w:val="000C479C"/>
    <w:rsid w:val="000C48FB"/>
    <w:rsid w:val="000C49BC"/>
    <w:rsid w:val="000C4FE7"/>
    <w:rsid w:val="000C59DC"/>
    <w:rsid w:val="000C6148"/>
    <w:rsid w:val="000C6ABC"/>
    <w:rsid w:val="000C78E8"/>
    <w:rsid w:val="000D01AF"/>
    <w:rsid w:val="000D1633"/>
    <w:rsid w:val="000D28D8"/>
    <w:rsid w:val="000D3652"/>
    <w:rsid w:val="000D3882"/>
    <w:rsid w:val="000D39ED"/>
    <w:rsid w:val="000D6A6F"/>
    <w:rsid w:val="000E0F6B"/>
    <w:rsid w:val="000E2048"/>
    <w:rsid w:val="000E50A4"/>
    <w:rsid w:val="000E5BCD"/>
    <w:rsid w:val="000F2BED"/>
    <w:rsid w:val="000F3BC7"/>
    <w:rsid w:val="000F4A20"/>
    <w:rsid w:val="000F53BE"/>
    <w:rsid w:val="000F5F6C"/>
    <w:rsid w:val="000F641B"/>
    <w:rsid w:val="00100509"/>
    <w:rsid w:val="00100A52"/>
    <w:rsid w:val="00102CD3"/>
    <w:rsid w:val="00103E6C"/>
    <w:rsid w:val="00105F7A"/>
    <w:rsid w:val="001071C0"/>
    <w:rsid w:val="00110E12"/>
    <w:rsid w:val="001118A6"/>
    <w:rsid w:val="00112EDE"/>
    <w:rsid w:val="00113527"/>
    <w:rsid w:val="00113A46"/>
    <w:rsid w:val="00116AF9"/>
    <w:rsid w:val="00117126"/>
    <w:rsid w:val="00120538"/>
    <w:rsid w:val="00121118"/>
    <w:rsid w:val="00121331"/>
    <w:rsid w:val="00122106"/>
    <w:rsid w:val="001233A9"/>
    <w:rsid w:val="0012663D"/>
    <w:rsid w:val="00126640"/>
    <w:rsid w:val="00126EF3"/>
    <w:rsid w:val="001279BE"/>
    <w:rsid w:val="00132C59"/>
    <w:rsid w:val="00133CE3"/>
    <w:rsid w:val="00134578"/>
    <w:rsid w:val="00135862"/>
    <w:rsid w:val="00137781"/>
    <w:rsid w:val="001378F8"/>
    <w:rsid w:val="00137B4D"/>
    <w:rsid w:val="00140841"/>
    <w:rsid w:val="001414C0"/>
    <w:rsid w:val="00142502"/>
    <w:rsid w:val="00142589"/>
    <w:rsid w:val="0014281C"/>
    <w:rsid w:val="00142A1C"/>
    <w:rsid w:val="0014544D"/>
    <w:rsid w:val="00146AD6"/>
    <w:rsid w:val="00147301"/>
    <w:rsid w:val="00153073"/>
    <w:rsid w:val="00153348"/>
    <w:rsid w:val="00154569"/>
    <w:rsid w:val="00154D93"/>
    <w:rsid w:val="00157CE8"/>
    <w:rsid w:val="00160516"/>
    <w:rsid w:val="0016083C"/>
    <w:rsid w:val="001648E1"/>
    <w:rsid w:val="00167DA7"/>
    <w:rsid w:val="00175107"/>
    <w:rsid w:val="001756F2"/>
    <w:rsid w:val="001761D8"/>
    <w:rsid w:val="001761E0"/>
    <w:rsid w:val="001820F5"/>
    <w:rsid w:val="00184FC8"/>
    <w:rsid w:val="00185F9C"/>
    <w:rsid w:val="00187CA0"/>
    <w:rsid w:val="001909DE"/>
    <w:rsid w:val="00190F96"/>
    <w:rsid w:val="00191112"/>
    <w:rsid w:val="00194D01"/>
    <w:rsid w:val="001A1E54"/>
    <w:rsid w:val="001A2C7F"/>
    <w:rsid w:val="001A42DE"/>
    <w:rsid w:val="001A5912"/>
    <w:rsid w:val="001A6179"/>
    <w:rsid w:val="001A7934"/>
    <w:rsid w:val="001B099D"/>
    <w:rsid w:val="001B3029"/>
    <w:rsid w:val="001B33C0"/>
    <w:rsid w:val="001B431B"/>
    <w:rsid w:val="001B53C6"/>
    <w:rsid w:val="001B767D"/>
    <w:rsid w:val="001B7C31"/>
    <w:rsid w:val="001C2E67"/>
    <w:rsid w:val="001C30C6"/>
    <w:rsid w:val="001C46C3"/>
    <w:rsid w:val="001C59E3"/>
    <w:rsid w:val="001C6D36"/>
    <w:rsid w:val="001C6E54"/>
    <w:rsid w:val="001D2842"/>
    <w:rsid w:val="001D3519"/>
    <w:rsid w:val="001D3980"/>
    <w:rsid w:val="001E098D"/>
    <w:rsid w:val="001E1C18"/>
    <w:rsid w:val="001E3D4F"/>
    <w:rsid w:val="001E4187"/>
    <w:rsid w:val="001E55DC"/>
    <w:rsid w:val="001E6665"/>
    <w:rsid w:val="001E6932"/>
    <w:rsid w:val="001F0B4F"/>
    <w:rsid w:val="001F2539"/>
    <w:rsid w:val="001F2BAB"/>
    <w:rsid w:val="001F338A"/>
    <w:rsid w:val="001F4786"/>
    <w:rsid w:val="001F5739"/>
    <w:rsid w:val="001F58DB"/>
    <w:rsid w:val="001F762A"/>
    <w:rsid w:val="002004F0"/>
    <w:rsid w:val="00203D95"/>
    <w:rsid w:val="00204F5D"/>
    <w:rsid w:val="002066EA"/>
    <w:rsid w:val="0021057D"/>
    <w:rsid w:val="00212505"/>
    <w:rsid w:val="0021264B"/>
    <w:rsid w:val="002148D3"/>
    <w:rsid w:val="0021789A"/>
    <w:rsid w:val="00217DD8"/>
    <w:rsid w:val="00217FF6"/>
    <w:rsid w:val="00220AFA"/>
    <w:rsid w:val="00223B69"/>
    <w:rsid w:val="002348FC"/>
    <w:rsid w:val="00240FF4"/>
    <w:rsid w:val="00241A93"/>
    <w:rsid w:val="00243CF7"/>
    <w:rsid w:val="002454D9"/>
    <w:rsid w:val="002458D3"/>
    <w:rsid w:val="0024792D"/>
    <w:rsid w:val="00247AA5"/>
    <w:rsid w:val="00253C42"/>
    <w:rsid w:val="0025779E"/>
    <w:rsid w:val="00263182"/>
    <w:rsid w:val="002643BE"/>
    <w:rsid w:val="0026641A"/>
    <w:rsid w:val="00266C82"/>
    <w:rsid w:val="002710E4"/>
    <w:rsid w:val="002719AE"/>
    <w:rsid w:val="0027208B"/>
    <w:rsid w:val="002746F9"/>
    <w:rsid w:val="002749A1"/>
    <w:rsid w:val="00276CAB"/>
    <w:rsid w:val="00276D96"/>
    <w:rsid w:val="00276ECC"/>
    <w:rsid w:val="0027E7A5"/>
    <w:rsid w:val="00281F5D"/>
    <w:rsid w:val="002827CA"/>
    <w:rsid w:val="00282891"/>
    <w:rsid w:val="00284D88"/>
    <w:rsid w:val="00285CF1"/>
    <w:rsid w:val="002906EF"/>
    <w:rsid w:val="00292409"/>
    <w:rsid w:val="002927CD"/>
    <w:rsid w:val="00294A3A"/>
    <w:rsid w:val="00295174"/>
    <w:rsid w:val="0029793C"/>
    <w:rsid w:val="002A21A7"/>
    <w:rsid w:val="002A46B9"/>
    <w:rsid w:val="002B01A7"/>
    <w:rsid w:val="002B1629"/>
    <w:rsid w:val="002B1726"/>
    <w:rsid w:val="002B1C30"/>
    <w:rsid w:val="002B1CF3"/>
    <w:rsid w:val="002B229E"/>
    <w:rsid w:val="002B6200"/>
    <w:rsid w:val="002B724D"/>
    <w:rsid w:val="002B7727"/>
    <w:rsid w:val="002C1354"/>
    <w:rsid w:val="002C417D"/>
    <w:rsid w:val="002C48C9"/>
    <w:rsid w:val="002C72E9"/>
    <w:rsid w:val="002D1B0D"/>
    <w:rsid w:val="002D26F3"/>
    <w:rsid w:val="002D51CD"/>
    <w:rsid w:val="002D6E4E"/>
    <w:rsid w:val="002D75DB"/>
    <w:rsid w:val="002E06D7"/>
    <w:rsid w:val="002E1DDD"/>
    <w:rsid w:val="002E40FB"/>
    <w:rsid w:val="002E4BC2"/>
    <w:rsid w:val="002E5B16"/>
    <w:rsid w:val="002E6BA3"/>
    <w:rsid w:val="002E6E9A"/>
    <w:rsid w:val="002E73E8"/>
    <w:rsid w:val="002E742F"/>
    <w:rsid w:val="002F027C"/>
    <w:rsid w:val="002F0A93"/>
    <w:rsid w:val="002F10D4"/>
    <w:rsid w:val="002F367F"/>
    <w:rsid w:val="002F76BE"/>
    <w:rsid w:val="00301658"/>
    <w:rsid w:val="003030EB"/>
    <w:rsid w:val="003053E0"/>
    <w:rsid w:val="00305B81"/>
    <w:rsid w:val="00306429"/>
    <w:rsid w:val="0030664D"/>
    <w:rsid w:val="00306797"/>
    <w:rsid w:val="003078C0"/>
    <w:rsid w:val="00307EAC"/>
    <w:rsid w:val="00312AD3"/>
    <w:rsid w:val="00312BF4"/>
    <w:rsid w:val="00314FE3"/>
    <w:rsid w:val="00317147"/>
    <w:rsid w:val="00317691"/>
    <w:rsid w:val="00317710"/>
    <w:rsid w:val="00317F78"/>
    <w:rsid w:val="003238F7"/>
    <w:rsid w:val="00323DD0"/>
    <w:rsid w:val="00325311"/>
    <w:rsid w:val="00327B48"/>
    <w:rsid w:val="00332804"/>
    <w:rsid w:val="003332D9"/>
    <w:rsid w:val="0033465E"/>
    <w:rsid w:val="003360E1"/>
    <w:rsid w:val="00336BE9"/>
    <w:rsid w:val="00336CA4"/>
    <w:rsid w:val="003372D8"/>
    <w:rsid w:val="00340955"/>
    <w:rsid w:val="00341EB0"/>
    <w:rsid w:val="00345D91"/>
    <w:rsid w:val="00346740"/>
    <w:rsid w:val="0034713D"/>
    <w:rsid w:val="0034723B"/>
    <w:rsid w:val="00350CC7"/>
    <w:rsid w:val="00350D14"/>
    <w:rsid w:val="0035247D"/>
    <w:rsid w:val="00354737"/>
    <w:rsid w:val="0035509C"/>
    <w:rsid w:val="00355807"/>
    <w:rsid w:val="00355AA1"/>
    <w:rsid w:val="0035685A"/>
    <w:rsid w:val="00356CE5"/>
    <w:rsid w:val="0036267A"/>
    <w:rsid w:val="00362FA9"/>
    <w:rsid w:val="00362FCC"/>
    <w:rsid w:val="00363338"/>
    <w:rsid w:val="00363897"/>
    <w:rsid w:val="003663B9"/>
    <w:rsid w:val="00367C6B"/>
    <w:rsid w:val="00370E94"/>
    <w:rsid w:val="0037158B"/>
    <w:rsid w:val="0037231C"/>
    <w:rsid w:val="0037288D"/>
    <w:rsid w:val="003728AB"/>
    <w:rsid w:val="0037323A"/>
    <w:rsid w:val="00373BD4"/>
    <w:rsid w:val="00375C62"/>
    <w:rsid w:val="00376505"/>
    <w:rsid w:val="00376A99"/>
    <w:rsid w:val="00376CD5"/>
    <w:rsid w:val="00386557"/>
    <w:rsid w:val="00390B10"/>
    <w:rsid w:val="00391F7B"/>
    <w:rsid w:val="00392479"/>
    <w:rsid w:val="00395BB1"/>
    <w:rsid w:val="00396505"/>
    <w:rsid w:val="003A4A8E"/>
    <w:rsid w:val="003A5353"/>
    <w:rsid w:val="003A5E5F"/>
    <w:rsid w:val="003A7116"/>
    <w:rsid w:val="003B026E"/>
    <w:rsid w:val="003B3483"/>
    <w:rsid w:val="003B559B"/>
    <w:rsid w:val="003B6F95"/>
    <w:rsid w:val="003C03F8"/>
    <w:rsid w:val="003C2131"/>
    <w:rsid w:val="003C2C35"/>
    <w:rsid w:val="003C322D"/>
    <w:rsid w:val="003C5FD1"/>
    <w:rsid w:val="003C63AA"/>
    <w:rsid w:val="003C735A"/>
    <w:rsid w:val="003C787C"/>
    <w:rsid w:val="003C7A4E"/>
    <w:rsid w:val="003C7D6B"/>
    <w:rsid w:val="003D0787"/>
    <w:rsid w:val="003D1BFA"/>
    <w:rsid w:val="003D3412"/>
    <w:rsid w:val="003D6310"/>
    <w:rsid w:val="003E353E"/>
    <w:rsid w:val="003E3BA3"/>
    <w:rsid w:val="003E43B4"/>
    <w:rsid w:val="003E5546"/>
    <w:rsid w:val="003E5CF1"/>
    <w:rsid w:val="003E7DF8"/>
    <w:rsid w:val="003F12AB"/>
    <w:rsid w:val="003F3262"/>
    <w:rsid w:val="003F5635"/>
    <w:rsid w:val="00401272"/>
    <w:rsid w:val="004055C1"/>
    <w:rsid w:val="00406669"/>
    <w:rsid w:val="00410A7A"/>
    <w:rsid w:val="00410B65"/>
    <w:rsid w:val="00414A0E"/>
    <w:rsid w:val="00414E34"/>
    <w:rsid w:val="00414F3A"/>
    <w:rsid w:val="00415D01"/>
    <w:rsid w:val="004164B6"/>
    <w:rsid w:val="0041720C"/>
    <w:rsid w:val="0042117F"/>
    <w:rsid w:val="00422DF7"/>
    <w:rsid w:val="004239D8"/>
    <w:rsid w:val="0042441D"/>
    <w:rsid w:val="00427A64"/>
    <w:rsid w:val="00431AFC"/>
    <w:rsid w:val="00433861"/>
    <w:rsid w:val="00433F1E"/>
    <w:rsid w:val="004353A7"/>
    <w:rsid w:val="00436538"/>
    <w:rsid w:val="0043A870"/>
    <w:rsid w:val="00441FBD"/>
    <w:rsid w:val="00442618"/>
    <w:rsid w:val="004438EB"/>
    <w:rsid w:val="00443B50"/>
    <w:rsid w:val="00443FF3"/>
    <w:rsid w:val="00445A96"/>
    <w:rsid w:val="00452D56"/>
    <w:rsid w:val="004540F0"/>
    <w:rsid w:val="00454F7C"/>
    <w:rsid w:val="00456B10"/>
    <w:rsid w:val="00460274"/>
    <w:rsid w:val="00461457"/>
    <w:rsid w:val="00461DE6"/>
    <w:rsid w:val="00464C15"/>
    <w:rsid w:val="004677FB"/>
    <w:rsid w:val="00473622"/>
    <w:rsid w:val="00475782"/>
    <w:rsid w:val="00476A11"/>
    <w:rsid w:val="00476E4E"/>
    <w:rsid w:val="00477A4C"/>
    <w:rsid w:val="00482807"/>
    <w:rsid w:val="00483113"/>
    <w:rsid w:val="0048320D"/>
    <w:rsid w:val="004841E4"/>
    <w:rsid w:val="00484E5C"/>
    <w:rsid w:val="00485617"/>
    <w:rsid w:val="00486E89"/>
    <w:rsid w:val="00487354"/>
    <w:rsid w:val="00487DD9"/>
    <w:rsid w:val="0049099D"/>
    <w:rsid w:val="00491E35"/>
    <w:rsid w:val="00492B71"/>
    <w:rsid w:val="004934FB"/>
    <w:rsid w:val="00494E9A"/>
    <w:rsid w:val="004954B3"/>
    <w:rsid w:val="004965B1"/>
    <w:rsid w:val="004A09BB"/>
    <w:rsid w:val="004A0CC5"/>
    <w:rsid w:val="004A21F9"/>
    <w:rsid w:val="004A28A2"/>
    <w:rsid w:val="004A3C23"/>
    <w:rsid w:val="004A6853"/>
    <w:rsid w:val="004A69DD"/>
    <w:rsid w:val="004A7D23"/>
    <w:rsid w:val="004B3165"/>
    <w:rsid w:val="004B3F46"/>
    <w:rsid w:val="004B41E7"/>
    <w:rsid w:val="004B4C06"/>
    <w:rsid w:val="004B5AA0"/>
    <w:rsid w:val="004B633C"/>
    <w:rsid w:val="004B71EF"/>
    <w:rsid w:val="004C030A"/>
    <w:rsid w:val="004C5243"/>
    <w:rsid w:val="004C6CE0"/>
    <w:rsid w:val="004C7AE0"/>
    <w:rsid w:val="004D6C34"/>
    <w:rsid w:val="004D6CFA"/>
    <w:rsid w:val="004E0D2B"/>
    <w:rsid w:val="004E1C8C"/>
    <w:rsid w:val="004E1F26"/>
    <w:rsid w:val="004E2C34"/>
    <w:rsid w:val="004E5926"/>
    <w:rsid w:val="004E62B6"/>
    <w:rsid w:val="004F2869"/>
    <w:rsid w:val="004F2C2E"/>
    <w:rsid w:val="004F45C4"/>
    <w:rsid w:val="004F588F"/>
    <w:rsid w:val="004F5B9E"/>
    <w:rsid w:val="004F60FB"/>
    <w:rsid w:val="004F6581"/>
    <w:rsid w:val="004F6612"/>
    <w:rsid w:val="004F70EC"/>
    <w:rsid w:val="005007F2"/>
    <w:rsid w:val="0050134F"/>
    <w:rsid w:val="005036A2"/>
    <w:rsid w:val="00505960"/>
    <w:rsid w:val="00506023"/>
    <w:rsid w:val="00513CB5"/>
    <w:rsid w:val="0051655F"/>
    <w:rsid w:val="00516A2B"/>
    <w:rsid w:val="0051700A"/>
    <w:rsid w:val="005176C8"/>
    <w:rsid w:val="00520310"/>
    <w:rsid w:val="00520ED0"/>
    <w:rsid w:val="00521471"/>
    <w:rsid w:val="00522697"/>
    <w:rsid w:val="0052532F"/>
    <w:rsid w:val="00525BC9"/>
    <w:rsid w:val="00526AF3"/>
    <w:rsid w:val="00531401"/>
    <w:rsid w:val="00531486"/>
    <w:rsid w:val="005314AE"/>
    <w:rsid w:val="00532406"/>
    <w:rsid w:val="00533CF8"/>
    <w:rsid w:val="005342FE"/>
    <w:rsid w:val="005347D0"/>
    <w:rsid w:val="00535183"/>
    <w:rsid w:val="00535CEF"/>
    <w:rsid w:val="0053687F"/>
    <w:rsid w:val="00536BB5"/>
    <w:rsid w:val="00540255"/>
    <w:rsid w:val="00540493"/>
    <w:rsid w:val="0054154F"/>
    <w:rsid w:val="00541655"/>
    <w:rsid w:val="005417BF"/>
    <w:rsid w:val="00541C85"/>
    <w:rsid w:val="00542C90"/>
    <w:rsid w:val="005450B3"/>
    <w:rsid w:val="005452AB"/>
    <w:rsid w:val="00550D63"/>
    <w:rsid w:val="005538C6"/>
    <w:rsid w:val="00554E04"/>
    <w:rsid w:val="0055661C"/>
    <w:rsid w:val="00562840"/>
    <w:rsid w:val="00566112"/>
    <w:rsid w:val="00567CC3"/>
    <w:rsid w:val="00571F4E"/>
    <w:rsid w:val="005734EF"/>
    <w:rsid w:val="005740E3"/>
    <w:rsid w:val="00574336"/>
    <w:rsid w:val="00576356"/>
    <w:rsid w:val="00576800"/>
    <w:rsid w:val="0058090B"/>
    <w:rsid w:val="00582EC7"/>
    <w:rsid w:val="00583998"/>
    <w:rsid w:val="005851B3"/>
    <w:rsid w:val="00587E4F"/>
    <w:rsid w:val="0059078D"/>
    <w:rsid w:val="0059092F"/>
    <w:rsid w:val="0059367E"/>
    <w:rsid w:val="0059379B"/>
    <w:rsid w:val="005962B7"/>
    <w:rsid w:val="00597A9F"/>
    <w:rsid w:val="005A02D8"/>
    <w:rsid w:val="005A1B8B"/>
    <w:rsid w:val="005A1D67"/>
    <w:rsid w:val="005A4767"/>
    <w:rsid w:val="005A557E"/>
    <w:rsid w:val="005A5B25"/>
    <w:rsid w:val="005A6B6A"/>
    <w:rsid w:val="005B027E"/>
    <w:rsid w:val="005B4D7B"/>
    <w:rsid w:val="005B6009"/>
    <w:rsid w:val="005C1320"/>
    <w:rsid w:val="005C15DC"/>
    <w:rsid w:val="005C33D3"/>
    <w:rsid w:val="005C3922"/>
    <w:rsid w:val="005C62B3"/>
    <w:rsid w:val="005C7C20"/>
    <w:rsid w:val="005D071C"/>
    <w:rsid w:val="005D0A36"/>
    <w:rsid w:val="005D1843"/>
    <w:rsid w:val="005D1D47"/>
    <w:rsid w:val="005D39E9"/>
    <w:rsid w:val="005D46C9"/>
    <w:rsid w:val="005D56A5"/>
    <w:rsid w:val="005D5791"/>
    <w:rsid w:val="005D767D"/>
    <w:rsid w:val="005E0095"/>
    <w:rsid w:val="005E2C56"/>
    <w:rsid w:val="005E336E"/>
    <w:rsid w:val="005E3605"/>
    <w:rsid w:val="005E3B87"/>
    <w:rsid w:val="005F38C4"/>
    <w:rsid w:val="005F3DB0"/>
    <w:rsid w:val="005F4A48"/>
    <w:rsid w:val="005F5C97"/>
    <w:rsid w:val="00600264"/>
    <w:rsid w:val="006021DA"/>
    <w:rsid w:val="00602CDC"/>
    <w:rsid w:val="00603172"/>
    <w:rsid w:val="00603749"/>
    <w:rsid w:val="006047A9"/>
    <w:rsid w:val="00604F5A"/>
    <w:rsid w:val="006050D2"/>
    <w:rsid w:val="0060780F"/>
    <w:rsid w:val="0061151E"/>
    <w:rsid w:val="00612513"/>
    <w:rsid w:val="00612618"/>
    <w:rsid w:val="006157B7"/>
    <w:rsid w:val="00615F63"/>
    <w:rsid w:val="00617F82"/>
    <w:rsid w:val="0062417C"/>
    <w:rsid w:val="006249F2"/>
    <w:rsid w:val="00627B8F"/>
    <w:rsid w:val="00627D2F"/>
    <w:rsid w:val="006346AE"/>
    <w:rsid w:val="00634851"/>
    <w:rsid w:val="006352C6"/>
    <w:rsid w:val="006369DC"/>
    <w:rsid w:val="0063722B"/>
    <w:rsid w:val="00640998"/>
    <w:rsid w:val="00640D25"/>
    <w:rsid w:val="00644590"/>
    <w:rsid w:val="00646DF7"/>
    <w:rsid w:val="006505BD"/>
    <w:rsid w:val="00650702"/>
    <w:rsid w:val="006518FB"/>
    <w:rsid w:val="00652484"/>
    <w:rsid w:val="00654649"/>
    <w:rsid w:val="006602AF"/>
    <w:rsid w:val="00661AB2"/>
    <w:rsid w:val="006649B4"/>
    <w:rsid w:val="00665196"/>
    <w:rsid w:val="00665CC2"/>
    <w:rsid w:val="006663B5"/>
    <w:rsid w:val="00667162"/>
    <w:rsid w:val="00670C61"/>
    <w:rsid w:val="00671150"/>
    <w:rsid w:val="00671554"/>
    <w:rsid w:val="00673B36"/>
    <w:rsid w:val="00673BE7"/>
    <w:rsid w:val="0067591E"/>
    <w:rsid w:val="00676082"/>
    <w:rsid w:val="00676F65"/>
    <w:rsid w:val="00680270"/>
    <w:rsid w:val="006805D1"/>
    <w:rsid w:val="00681428"/>
    <w:rsid w:val="00684457"/>
    <w:rsid w:val="00686BB9"/>
    <w:rsid w:val="00687A28"/>
    <w:rsid w:val="00690976"/>
    <w:rsid w:val="006912ED"/>
    <w:rsid w:val="006916D5"/>
    <w:rsid w:val="00691DF1"/>
    <w:rsid w:val="006922E0"/>
    <w:rsid w:val="006930F9"/>
    <w:rsid w:val="00694CDF"/>
    <w:rsid w:val="00696014"/>
    <w:rsid w:val="006A15B8"/>
    <w:rsid w:val="006A2166"/>
    <w:rsid w:val="006A27E1"/>
    <w:rsid w:val="006A3B18"/>
    <w:rsid w:val="006A59C1"/>
    <w:rsid w:val="006A5E34"/>
    <w:rsid w:val="006B11AA"/>
    <w:rsid w:val="006B21C7"/>
    <w:rsid w:val="006B321A"/>
    <w:rsid w:val="006B35C0"/>
    <w:rsid w:val="006B65E4"/>
    <w:rsid w:val="006C0F69"/>
    <w:rsid w:val="006C18A3"/>
    <w:rsid w:val="006C4012"/>
    <w:rsid w:val="006C50ED"/>
    <w:rsid w:val="006D0FC7"/>
    <w:rsid w:val="006D34F4"/>
    <w:rsid w:val="006D5167"/>
    <w:rsid w:val="006D5E28"/>
    <w:rsid w:val="006D78B2"/>
    <w:rsid w:val="006D7CCB"/>
    <w:rsid w:val="006D7E83"/>
    <w:rsid w:val="006E0696"/>
    <w:rsid w:val="006E3018"/>
    <w:rsid w:val="006E61B9"/>
    <w:rsid w:val="006E7DF6"/>
    <w:rsid w:val="006F020F"/>
    <w:rsid w:val="006F1EC0"/>
    <w:rsid w:val="006F2935"/>
    <w:rsid w:val="006F4BD3"/>
    <w:rsid w:val="006F7C07"/>
    <w:rsid w:val="00700324"/>
    <w:rsid w:val="00701074"/>
    <w:rsid w:val="0070127B"/>
    <w:rsid w:val="00702848"/>
    <w:rsid w:val="00703EFC"/>
    <w:rsid w:val="00710F7A"/>
    <w:rsid w:val="0071105B"/>
    <w:rsid w:val="007122A9"/>
    <w:rsid w:val="0071236B"/>
    <w:rsid w:val="0071289C"/>
    <w:rsid w:val="00714BAC"/>
    <w:rsid w:val="00715576"/>
    <w:rsid w:val="00715B70"/>
    <w:rsid w:val="007169C6"/>
    <w:rsid w:val="00716F5A"/>
    <w:rsid w:val="00716F6B"/>
    <w:rsid w:val="007212D6"/>
    <w:rsid w:val="00721A7B"/>
    <w:rsid w:val="00721A7C"/>
    <w:rsid w:val="00721CCC"/>
    <w:rsid w:val="00723595"/>
    <w:rsid w:val="00723AA5"/>
    <w:rsid w:val="0072471A"/>
    <w:rsid w:val="00726294"/>
    <w:rsid w:val="007267E6"/>
    <w:rsid w:val="00732254"/>
    <w:rsid w:val="00740E98"/>
    <w:rsid w:val="0074119F"/>
    <w:rsid w:val="00741264"/>
    <w:rsid w:val="00741943"/>
    <w:rsid w:val="00741957"/>
    <w:rsid w:val="007428D4"/>
    <w:rsid w:val="0074752D"/>
    <w:rsid w:val="007501F2"/>
    <w:rsid w:val="00750A16"/>
    <w:rsid w:val="00754108"/>
    <w:rsid w:val="00756BF8"/>
    <w:rsid w:val="00760959"/>
    <w:rsid w:val="00762BF0"/>
    <w:rsid w:val="00764EF6"/>
    <w:rsid w:val="00765856"/>
    <w:rsid w:val="00766E8B"/>
    <w:rsid w:val="00767878"/>
    <w:rsid w:val="007679F4"/>
    <w:rsid w:val="007716F9"/>
    <w:rsid w:val="00771A6B"/>
    <w:rsid w:val="00771E7B"/>
    <w:rsid w:val="00772733"/>
    <w:rsid w:val="00772975"/>
    <w:rsid w:val="00772FAA"/>
    <w:rsid w:val="007731DA"/>
    <w:rsid w:val="00773C63"/>
    <w:rsid w:val="00774309"/>
    <w:rsid w:val="007775A2"/>
    <w:rsid w:val="00780ACE"/>
    <w:rsid w:val="0078441C"/>
    <w:rsid w:val="00791E7C"/>
    <w:rsid w:val="00792422"/>
    <w:rsid w:val="007930CA"/>
    <w:rsid w:val="00793291"/>
    <w:rsid w:val="00794504"/>
    <w:rsid w:val="007946A8"/>
    <w:rsid w:val="00795EB6"/>
    <w:rsid w:val="00796A08"/>
    <w:rsid w:val="007A0311"/>
    <w:rsid w:val="007A09FC"/>
    <w:rsid w:val="007A2AEC"/>
    <w:rsid w:val="007A2BC1"/>
    <w:rsid w:val="007A38DB"/>
    <w:rsid w:val="007A41DB"/>
    <w:rsid w:val="007A42BE"/>
    <w:rsid w:val="007A43B4"/>
    <w:rsid w:val="007A4E14"/>
    <w:rsid w:val="007A5264"/>
    <w:rsid w:val="007A7D5C"/>
    <w:rsid w:val="007B0DF3"/>
    <w:rsid w:val="007B2B69"/>
    <w:rsid w:val="007B33C2"/>
    <w:rsid w:val="007B3B2C"/>
    <w:rsid w:val="007B460F"/>
    <w:rsid w:val="007B57A6"/>
    <w:rsid w:val="007B5C6C"/>
    <w:rsid w:val="007B5DA5"/>
    <w:rsid w:val="007B706A"/>
    <w:rsid w:val="007C00C5"/>
    <w:rsid w:val="007C2AF1"/>
    <w:rsid w:val="007C62DB"/>
    <w:rsid w:val="007C7F3D"/>
    <w:rsid w:val="007C7FB9"/>
    <w:rsid w:val="007D0946"/>
    <w:rsid w:val="007D0EAE"/>
    <w:rsid w:val="007D14C6"/>
    <w:rsid w:val="007D1C35"/>
    <w:rsid w:val="007D1F81"/>
    <w:rsid w:val="007D4D83"/>
    <w:rsid w:val="007D53FD"/>
    <w:rsid w:val="007D5A44"/>
    <w:rsid w:val="007D66C3"/>
    <w:rsid w:val="007D6715"/>
    <w:rsid w:val="007D6FD8"/>
    <w:rsid w:val="007D7CCC"/>
    <w:rsid w:val="007E1409"/>
    <w:rsid w:val="007E1BB2"/>
    <w:rsid w:val="007E294D"/>
    <w:rsid w:val="007E3D3D"/>
    <w:rsid w:val="007E4F8C"/>
    <w:rsid w:val="007E718D"/>
    <w:rsid w:val="007E71DC"/>
    <w:rsid w:val="007E72EB"/>
    <w:rsid w:val="007F1512"/>
    <w:rsid w:val="007F1D83"/>
    <w:rsid w:val="007F44C3"/>
    <w:rsid w:val="007F53A0"/>
    <w:rsid w:val="007F6221"/>
    <w:rsid w:val="007F6EE8"/>
    <w:rsid w:val="007F7D63"/>
    <w:rsid w:val="00801FD4"/>
    <w:rsid w:val="00802D80"/>
    <w:rsid w:val="008042E1"/>
    <w:rsid w:val="0080482A"/>
    <w:rsid w:val="00807C02"/>
    <w:rsid w:val="00812BAB"/>
    <w:rsid w:val="00813E01"/>
    <w:rsid w:val="00815D19"/>
    <w:rsid w:val="008202CB"/>
    <w:rsid w:val="00821427"/>
    <w:rsid w:val="00822E55"/>
    <w:rsid w:val="008231C9"/>
    <w:rsid w:val="008231CD"/>
    <w:rsid w:val="0083030C"/>
    <w:rsid w:val="008330B8"/>
    <w:rsid w:val="0083470C"/>
    <w:rsid w:val="008359A0"/>
    <w:rsid w:val="00836BA9"/>
    <w:rsid w:val="00840123"/>
    <w:rsid w:val="00841558"/>
    <w:rsid w:val="00841F23"/>
    <w:rsid w:val="0084365C"/>
    <w:rsid w:val="008439AA"/>
    <w:rsid w:val="00843BF9"/>
    <w:rsid w:val="00843F73"/>
    <w:rsid w:val="008455C9"/>
    <w:rsid w:val="008459DA"/>
    <w:rsid w:val="008460AA"/>
    <w:rsid w:val="008478D5"/>
    <w:rsid w:val="00847DD8"/>
    <w:rsid w:val="00850D56"/>
    <w:rsid w:val="00852E18"/>
    <w:rsid w:val="00852F26"/>
    <w:rsid w:val="008538F8"/>
    <w:rsid w:val="00853A62"/>
    <w:rsid w:val="00856C22"/>
    <w:rsid w:val="008635F2"/>
    <w:rsid w:val="00870B32"/>
    <w:rsid w:val="0087572A"/>
    <w:rsid w:val="00875A90"/>
    <w:rsid w:val="00876C62"/>
    <w:rsid w:val="00880ACB"/>
    <w:rsid w:val="00880E7B"/>
    <w:rsid w:val="00881328"/>
    <w:rsid w:val="00882008"/>
    <w:rsid w:val="0088223D"/>
    <w:rsid w:val="00883F5D"/>
    <w:rsid w:val="008849E0"/>
    <w:rsid w:val="008859E2"/>
    <w:rsid w:val="008916C2"/>
    <w:rsid w:val="00892C0A"/>
    <w:rsid w:val="00893635"/>
    <w:rsid w:val="00893688"/>
    <w:rsid w:val="0089772D"/>
    <w:rsid w:val="008A309B"/>
    <w:rsid w:val="008A312C"/>
    <w:rsid w:val="008A3B3C"/>
    <w:rsid w:val="008A3C0B"/>
    <w:rsid w:val="008A449F"/>
    <w:rsid w:val="008A4AD3"/>
    <w:rsid w:val="008A5AB4"/>
    <w:rsid w:val="008A6ACC"/>
    <w:rsid w:val="008B34B3"/>
    <w:rsid w:val="008B45DF"/>
    <w:rsid w:val="008B5A46"/>
    <w:rsid w:val="008B65BB"/>
    <w:rsid w:val="008B6678"/>
    <w:rsid w:val="008B69B4"/>
    <w:rsid w:val="008B7CCF"/>
    <w:rsid w:val="008C09AE"/>
    <w:rsid w:val="008C0EFB"/>
    <w:rsid w:val="008C1DFB"/>
    <w:rsid w:val="008C2C6C"/>
    <w:rsid w:val="008C443C"/>
    <w:rsid w:val="008C58C3"/>
    <w:rsid w:val="008C5FC6"/>
    <w:rsid w:val="008C618D"/>
    <w:rsid w:val="008C6BC3"/>
    <w:rsid w:val="008C79F9"/>
    <w:rsid w:val="008C7CA2"/>
    <w:rsid w:val="008D0147"/>
    <w:rsid w:val="008D209A"/>
    <w:rsid w:val="008D2FC6"/>
    <w:rsid w:val="008D55F6"/>
    <w:rsid w:val="008D680F"/>
    <w:rsid w:val="008D6D4A"/>
    <w:rsid w:val="008D702E"/>
    <w:rsid w:val="008E0A5C"/>
    <w:rsid w:val="008E169A"/>
    <w:rsid w:val="008E5E3F"/>
    <w:rsid w:val="008E5FCE"/>
    <w:rsid w:val="008E6C5D"/>
    <w:rsid w:val="008E6CD0"/>
    <w:rsid w:val="008F168E"/>
    <w:rsid w:val="008F2BAC"/>
    <w:rsid w:val="008F37D2"/>
    <w:rsid w:val="008F5340"/>
    <w:rsid w:val="008F5EC4"/>
    <w:rsid w:val="008F6B2A"/>
    <w:rsid w:val="008F7E2D"/>
    <w:rsid w:val="00900D43"/>
    <w:rsid w:val="009079C6"/>
    <w:rsid w:val="0091020F"/>
    <w:rsid w:val="00910512"/>
    <w:rsid w:val="00910996"/>
    <w:rsid w:val="00914BBA"/>
    <w:rsid w:val="00915117"/>
    <w:rsid w:val="00915E21"/>
    <w:rsid w:val="009162CD"/>
    <w:rsid w:val="009173A3"/>
    <w:rsid w:val="00920DAB"/>
    <w:rsid w:val="00920FD6"/>
    <w:rsid w:val="00922C08"/>
    <w:rsid w:val="009269F8"/>
    <w:rsid w:val="009273C7"/>
    <w:rsid w:val="00927D34"/>
    <w:rsid w:val="00930D6B"/>
    <w:rsid w:val="00932323"/>
    <w:rsid w:val="00934CC2"/>
    <w:rsid w:val="009366BF"/>
    <w:rsid w:val="009371BA"/>
    <w:rsid w:val="00941445"/>
    <w:rsid w:val="00943019"/>
    <w:rsid w:val="0094688B"/>
    <w:rsid w:val="00947BE6"/>
    <w:rsid w:val="00947CC7"/>
    <w:rsid w:val="0095167E"/>
    <w:rsid w:val="00953B7D"/>
    <w:rsid w:val="00953E8E"/>
    <w:rsid w:val="009543E1"/>
    <w:rsid w:val="00954970"/>
    <w:rsid w:val="00957A99"/>
    <w:rsid w:val="00957E76"/>
    <w:rsid w:val="00962046"/>
    <w:rsid w:val="009667C3"/>
    <w:rsid w:val="00967C2F"/>
    <w:rsid w:val="00970806"/>
    <w:rsid w:val="0097084F"/>
    <w:rsid w:val="00970A92"/>
    <w:rsid w:val="00970CFD"/>
    <w:rsid w:val="0097176F"/>
    <w:rsid w:val="009725EC"/>
    <w:rsid w:val="00972EA8"/>
    <w:rsid w:val="00973E5A"/>
    <w:rsid w:val="00974574"/>
    <w:rsid w:val="0097495E"/>
    <w:rsid w:val="009752BC"/>
    <w:rsid w:val="00981C84"/>
    <w:rsid w:val="00982488"/>
    <w:rsid w:val="0098270E"/>
    <w:rsid w:val="00982EE4"/>
    <w:rsid w:val="0098412E"/>
    <w:rsid w:val="009845AC"/>
    <w:rsid w:val="00984AA7"/>
    <w:rsid w:val="00986C29"/>
    <w:rsid w:val="009876AA"/>
    <w:rsid w:val="00990397"/>
    <w:rsid w:val="00995BF8"/>
    <w:rsid w:val="00997AF4"/>
    <w:rsid w:val="00997F00"/>
    <w:rsid w:val="009A5063"/>
    <w:rsid w:val="009A554A"/>
    <w:rsid w:val="009A56E4"/>
    <w:rsid w:val="009A7FBF"/>
    <w:rsid w:val="009B138E"/>
    <w:rsid w:val="009B1D43"/>
    <w:rsid w:val="009B1EF5"/>
    <w:rsid w:val="009B37F3"/>
    <w:rsid w:val="009B59AF"/>
    <w:rsid w:val="009B6220"/>
    <w:rsid w:val="009B63E9"/>
    <w:rsid w:val="009B6535"/>
    <w:rsid w:val="009B9E3D"/>
    <w:rsid w:val="009C1F15"/>
    <w:rsid w:val="009C4CE9"/>
    <w:rsid w:val="009C6085"/>
    <w:rsid w:val="009D0580"/>
    <w:rsid w:val="009D15B9"/>
    <w:rsid w:val="009D16E2"/>
    <w:rsid w:val="009D1941"/>
    <w:rsid w:val="009D1B1B"/>
    <w:rsid w:val="009D1FAA"/>
    <w:rsid w:val="009D3B11"/>
    <w:rsid w:val="009D3D22"/>
    <w:rsid w:val="009D63CE"/>
    <w:rsid w:val="009E1229"/>
    <w:rsid w:val="009E1317"/>
    <w:rsid w:val="009E17D9"/>
    <w:rsid w:val="009E3A33"/>
    <w:rsid w:val="009E3CC6"/>
    <w:rsid w:val="009E66A9"/>
    <w:rsid w:val="009F083D"/>
    <w:rsid w:val="009F105D"/>
    <w:rsid w:val="009F1E61"/>
    <w:rsid w:val="009F277D"/>
    <w:rsid w:val="009F34E2"/>
    <w:rsid w:val="009F378E"/>
    <w:rsid w:val="009F3FE4"/>
    <w:rsid w:val="009F439D"/>
    <w:rsid w:val="009F4950"/>
    <w:rsid w:val="009F5787"/>
    <w:rsid w:val="009F5991"/>
    <w:rsid w:val="009F6C02"/>
    <w:rsid w:val="00A003E1"/>
    <w:rsid w:val="00A01BFF"/>
    <w:rsid w:val="00A01FDE"/>
    <w:rsid w:val="00A03B1D"/>
    <w:rsid w:val="00A06CD9"/>
    <w:rsid w:val="00A070D6"/>
    <w:rsid w:val="00A071F6"/>
    <w:rsid w:val="00A0764B"/>
    <w:rsid w:val="00A10611"/>
    <w:rsid w:val="00A11229"/>
    <w:rsid w:val="00A12653"/>
    <w:rsid w:val="00A128B9"/>
    <w:rsid w:val="00A164B1"/>
    <w:rsid w:val="00A1692C"/>
    <w:rsid w:val="00A24E46"/>
    <w:rsid w:val="00A27738"/>
    <w:rsid w:val="00A2B53A"/>
    <w:rsid w:val="00A316C0"/>
    <w:rsid w:val="00A31BF2"/>
    <w:rsid w:val="00A32290"/>
    <w:rsid w:val="00A32EE5"/>
    <w:rsid w:val="00A3310B"/>
    <w:rsid w:val="00A3574C"/>
    <w:rsid w:val="00A3719D"/>
    <w:rsid w:val="00A37CAF"/>
    <w:rsid w:val="00A40069"/>
    <w:rsid w:val="00A401EB"/>
    <w:rsid w:val="00A40C57"/>
    <w:rsid w:val="00A41451"/>
    <w:rsid w:val="00A41B0A"/>
    <w:rsid w:val="00A43119"/>
    <w:rsid w:val="00A4322B"/>
    <w:rsid w:val="00A44AE2"/>
    <w:rsid w:val="00A450E8"/>
    <w:rsid w:val="00A4692D"/>
    <w:rsid w:val="00A472EA"/>
    <w:rsid w:val="00A50645"/>
    <w:rsid w:val="00A50F6C"/>
    <w:rsid w:val="00A54882"/>
    <w:rsid w:val="00A55B2A"/>
    <w:rsid w:val="00A568E7"/>
    <w:rsid w:val="00A570BA"/>
    <w:rsid w:val="00A618F8"/>
    <w:rsid w:val="00A63DE9"/>
    <w:rsid w:val="00A64D3F"/>
    <w:rsid w:val="00A65116"/>
    <w:rsid w:val="00A65792"/>
    <w:rsid w:val="00A67BFC"/>
    <w:rsid w:val="00A7207F"/>
    <w:rsid w:val="00A75FC1"/>
    <w:rsid w:val="00A80C32"/>
    <w:rsid w:val="00A816AE"/>
    <w:rsid w:val="00A85B50"/>
    <w:rsid w:val="00A85B62"/>
    <w:rsid w:val="00A87139"/>
    <w:rsid w:val="00A91584"/>
    <w:rsid w:val="00A9199A"/>
    <w:rsid w:val="00A9277E"/>
    <w:rsid w:val="00A93DB9"/>
    <w:rsid w:val="00A94047"/>
    <w:rsid w:val="00A95736"/>
    <w:rsid w:val="00A957E5"/>
    <w:rsid w:val="00A961BD"/>
    <w:rsid w:val="00A968FC"/>
    <w:rsid w:val="00AA2F2D"/>
    <w:rsid w:val="00AA6143"/>
    <w:rsid w:val="00AA7466"/>
    <w:rsid w:val="00AB0937"/>
    <w:rsid w:val="00AB110C"/>
    <w:rsid w:val="00AB17D5"/>
    <w:rsid w:val="00AB2948"/>
    <w:rsid w:val="00AB3185"/>
    <w:rsid w:val="00AB3537"/>
    <w:rsid w:val="00AB36AB"/>
    <w:rsid w:val="00AB7B2D"/>
    <w:rsid w:val="00AB7E47"/>
    <w:rsid w:val="00AC2020"/>
    <w:rsid w:val="00AC4F33"/>
    <w:rsid w:val="00AC7450"/>
    <w:rsid w:val="00AD2D65"/>
    <w:rsid w:val="00AD5EF3"/>
    <w:rsid w:val="00AD6B5F"/>
    <w:rsid w:val="00AD74AB"/>
    <w:rsid w:val="00AE28AB"/>
    <w:rsid w:val="00AE2FE5"/>
    <w:rsid w:val="00AE31A5"/>
    <w:rsid w:val="00AE4A2D"/>
    <w:rsid w:val="00AE7D4F"/>
    <w:rsid w:val="00AF30F8"/>
    <w:rsid w:val="00AF38F3"/>
    <w:rsid w:val="00AF4092"/>
    <w:rsid w:val="00AF4306"/>
    <w:rsid w:val="00AF4E47"/>
    <w:rsid w:val="00AF5E2E"/>
    <w:rsid w:val="00AF71C2"/>
    <w:rsid w:val="00AF7A87"/>
    <w:rsid w:val="00B005BE"/>
    <w:rsid w:val="00B00D5F"/>
    <w:rsid w:val="00B01200"/>
    <w:rsid w:val="00B013B1"/>
    <w:rsid w:val="00B01CE6"/>
    <w:rsid w:val="00B04251"/>
    <w:rsid w:val="00B0763C"/>
    <w:rsid w:val="00B07D20"/>
    <w:rsid w:val="00B11019"/>
    <w:rsid w:val="00B11A27"/>
    <w:rsid w:val="00B12272"/>
    <w:rsid w:val="00B1257C"/>
    <w:rsid w:val="00B12C43"/>
    <w:rsid w:val="00B14D75"/>
    <w:rsid w:val="00B15BF0"/>
    <w:rsid w:val="00B16651"/>
    <w:rsid w:val="00B219B4"/>
    <w:rsid w:val="00B2237E"/>
    <w:rsid w:val="00B22AB9"/>
    <w:rsid w:val="00B24CC3"/>
    <w:rsid w:val="00B27452"/>
    <w:rsid w:val="00B32CC3"/>
    <w:rsid w:val="00B351F3"/>
    <w:rsid w:val="00B41562"/>
    <w:rsid w:val="00B41712"/>
    <w:rsid w:val="00B4264D"/>
    <w:rsid w:val="00B43339"/>
    <w:rsid w:val="00B452FA"/>
    <w:rsid w:val="00B46DC4"/>
    <w:rsid w:val="00B50715"/>
    <w:rsid w:val="00B50818"/>
    <w:rsid w:val="00B513AE"/>
    <w:rsid w:val="00B51528"/>
    <w:rsid w:val="00B51BC6"/>
    <w:rsid w:val="00B57B42"/>
    <w:rsid w:val="00B6097D"/>
    <w:rsid w:val="00B62314"/>
    <w:rsid w:val="00B62377"/>
    <w:rsid w:val="00B62AB2"/>
    <w:rsid w:val="00B648EA"/>
    <w:rsid w:val="00B65A4A"/>
    <w:rsid w:val="00B6616B"/>
    <w:rsid w:val="00B67925"/>
    <w:rsid w:val="00B71CAD"/>
    <w:rsid w:val="00B737B4"/>
    <w:rsid w:val="00B74F47"/>
    <w:rsid w:val="00B76AE8"/>
    <w:rsid w:val="00B7781E"/>
    <w:rsid w:val="00B82620"/>
    <w:rsid w:val="00B827FE"/>
    <w:rsid w:val="00B83672"/>
    <w:rsid w:val="00B931B4"/>
    <w:rsid w:val="00B94B17"/>
    <w:rsid w:val="00B94FFD"/>
    <w:rsid w:val="00B9651C"/>
    <w:rsid w:val="00B96E98"/>
    <w:rsid w:val="00BA0AA6"/>
    <w:rsid w:val="00BA0F06"/>
    <w:rsid w:val="00BA1B01"/>
    <w:rsid w:val="00BA1ECF"/>
    <w:rsid w:val="00BA2BFE"/>
    <w:rsid w:val="00BA47C7"/>
    <w:rsid w:val="00BA6F67"/>
    <w:rsid w:val="00BA96E2"/>
    <w:rsid w:val="00BB32F4"/>
    <w:rsid w:val="00BB46EE"/>
    <w:rsid w:val="00BB6777"/>
    <w:rsid w:val="00BC1192"/>
    <w:rsid w:val="00BC1365"/>
    <w:rsid w:val="00BC1377"/>
    <w:rsid w:val="00BC3769"/>
    <w:rsid w:val="00BC3DD1"/>
    <w:rsid w:val="00BC4282"/>
    <w:rsid w:val="00BC575B"/>
    <w:rsid w:val="00BC680E"/>
    <w:rsid w:val="00BD01C3"/>
    <w:rsid w:val="00BD05C5"/>
    <w:rsid w:val="00BD13E8"/>
    <w:rsid w:val="00BD2DF9"/>
    <w:rsid w:val="00BD3A3F"/>
    <w:rsid w:val="00BD720B"/>
    <w:rsid w:val="00BD78AB"/>
    <w:rsid w:val="00BE1CB2"/>
    <w:rsid w:val="00BE3B2B"/>
    <w:rsid w:val="00BE47C6"/>
    <w:rsid w:val="00BE4EFD"/>
    <w:rsid w:val="00BE64F1"/>
    <w:rsid w:val="00BF225B"/>
    <w:rsid w:val="00BF22D7"/>
    <w:rsid w:val="00BF2CF7"/>
    <w:rsid w:val="00BF30A2"/>
    <w:rsid w:val="00BF5A82"/>
    <w:rsid w:val="00BF6A05"/>
    <w:rsid w:val="00BF6C00"/>
    <w:rsid w:val="00BF7A76"/>
    <w:rsid w:val="00BF7DC5"/>
    <w:rsid w:val="00C033F2"/>
    <w:rsid w:val="00C038C3"/>
    <w:rsid w:val="00C03EB6"/>
    <w:rsid w:val="00C0497F"/>
    <w:rsid w:val="00C06707"/>
    <w:rsid w:val="00C07685"/>
    <w:rsid w:val="00C07B6E"/>
    <w:rsid w:val="00C07BB7"/>
    <w:rsid w:val="00C10B0B"/>
    <w:rsid w:val="00C152DB"/>
    <w:rsid w:val="00C15F16"/>
    <w:rsid w:val="00C2001D"/>
    <w:rsid w:val="00C20DA3"/>
    <w:rsid w:val="00C23FAF"/>
    <w:rsid w:val="00C24468"/>
    <w:rsid w:val="00C268FF"/>
    <w:rsid w:val="00C27B92"/>
    <w:rsid w:val="00C2AE33"/>
    <w:rsid w:val="00C320E1"/>
    <w:rsid w:val="00C32A19"/>
    <w:rsid w:val="00C33019"/>
    <w:rsid w:val="00C3376A"/>
    <w:rsid w:val="00C373DD"/>
    <w:rsid w:val="00C37511"/>
    <w:rsid w:val="00C41A0A"/>
    <w:rsid w:val="00C431E2"/>
    <w:rsid w:val="00C45331"/>
    <w:rsid w:val="00C47BEA"/>
    <w:rsid w:val="00C518C3"/>
    <w:rsid w:val="00C52703"/>
    <w:rsid w:val="00C56583"/>
    <w:rsid w:val="00C56DDC"/>
    <w:rsid w:val="00C6059E"/>
    <w:rsid w:val="00C60839"/>
    <w:rsid w:val="00C62D7A"/>
    <w:rsid w:val="00C62DB9"/>
    <w:rsid w:val="00C62F61"/>
    <w:rsid w:val="00C64CB6"/>
    <w:rsid w:val="00C65574"/>
    <w:rsid w:val="00C65645"/>
    <w:rsid w:val="00C66828"/>
    <w:rsid w:val="00C66CA7"/>
    <w:rsid w:val="00C7294C"/>
    <w:rsid w:val="00C74458"/>
    <w:rsid w:val="00C7451D"/>
    <w:rsid w:val="00C75153"/>
    <w:rsid w:val="00C75494"/>
    <w:rsid w:val="00C764F8"/>
    <w:rsid w:val="00C769E5"/>
    <w:rsid w:val="00C77D85"/>
    <w:rsid w:val="00C82AE2"/>
    <w:rsid w:val="00C82BBD"/>
    <w:rsid w:val="00C83961"/>
    <w:rsid w:val="00C9011A"/>
    <w:rsid w:val="00C9061F"/>
    <w:rsid w:val="00C906FB"/>
    <w:rsid w:val="00C90AFB"/>
    <w:rsid w:val="00C912C8"/>
    <w:rsid w:val="00C912FD"/>
    <w:rsid w:val="00C914BF"/>
    <w:rsid w:val="00C91D37"/>
    <w:rsid w:val="00C93458"/>
    <w:rsid w:val="00C96BD7"/>
    <w:rsid w:val="00CA078D"/>
    <w:rsid w:val="00CA14A3"/>
    <w:rsid w:val="00CA1521"/>
    <w:rsid w:val="00CA3914"/>
    <w:rsid w:val="00CA4755"/>
    <w:rsid w:val="00CA4B9C"/>
    <w:rsid w:val="00CA5042"/>
    <w:rsid w:val="00CA639A"/>
    <w:rsid w:val="00CB12FD"/>
    <w:rsid w:val="00CB1D37"/>
    <w:rsid w:val="00CB294A"/>
    <w:rsid w:val="00CB354E"/>
    <w:rsid w:val="00CB4BBA"/>
    <w:rsid w:val="00CB7322"/>
    <w:rsid w:val="00CB7B78"/>
    <w:rsid w:val="00CB7F33"/>
    <w:rsid w:val="00CC3D57"/>
    <w:rsid w:val="00CC42F3"/>
    <w:rsid w:val="00CC4F43"/>
    <w:rsid w:val="00CC5AFB"/>
    <w:rsid w:val="00CD0D5E"/>
    <w:rsid w:val="00CD576D"/>
    <w:rsid w:val="00CD5FB0"/>
    <w:rsid w:val="00CD6EC4"/>
    <w:rsid w:val="00CD7D7F"/>
    <w:rsid w:val="00CE140F"/>
    <w:rsid w:val="00CE6416"/>
    <w:rsid w:val="00CF0E4B"/>
    <w:rsid w:val="00CF15F3"/>
    <w:rsid w:val="00CF194D"/>
    <w:rsid w:val="00CF2A22"/>
    <w:rsid w:val="00CF2E0B"/>
    <w:rsid w:val="00CF2EA5"/>
    <w:rsid w:val="00CF2F50"/>
    <w:rsid w:val="00CF5DFF"/>
    <w:rsid w:val="00CF62DE"/>
    <w:rsid w:val="00CF67E0"/>
    <w:rsid w:val="00D01648"/>
    <w:rsid w:val="00D01C2C"/>
    <w:rsid w:val="00D02827"/>
    <w:rsid w:val="00D03978"/>
    <w:rsid w:val="00D045E8"/>
    <w:rsid w:val="00D0536C"/>
    <w:rsid w:val="00D06B01"/>
    <w:rsid w:val="00D06EB8"/>
    <w:rsid w:val="00D0705C"/>
    <w:rsid w:val="00D145EB"/>
    <w:rsid w:val="00D16D97"/>
    <w:rsid w:val="00D16FB8"/>
    <w:rsid w:val="00D20F54"/>
    <w:rsid w:val="00D2219C"/>
    <w:rsid w:val="00D242A7"/>
    <w:rsid w:val="00D24765"/>
    <w:rsid w:val="00D24E29"/>
    <w:rsid w:val="00D24F01"/>
    <w:rsid w:val="00D26716"/>
    <w:rsid w:val="00D27CF3"/>
    <w:rsid w:val="00D319C2"/>
    <w:rsid w:val="00D322B1"/>
    <w:rsid w:val="00D33E4A"/>
    <w:rsid w:val="00D35F22"/>
    <w:rsid w:val="00D371C0"/>
    <w:rsid w:val="00D372CA"/>
    <w:rsid w:val="00D420FE"/>
    <w:rsid w:val="00D43174"/>
    <w:rsid w:val="00D43BFF"/>
    <w:rsid w:val="00D43D67"/>
    <w:rsid w:val="00D4445C"/>
    <w:rsid w:val="00D453AC"/>
    <w:rsid w:val="00D4678D"/>
    <w:rsid w:val="00D46BFC"/>
    <w:rsid w:val="00D63AE6"/>
    <w:rsid w:val="00D654E1"/>
    <w:rsid w:val="00D662B5"/>
    <w:rsid w:val="00D668C3"/>
    <w:rsid w:val="00D6767F"/>
    <w:rsid w:val="00D67FA1"/>
    <w:rsid w:val="00D71840"/>
    <w:rsid w:val="00D727CF"/>
    <w:rsid w:val="00D7287B"/>
    <w:rsid w:val="00D747ED"/>
    <w:rsid w:val="00D75536"/>
    <w:rsid w:val="00D77E8F"/>
    <w:rsid w:val="00D802B2"/>
    <w:rsid w:val="00D81772"/>
    <w:rsid w:val="00D81DBB"/>
    <w:rsid w:val="00D821B2"/>
    <w:rsid w:val="00D84727"/>
    <w:rsid w:val="00D863CD"/>
    <w:rsid w:val="00D86CA3"/>
    <w:rsid w:val="00D8729E"/>
    <w:rsid w:val="00D90037"/>
    <w:rsid w:val="00D90AA9"/>
    <w:rsid w:val="00D91659"/>
    <w:rsid w:val="00D93ABE"/>
    <w:rsid w:val="00D96599"/>
    <w:rsid w:val="00D96D5A"/>
    <w:rsid w:val="00D972F3"/>
    <w:rsid w:val="00D97758"/>
    <w:rsid w:val="00DA0D09"/>
    <w:rsid w:val="00DA0D92"/>
    <w:rsid w:val="00DA3B8D"/>
    <w:rsid w:val="00DA49F1"/>
    <w:rsid w:val="00DB01FA"/>
    <w:rsid w:val="00DB1A6F"/>
    <w:rsid w:val="00DB2BBF"/>
    <w:rsid w:val="00DB4002"/>
    <w:rsid w:val="00DB435A"/>
    <w:rsid w:val="00DB47AC"/>
    <w:rsid w:val="00DB4841"/>
    <w:rsid w:val="00DB66F7"/>
    <w:rsid w:val="00DB6DB4"/>
    <w:rsid w:val="00DB6E0D"/>
    <w:rsid w:val="00DB6E3B"/>
    <w:rsid w:val="00DB7085"/>
    <w:rsid w:val="00DB749A"/>
    <w:rsid w:val="00DB7CF7"/>
    <w:rsid w:val="00DC090E"/>
    <w:rsid w:val="00DC0ABB"/>
    <w:rsid w:val="00DC0C20"/>
    <w:rsid w:val="00DC3BB1"/>
    <w:rsid w:val="00DC564D"/>
    <w:rsid w:val="00DD6FD8"/>
    <w:rsid w:val="00DD763E"/>
    <w:rsid w:val="00DD7DDD"/>
    <w:rsid w:val="00DE0193"/>
    <w:rsid w:val="00DE1323"/>
    <w:rsid w:val="00DE28FC"/>
    <w:rsid w:val="00DE38D7"/>
    <w:rsid w:val="00DE5C04"/>
    <w:rsid w:val="00DF29B5"/>
    <w:rsid w:val="00DF56AF"/>
    <w:rsid w:val="00DF620D"/>
    <w:rsid w:val="00DF6283"/>
    <w:rsid w:val="00E016A3"/>
    <w:rsid w:val="00E01C61"/>
    <w:rsid w:val="00E0684F"/>
    <w:rsid w:val="00E1105E"/>
    <w:rsid w:val="00E12F3A"/>
    <w:rsid w:val="00E137C5"/>
    <w:rsid w:val="00E13CF9"/>
    <w:rsid w:val="00E147FC"/>
    <w:rsid w:val="00E15BD8"/>
    <w:rsid w:val="00E203D7"/>
    <w:rsid w:val="00E22A56"/>
    <w:rsid w:val="00E22FB4"/>
    <w:rsid w:val="00E250CC"/>
    <w:rsid w:val="00E26CF0"/>
    <w:rsid w:val="00E2743F"/>
    <w:rsid w:val="00E27C1C"/>
    <w:rsid w:val="00E30984"/>
    <w:rsid w:val="00E31176"/>
    <w:rsid w:val="00E32A8C"/>
    <w:rsid w:val="00E33198"/>
    <w:rsid w:val="00E33351"/>
    <w:rsid w:val="00E33A24"/>
    <w:rsid w:val="00E343E9"/>
    <w:rsid w:val="00E34D47"/>
    <w:rsid w:val="00E35C40"/>
    <w:rsid w:val="00E360C2"/>
    <w:rsid w:val="00E452B1"/>
    <w:rsid w:val="00E4553E"/>
    <w:rsid w:val="00E466FC"/>
    <w:rsid w:val="00E46E67"/>
    <w:rsid w:val="00E51621"/>
    <w:rsid w:val="00E5343B"/>
    <w:rsid w:val="00E537C4"/>
    <w:rsid w:val="00E53DD6"/>
    <w:rsid w:val="00E57E3C"/>
    <w:rsid w:val="00E57F4C"/>
    <w:rsid w:val="00E60711"/>
    <w:rsid w:val="00E6087F"/>
    <w:rsid w:val="00E61323"/>
    <w:rsid w:val="00E61DEF"/>
    <w:rsid w:val="00E621CB"/>
    <w:rsid w:val="00E6230E"/>
    <w:rsid w:val="00E623DF"/>
    <w:rsid w:val="00E6248E"/>
    <w:rsid w:val="00E62B67"/>
    <w:rsid w:val="00E64036"/>
    <w:rsid w:val="00E649CE"/>
    <w:rsid w:val="00E651B5"/>
    <w:rsid w:val="00E66CE8"/>
    <w:rsid w:val="00E71131"/>
    <w:rsid w:val="00E7122A"/>
    <w:rsid w:val="00E7141B"/>
    <w:rsid w:val="00E7226B"/>
    <w:rsid w:val="00E81828"/>
    <w:rsid w:val="00E8458B"/>
    <w:rsid w:val="00E84BC2"/>
    <w:rsid w:val="00E84EB5"/>
    <w:rsid w:val="00E8588A"/>
    <w:rsid w:val="00E87B83"/>
    <w:rsid w:val="00E900D2"/>
    <w:rsid w:val="00E903E1"/>
    <w:rsid w:val="00E90B70"/>
    <w:rsid w:val="00E91059"/>
    <w:rsid w:val="00E92CF7"/>
    <w:rsid w:val="00E94CAE"/>
    <w:rsid w:val="00E95B62"/>
    <w:rsid w:val="00E95BA2"/>
    <w:rsid w:val="00E976BB"/>
    <w:rsid w:val="00E97E79"/>
    <w:rsid w:val="00EA16D9"/>
    <w:rsid w:val="00EA2134"/>
    <w:rsid w:val="00EA4461"/>
    <w:rsid w:val="00EA470B"/>
    <w:rsid w:val="00EA69F3"/>
    <w:rsid w:val="00EA6C9C"/>
    <w:rsid w:val="00EA7C31"/>
    <w:rsid w:val="00EB0471"/>
    <w:rsid w:val="00EB09FE"/>
    <w:rsid w:val="00EB1A71"/>
    <w:rsid w:val="00EB1F2A"/>
    <w:rsid w:val="00EB3613"/>
    <w:rsid w:val="00EB3B73"/>
    <w:rsid w:val="00EB5F82"/>
    <w:rsid w:val="00EB7E3F"/>
    <w:rsid w:val="00EC0BD2"/>
    <w:rsid w:val="00EC1AED"/>
    <w:rsid w:val="00EC2C5B"/>
    <w:rsid w:val="00EC36EF"/>
    <w:rsid w:val="00EC45C1"/>
    <w:rsid w:val="00EC6355"/>
    <w:rsid w:val="00EC6779"/>
    <w:rsid w:val="00EC70F7"/>
    <w:rsid w:val="00EC712C"/>
    <w:rsid w:val="00EC7743"/>
    <w:rsid w:val="00ED173C"/>
    <w:rsid w:val="00ED1F06"/>
    <w:rsid w:val="00ED2052"/>
    <w:rsid w:val="00ED24D1"/>
    <w:rsid w:val="00ED2E0D"/>
    <w:rsid w:val="00ED5D1E"/>
    <w:rsid w:val="00ED5E6D"/>
    <w:rsid w:val="00ED709C"/>
    <w:rsid w:val="00EE3493"/>
    <w:rsid w:val="00EE4C4B"/>
    <w:rsid w:val="00EE4CF7"/>
    <w:rsid w:val="00EE52AE"/>
    <w:rsid w:val="00EE6037"/>
    <w:rsid w:val="00EE6566"/>
    <w:rsid w:val="00EF1291"/>
    <w:rsid w:val="00EF1F72"/>
    <w:rsid w:val="00EF2AD3"/>
    <w:rsid w:val="00EF4267"/>
    <w:rsid w:val="00EF5701"/>
    <w:rsid w:val="00EF5D11"/>
    <w:rsid w:val="00EF78ED"/>
    <w:rsid w:val="00F007E1"/>
    <w:rsid w:val="00F014C5"/>
    <w:rsid w:val="00F01971"/>
    <w:rsid w:val="00F01E5D"/>
    <w:rsid w:val="00F020A2"/>
    <w:rsid w:val="00F03DC4"/>
    <w:rsid w:val="00F05797"/>
    <w:rsid w:val="00F05F6B"/>
    <w:rsid w:val="00F0646C"/>
    <w:rsid w:val="00F07451"/>
    <w:rsid w:val="00F101F7"/>
    <w:rsid w:val="00F11934"/>
    <w:rsid w:val="00F11A25"/>
    <w:rsid w:val="00F12F72"/>
    <w:rsid w:val="00F13DC0"/>
    <w:rsid w:val="00F1451C"/>
    <w:rsid w:val="00F152B1"/>
    <w:rsid w:val="00F162B3"/>
    <w:rsid w:val="00F17501"/>
    <w:rsid w:val="00F175AB"/>
    <w:rsid w:val="00F17C4F"/>
    <w:rsid w:val="00F21CBB"/>
    <w:rsid w:val="00F22E7D"/>
    <w:rsid w:val="00F23836"/>
    <w:rsid w:val="00F23F82"/>
    <w:rsid w:val="00F24E61"/>
    <w:rsid w:val="00F25402"/>
    <w:rsid w:val="00F305AB"/>
    <w:rsid w:val="00F307D3"/>
    <w:rsid w:val="00F30A58"/>
    <w:rsid w:val="00F3309D"/>
    <w:rsid w:val="00F352A1"/>
    <w:rsid w:val="00F37385"/>
    <w:rsid w:val="00F402CB"/>
    <w:rsid w:val="00F40C12"/>
    <w:rsid w:val="00F41640"/>
    <w:rsid w:val="00F4345F"/>
    <w:rsid w:val="00F44D31"/>
    <w:rsid w:val="00F5079C"/>
    <w:rsid w:val="00F52F84"/>
    <w:rsid w:val="00F549B2"/>
    <w:rsid w:val="00F561EB"/>
    <w:rsid w:val="00F57767"/>
    <w:rsid w:val="00F606E2"/>
    <w:rsid w:val="00F621D9"/>
    <w:rsid w:val="00F63709"/>
    <w:rsid w:val="00F63787"/>
    <w:rsid w:val="00F64282"/>
    <w:rsid w:val="00F648CF"/>
    <w:rsid w:val="00F649BF"/>
    <w:rsid w:val="00F664EE"/>
    <w:rsid w:val="00F66DD9"/>
    <w:rsid w:val="00F66E48"/>
    <w:rsid w:val="00F67A67"/>
    <w:rsid w:val="00F7242E"/>
    <w:rsid w:val="00F72492"/>
    <w:rsid w:val="00F72D18"/>
    <w:rsid w:val="00F7549B"/>
    <w:rsid w:val="00F75A7F"/>
    <w:rsid w:val="00F77687"/>
    <w:rsid w:val="00F778C4"/>
    <w:rsid w:val="00F81251"/>
    <w:rsid w:val="00F82AAA"/>
    <w:rsid w:val="00F83EF9"/>
    <w:rsid w:val="00F84822"/>
    <w:rsid w:val="00F85525"/>
    <w:rsid w:val="00F86A08"/>
    <w:rsid w:val="00F86FF5"/>
    <w:rsid w:val="00F87068"/>
    <w:rsid w:val="00F872D5"/>
    <w:rsid w:val="00F9040D"/>
    <w:rsid w:val="00F90DDE"/>
    <w:rsid w:val="00F91A4C"/>
    <w:rsid w:val="00F937F8"/>
    <w:rsid w:val="00F94227"/>
    <w:rsid w:val="00F94666"/>
    <w:rsid w:val="00F954AC"/>
    <w:rsid w:val="00F95723"/>
    <w:rsid w:val="00FA09AE"/>
    <w:rsid w:val="00FA2E14"/>
    <w:rsid w:val="00FA36DC"/>
    <w:rsid w:val="00FA3944"/>
    <w:rsid w:val="00FA5377"/>
    <w:rsid w:val="00FA6400"/>
    <w:rsid w:val="00FB51FE"/>
    <w:rsid w:val="00FB5D6E"/>
    <w:rsid w:val="00FB6611"/>
    <w:rsid w:val="00FB6B8E"/>
    <w:rsid w:val="00FC03C3"/>
    <w:rsid w:val="00FC212A"/>
    <w:rsid w:val="00FC2A13"/>
    <w:rsid w:val="00FC4F02"/>
    <w:rsid w:val="00FC5F87"/>
    <w:rsid w:val="00FC736E"/>
    <w:rsid w:val="00FD0ADF"/>
    <w:rsid w:val="00FD1669"/>
    <w:rsid w:val="00FD24D1"/>
    <w:rsid w:val="00FD38AD"/>
    <w:rsid w:val="00FD3D40"/>
    <w:rsid w:val="00FD4CAC"/>
    <w:rsid w:val="00FD5851"/>
    <w:rsid w:val="00FD6631"/>
    <w:rsid w:val="00FD6D26"/>
    <w:rsid w:val="00FD7EFF"/>
    <w:rsid w:val="00FE0E2E"/>
    <w:rsid w:val="00FE18AA"/>
    <w:rsid w:val="00FE3E2A"/>
    <w:rsid w:val="00FF00E1"/>
    <w:rsid w:val="00FF1FD2"/>
    <w:rsid w:val="00FF2310"/>
    <w:rsid w:val="00FF33E7"/>
    <w:rsid w:val="00FF6321"/>
    <w:rsid w:val="00FF6FB6"/>
    <w:rsid w:val="00FF7EEA"/>
    <w:rsid w:val="01046587"/>
    <w:rsid w:val="0137CEFE"/>
    <w:rsid w:val="0139C2DC"/>
    <w:rsid w:val="013BA0D2"/>
    <w:rsid w:val="01BA8C93"/>
    <w:rsid w:val="01EC22DE"/>
    <w:rsid w:val="020DA32E"/>
    <w:rsid w:val="0219F284"/>
    <w:rsid w:val="028B8E24"/>
    <w:rsid w:val="02AC6FDF"/>
    <w:rsid w:val="02BAC7C8"/>
    <w:rsid w:val="02EB5B04"/>
    <w:rsid w:val="02F725C1"/>
    <w:rsid w:val="03758D22"/>
    <w:rsid w:val="0397F472"/>
    <w:rsid w:val="03A7DEFF"/>
    <w:rsid w:val="03CD7CCE"/>
    <w:rsid w:val="03D32B1C"/>
    <w:rsid w:val="03DD4A59"/>
    <w:rsid w:val="03FD9AD6"/>
    <w:rsid w:val="04D4C319"/>
    <w:rsid w:val="0521FFD6"/>
    <w:rsid w:val="0549CC24"/>
    <w:rsid w:val="055E7FB8"/>
    <w:rsid w:val="0562659C"/>
    <w:rsid w:val="05C1826A"/>
    <w:rsid w:val="05F35FC0"/>
    <w:rsid w:val="0636B880"/>
    <w:rsid w:val="063AFF61"/>
    <w:rsid w:val="0647A886"/>
    <w:rsid w:val="06A86BC5"/>
    <w:rsid w:val="0740C216"/>
    <w:rsid w:val="075FA574"/>
    <w:rsid w:val="076D5059"/>
    <w:rsid w:val="07813D68"/>
    <w:rsid w:val="0785E52C"/>
    <w:rsid w:val="07896271"/>
    <w:rsid w:val="07949955"/>
    <w:rsid w:val="07BC0017"/>
    <w:rsid w:val="07D7CD49"/>
    <w:rsid w:val="08651C0E"/>
    <w:rsid w:val="0870AEF9"/>
    <w:rsid w:val="08DAF91F"/>
    <w:rsid w:val="08E8363A"/>
    <w:rsid w:val="08F2C1FE"/>
    <w:rsid w:val="090E32D4"/>
    <w:rsid w:val="091AA4BA"/>
    <w:rsid w:val="091CA5D1"/>
    <w:rsid w:val="0960B1F7"/>
    <w:rsid w:val="09DE213F"/>
    <w:rsid w:val="0A3A84BB"/>
    <w:rsid w:val="0A475EAF"/>
    <w:rsid w:val="0A80157D"/>
    <w:rsid w:val="0AA07363"/>
    <w:rsid w:val="0AB3074C"/>
    <w:rsid w:val="0AC65DE1"/>
    <w:rsid w:val="0B22533B"/>
    <w:rsid w:val="0B372C0E"/>
    <w:rsid w:val="0B4EEC72"/>
    <w:rsid w:val="0B7F5DAA"/>
    <w:rsid w:val="0B92B649"/>
    <w:rsid w:val="0BBF1EF4"/>
    <w:rsid w:val="0BC6D6AC"/>
    <w:rsid w:val="0BD4E92E"/>
    <w:rsid w:val="0C2EA2E0"/>
    <w:rsid w:val="0C36D95A"/>
    <w:rsid w:val="0C55C630"/>
    <w:rsid w:val="0C58F0DC"/>
    <w:rsid w:val="0C9964A7"/>
    <w:rsid w:val="0CC31DA2"/>
    <w:rsid w:val="0D0AFA39"/>
    <w:rsid w:val="0D14D887"/>
    <w:rsid w:val="0D63DD17"/>
    <w:rsid w:val="0D64D1D9"/>
    <w:rsid w:val="0D6C23B4"/>
    <w:rsid w:val="0D7DF1E3"/>
    <w:rsid w:val="0DED4804"/>
    <w:rsid w:val="0DEDA318"/>
    <w:rsid w:val="0E1D9DD0"/>
    <w:rsid w:val="0E324415"/>
    <w:rsid w:val="0E4BDC0D"/>
    <w:rsid w:val="0E51D9E6"/>
    <w:rsid w:val="0E570178"/>
    <w:rsid w:val="0E980114"/>
    <w:rsid w:val="0EA49DCC"/>
    <w:rsid w:val="0ED09359"/>
    <w:rsid w:val="0ED19434"/>
    <w:rsid w:val="0EE3E47C"/>
    <w:rsid w:val="0EFCF4A2"/>
    <w:rsid w:val="0F1A9752"/>
    <w:rsid w:val="0F97B442"/>
    <w:rsid w:val="0FF5771B"/>
    <w:rsid w:val="10323DDE"/>
    <w:rsid w:val="10BEF8DB"/>
    <w:rsid w:val="10D4C826"/>
    <w:rsid w:val="111979A5"/>
    <w:rsid w:val="113BA739"/>
    <w:rsid w:val="115DF149"/>
    <w:rsid w:val="116A2F36"/>
    <w:rsid w:val="11923BCE"/>
    <w:rsid w:val="11960191"/>
    <w:rsid w:val="11EA168D"/>
    <w:rsid w:val="11F26BE4"/>
    <w:rsid w:val="12203988"/>
    <w:rsid w:val="1224C269"/>
    <w:rsid w:val="124A1FD2"/>
    <w:rsid w:val="125755C1"/>
    <w:rsid w:val="12882907"/>
    <w:rsid w:val="129CEBF2"/>
    <w:rsid w:val="1309F948"/>
    <w:rsid w:val="131630BA"/>
    <w:rsid w:val="13202C90"/>
    <w:rsid w:val="13A5F007"/>
    <w:rsid w:val="13B3C242"/>
    <w:rsid w:val="13D04645"/>
    <w:rsid w:val="1406A789"/>
    <w:rsid w:val="140C7250"/>
    <w:rsid w:val="14208521"/>
    <w:rsid w:val="1427E167"/>
    <w:rsid w:val="144E6CBC"/>
    <w:rsid w:val="147CD9E8"/>
    <w:rsid w:val="147D5328"/>
    <w:rsid w:val="14AE811C"/>
    <w:rsid w:val="14E3AD91"/>
    <w:rsid w:val="14EED408"/>
    <w:rsid w:val="15421C09"/>
    <w:rsid w:val="15441354"/>
    <w:rsid w:val="156A2DBC"/>
    <w:rsid w:val="15A42880"/>
    <w:rsid w:val="15BDC049"/>
    <w:rsid w:val="15C3F8A9"/>
    <w:rsid w:val="15D5A100"/>
    <w:rsid w:val="15DE408E"/>
    <w:rsid w:val="15E260DC"/>
    <w:rsid w:val="1607CBDF"/>
    <w:rsid w:val="162B3477"/>
    <w:rsid w:val="164FB44A"/>
    <w:rsid w:val="166F8F0E"/>
    <w:rsid w:val="16B3547C"/>
    <w:rsid w:val="16B92FD3"/>
    <w:rsid w:val="16CD26B6"/>
    <w:rsid w:val="16D76CD5"/>
    <w:rsid w:val="174512E1"/>
    <w:rsid w:val="17806DB8"/>
    <w:rsid w:val="178FAB95"/>
    <w:rsid w:val="17BA42FD"/>
    <w:rsid w:val="17BE092D"/>
    <w:rsid w:val="17E742DD"/>
    <w:rsid w:val="17EBEC60"/>
    <w:rsid w:val="18503D35"/>
    <w:rsid w:val="186E37E5"/>
    <w:rsid w:val="1877D738"/>
    <w:rsid w:val="187BA4C2"/>
    <w:rsid w:val="18C31E71"/>
    <w:rsid w:val="18C3AC58"/>
    <w:rsid w:val="18E35F98"/>
    <w:rsid w:val="1919FA81"/>
    <w:rsid w:val="19209AB2"/>
    <w:rsid w:val="199E6494"/>
    <w:rsid w:val="19D13BB2"/>
    <w:rsid w:val="1A0E7DD8"/>
    <w:rsid w:val="1A72B3F3"/>
    <w:rsid w:val="1A7B1075"/>
    <w:rsid w:val="1A85A1B9"/>
    <w:rsid w:val="1AAC55B4"/>
    <w:rsid w:val="1AB1BC44"/>
    <w:rsid w:val="1B210EAE"/>
    <w:rsid w:val="1B2D3FE8"/>
    <w:rsid w:val="1B5A52F6"/>
    <w:rsid w:val="1B79F9C6"/>
    <w:rsid w:val="1BDCC2D8"/>
    <w:rsid w:val="1BF29285"/>
    <w:rsid w:val="1C117E1D"/>
    <w:rsid w:val="1C564B70"/>
    <w:rsid w:val="1C647247"/>
    <w:rsid w:val="1C87714F"/>
    <w:rsid w:val="1CB093FD"/>
    <w:rsid w:val="1CC43CB8"/>
    <w:rsid w:val="1CE7EAD9"/>
    <w:rsid w:val="1D0D088D"/>
    <w:rsid w:val="1D3AB126"/>
    <w:rsid w:val="1D84AF9A"/>
    <w:rsid w:val="1D9E2848"/>
    <w:rsid w:val="1DA58FAC"/>
    <w:rsid w:val="1DC01E57"/>
    <w:rsid w:val="1DD4D900"/>
    <w:rsid w:val="1E0BADBB"/>
    <w:rsid w:val="1E142FA6"/>
    <w:rsid w:val="1E1A32D7"/>
    <w:rsid w:val="1E1A3E97"/>
    <w:rsid w:val="1E40C881"/>
    <w:rsid w:val="1E7EDB8A"/>
    <w:rsid w:val="1EAE28FB"/>
    <w:rsid w:val="1EC1D212"/>
    <w:rsid w:val="1EC57684"/>
    <w:rsid w:val="1ECD4DDF"/>
    <w:rsid w:val="1ED2DD85"/>
    <w:rsid w:val="1F16A9BD"/>
    <w:rsid w:val="1F33EE9F"/>
    <w:rsid w:val="1F3C67DF"/>
    <w:rsid w:val="1F685575"/>
    <w:rsid w:val="1FD6475C"/>
    <w:rsid w:val="201E44B6"/>
    <w:rsid w:val="203D516D"/>
    <w:rsid w:val="2083741C"/>
    <w:rsid w:val="209298C6"/>
    <w:rsid w:val="20A5FC94"/>
    <w:rsid w:val="20BB099C"/>
    <w:rsid w:val="20D83840"/>
    <w:rsid w:val="21146592"/>
    <w:rsid w:val="2155CB48"/>
    <w:rsid w:val="215A0ADF"/>
    <w:rsid w:val="21658C47"/>
    <w:rsid w:val="2191B610"/>
    <w:rsid w:val="22610762"/>
    <w:rsid w:val="2275B263"/>
    <w:rsid w:val="2294AC02"/>
    <w:rsid w:val="22A32DE1"/>
    <w:rsid w:val="22CB99CA"/>
    <w:rsid w:val="234B11B3"/>
    <w:rsid w:val="2393171A"/>
    <w:rsid w:val="239AB054"/>
    <w:rsid w:val="23C920C3"/>
    <w:rsid w:val="23EE410E"/>
    <w:rsid w:val="23F403B2"/>
    <w:rsid w:val="241496F1"/>
    <w:rsid w:val="2430A457"/>
    <w:rsid w:val="24320FB5"/>
    <w:rsid w:val="243A0922"/>
    <w:rsid w:val="2449274B"/>
    <w:rsid w:val="24B5D863"/>
    <w:rsid w:val="24E3EB3D"/>
    <w:rsid w:val="24E69CDC"/>
    <w:rsid w:val="24FF9D88"/>
    <w:rsid w:val="253BB96C"/>
    <w:rsid w:val="253D8C4E"/>
    <w:rsid w:val="2593E7C6"/>
    <w:rsid w:val="25B34E8C"/>
    <w:rsid w:val="25BEC28C"/>
    <w:rsid w:val="260969F5"/>
    <w:rsid w:val="2647E621"/>
    <w:rsid w:val="2656848F"/>
    <w:rsid w:val="26CB0658"/>
    <w:rsid w:val="26F11110"/>
    <w:rsid w:val="2710C7BD"/>
    <w:rsid w:val="27165697"/>
    <w:rsid w:val="271F8949"/>
    <w:rsid w:val="273C0323"/>
    <w:rsid w:val="27804E8A"/>
    <w:rsid w:val="27974CE7"/>
    <w:rsid w:val="27B25AD5"/>
    <w:rsid w:val="27C17EDC"/>
    <w:rsid w:val="27DF097F"/>
    <w:rsid w:val="280C8F3B"/>
    <w:rsid w:val="2812AFC8"/>
    <w:rsid w:val="281AA91C"/>
    <w:rsid w:val="2835E81C"/>
    <w:rsid w:val="28B55620"/>
    <w:rsid w:val="28EED716"/>
    <w:rsid w:val="28FA88F9"/>
    <w:rsid w:val="28FDDC35"/>
    <w:rsid w:val="2907F675"/>
    <w:rsid w:val="29270E34"/>
    <w:rsid w:val="2935D3CC"/>
    <w:rsid w:val="295119B7"/>
    <w:rsid w:val="2953E36C"/>
    <w:rsid w:val="297577DF"/>
    <w:rsid w:val="298863A6"/>
    <w:rsid w:val="29AAC775"/>
    <w:rsid w:val="29ABFC9D"/>
    <w:rsid w:val="29AC5530"/>
    <w:rsid w:val="29B7BE98"/>
    <w:rsid w:val="29E6C44B"/>
    <w:rsid w:val="2A57F0EA"/>
    <w:rsid w:val="2A79F6BA"/>
    <w:rsid w:val="2A7DD4D4"/>
    <w:rsid w:val="2AA88628"/>
    <w:rsid w:val="2AB94848"/>
    <w:rsid w:val="2B509C5B"/>
    <w:rsid w:val="2B69EEC4"/>
    <w:rsid w:val="2B786C3D"/>
    <w:rsid w:val="2C2920E5"/>
    <w:rsid w:val="2C63E7B1"/>
    <w:rsid w:val="2C7CD82D"/>
    <w:rsid w:val="2CC4CE6D"/>
    <w:rsid w:val="2CF9C8F6"/>
    <w:rsid w:val="2CFB9038"/>
    <w:rsid w:val="2D4A2F26"/>
    <w:rsid w:val="2D58C852"/>
    <w:rsid w:val="2DA803FD"/>
    <w:rsid w:val="2DFFD23B"/>
    <w:rsid w:val="2E190AD7"/>
    <w:rsid w:val="2E37218E"/>
    <w:rsid w:val="2E4A9499"/>
    <w:rsid w:val="2E5AA109"/>
    <w:rsid w:val="2E7C5844"/>
    <w:rsid w:val="2EEAE011"/>
    <w:rsid w:val="2F0EE050"/>
    <w:rsid w:val="2F181BC2"/>
    <w:rsid w:val="2FA51BCB"/>
    <w:rsid w:val="307B1842"/>
    <w:rsid w:val="307F4319"/>
    <w:rsid w:val="307F93F3"/>
    <w:rsid w:val="30A75D49"/>
    <w:rsid w:val="30DCEFF4"/>
    <w:rsid w:val="30FE472E"/>
    <w:rsid w:val="310428A9"/>
    <w:rsid w:val="31176239"/>
    <w:rsid w:val="312E8D59"/>
    <w:rsid w:val="313E6212"/>
    <w:rsid w:val="319F698B"/>
    <w:rsid w:val="31E21EFD"/>
    <w:rsid w:val="324CAE0C"/>
    <w:rsid w:val="32707019"/>
    <w:rsid w:val="329FE190"/>
    <w:rsid w:val="32D678C9"/>
    <w:rsid w:val="3315B878"/>
    <w:rsid w:val="339F0403"/>
    <w:rsid w:val="33DECEA4"/>
    <w:rsid w:val="33E87259"/>
    <w:rsid w:val="33F01CD8"/>
    <w:rsid w:val="346A72B1"/>
    <w:rsid w:val="3484F278"/>
    <w:rsid w:val="34857B4C"/>
    <w:rsid w:val="34E77261"/>
    <w:rsid w:val="350A2641"/>
    <w:rsid w:val="353F3629"/>
    <w:rsid w:val="355D8C7A"/>
    <w:rsid w:val="356FCE64"/>
    <w:rsid w:val="3591EC61"/>
    <w:rsid w:val="35A8C84D"/>
    <w:rsid w:val="35B604A6"/>
    <w:rsid w:val="361C9545"/>
    <w:rsid w:val="3635CE75"/>
    <w:rsid w:val="3637AC9A"/>
    <w:rsid w:val="3639DB27"/>
    <w:rsid w:val="36474A95"/>
    <w:rsid w:val="367D1943"/>
    <w:rsid w:val="36878052"/>
    <w:rsid w:val="368BA2EE"/>
    <w:rsid w:val="3695F821"/>
    <w:rsid w:val="36B61547"/>
    <w:rsid w:val="36C93111"/>
    <w:rsid w:val="36CDB9D1"/>
    <w:rsid w:val="36E8981A"/>
    <w:rsid w:val="3710203E"/>
    <w:rsid w:val="37171675"/>
    <w:rsid w:val="373A86F3"/>
    <w:rsid w:val="3743F642"/>
    <w:rsid w:val="3767B326"/>
    <w:rsid w:val="381C3A6E"/>
    <w:rsid w:val="38248164"/>
    <w:rsid w:val="383F6FCD"/>
    <w:rsid w:val="38CD27B5"/>
    <w:rsid w:val="398F59DF"/>
    <w:rsid w:val="39BC34F3"/>
    <w:rsid w:val="39D563CB"/>
    <w:rsid w:val="39E50B7B"/>
    <w:rsid w:val="39E89267"/>
    <w:rsid w:val="3A02A882"/>
    <w:rsid w:val="3A48A31A"/>
    <w:rsid w:val="3A5100FD"/>
    <w:rsid w:val="3A97BC97"/>
    <w:rsid w:val="3A9E655E"/>
    <w:rsid w:val="3AA3AE26"/>
    <w:rsid w:val="3AB55587"/>
    <w:rsid w:val="3AC3CB79"/>
    <w:rsid w:val="3AD0172A"/>
    <w:rsid w:val="3B10D2F3"/>
    <w:rsid w:val="3B24AEDE"/>
    <w:rsid w:val="3B535586"/>
    <w:rsid w:val="3B66F99E"/>
    <w:rsid w:val="3B671A05"/>
    <w:rsid w:val="3B6E82DA"/>
    <w:rsid w:val="3B78DB9F"/>
    <w:rsid w:val="3B913E20"/>
    <w:rsid w:val="3BA57DBB"/>
    <w:rsid w:val="3BB0F06C"/>
    <w:rsid w:val="3BD26898"/>
    <w:rsid w:val="3C0A5871"/>
    <w:rsid w:val="3C8D066C"/>
    <w:rsid w:val="3C95BFFA"/>
    <w:rsid w:val="3CA2AC99"/>
    <w:rsid w:val="3CB0F14C"/>
    <w:rsid w:val="3CB6C0B9"/>
    <w:rsid w:val="3CE6F1C8"/>
    <w:rsid w:val="3D01A00E"/>
    <w:rsid w:val="3D067B26"/>
    <w:rsid w:val="3D0971E1"/>
    <w:rsid w:val="3D0B31FB"/>
    <w:rsid w:val="3D0EDC08"/>
    <w:rsid w:val="3D21F8F2"/>
    <w:rsid w:val="3D3D3A50"/>
    <w:rsid w:val="3DFE5944"/>
    <w:rsid w:val="3E39DFCE"/>
    <w:rsid w:val="3E405A96"/>
    <w:rsid w:val="3E5A9172"/>
    <w:rsid w:val="3E86B963"/>
    <w:rsid w:val="3EA3967E"/>
    <w:rsid w:val="3EA8BF06"/>
    <w:rsid w:val="3ECCF3BF"/>
    <w:rsid w:val="3EEA7D85"/>
    <w:rsid w:val="3F2AF474"/>
    <w:rsid w:val="3F853051"/>
    <w:rsid w:val="400B7088"/>
    <w:rsid w:val="4033CABF"/>
    <w:rsid w:val="4042D60E"/>
    <w:rsid w:val="40B40294"/>
    <w:rsid w:val="40DA3179"/>
    <w:rsid w:val="40F9BB8B"/>
    <w:rsid w:val="4171FBA5"/>
    <w:rsid w:val="417987A6"/>
    <w:rsid w:val="41B81393"/>
    <w:rsid w:val="41BDFDA4"/>
    <w:rsid w:val="41C7DF1C"/>
    <w:rsid w:val="41EF6783"/>
    <w:rsid w:val="4204202A"/>
    <w:rsid w:val="4259220D"/>
    <w:rsid w:val="426073A2"/>
    <w:rsid w:val="426E2D98"/>
    <w:rsid w:val="42844814"/>
    <w:rsid w:val="42B12407"/>
    <w:rsid w:val="42B4B766"/>
    <w:rsid w:val="42E38793"/>
    <w:rsid w:val="435A84E2"/>
    <w:rsid w:val="4370206D"/>
    <w:rsid w:val="4392F3EE"/>
    <w:rsid w:val="43F8CE80"/>
    <w:rsid w:val="444A8BF0"/>
    <w:rsid w:val="4480EFA8"/>
    <w:rsid w:val="448373D3"/>
    <w:rsid w:val="4491CB60"/>
    <w:rsid w:val="44978F93"/>
    <w:rsid w:val="44A0B2C6"/>
    <w:rsid w:val="44B3975B"/>
    <w:rsid w:val="44BEAAC0"/>
    <w:rsid w:val="44C7B1FE"/>
    <w:rsid w:val="44D792B7"/>
    <w:rsid w:val="44E8949E"/>
    <w:rsid w:val="4513C510"/>
    <w:rsid w:val="452BCD5F"/>
    <w:rsid w:val="4545E3BD"/>
    <w:rsid w:val="45745B5A"/>
    <w:rsid w:val="45EB2F9F"/>
    <w:rsid w:val="462610B3"/>
    <w:rsid w:val="462BC37A"/>
    <w:rsid w:val="4648CA96"/>
    <w:rsid w:val="469BA794"/>
    <w:rsid w:val="469FD34A"/>
    <w:rsid w:val="46BFBBFC"/>
    <w:rsid w:val="46F420ED"/>
    <w:rsid w:val="4733B333"/>
    <w:rsid w:val="47374D79"/>
    <w:rsid w:val="4739AE0B"/>
    <w:rsid w:val="475B146C"/>
    <w:rsid w:val="475F26E9"/>
    <w:rsid w:val="4777EBEC"/>
    <w:rsid w:val="47844D29"/>
    <w:rsid w:val="47E83928"/>
    <w:rsid w:val="4872D1AF"/>
    <w:rsid w:val="489D7A83"/>
    <w:rsid w:val="48B87960"/>
    <w:rsid w:val="48C2E59D"/>
    <w:rsid w:val="48C76B65"/>
    <w:rsid w:val="48D3A851"/>
    <w:rsid w:val="490E1A85"/>
    <w:rsid w:val="498637E9"/>
    <w:rsid w:val="499990AA"/>
    <w:rsid w:val="49B54D79"/>
    <w:rsid w:val="49C3BF7B"/>
    <w:rsid w:val="49D6F462"/>
    <w:rsid w:val="49DA73A0"/>
    <w:rsid w:val="49DB8BDF"/>
    <w:rsid w:val="4A2EB565"/>
    <w:rsid w:val="4A3C1499"/>
    <w:rsid w:val="4A462E4E"/>
    <w:rsid w:val="4A66D28C"/>
    <w:rsid w:val="4AC93EC1"/>
    <w:rsid w:val="4ACC01DF"/>
    <w:rsid w:val="4AF957DE"/>
    <w:rsid w:val="4B6FCA07"/>
    <w:rsid w:val="4BB87F40"/>
    <w:rsid w:val="4BD7CD7D"/>
    <w:rsid w:val="4BF9367F"/>
    <w:rsid w:val="4C198FEC"/>
    <w:rsid w:val="4C3DB216"/>
    <w:rsid w:val="4C56EE27"/>
    <w:rsid w:val="4CB3C16B"/>
    <w:rsid w:val="4CBAE21D"/>
    <w:rsid w:val="4CC2D473"/>
    <w:rsid w:val="4CF666AC"/>
    <w:rsid w:val="4D236AA9"/>
    <w:rsid w:val="4D2D0DBF"/>
    <w:rsid w:val="4DAEA99D"/>
    <w:rsid w:val="4DF1E688"/>
    <w:rsid w:val="4E2B2E4B"/>
    <w:rsid w:val="4E61BA50"/>
    <w:rsid w:val="4E6642E3"/>
    <w:rsid w:val="4E998C60"/>
    <w:rsid w:val="4F2BDF1E"/>
    <w:rsid w:val="4F95DF83"/>
    <w:rsid w:val="4FA2F617"/>
    <w:rsid w:val="4FAE1D30"/>
    <w:rsid w:val="4FAF89B6"/>
    <w:rsid w:val="4FBCC193"/>
    <w:rsid w:val="4FC93612"/>
    <w:rsid w:val="5038336B"/>
    <w:rsid w:val="5088D3CD"/>
    <w:rsid w:val="50B01A6B"/>
    <w:rsid w:val="50F1F3D1"/>
    <w:rsid w:val="50F22A93"/>
    <w:rsid w:val="50FD76F8"/>
    <w:rsid w:val="5170A54D"/>
    <w:rsid w:val="517DBB18"/>
    <w:rsid w:val="519B549F"/>
    <w:rsid w:val="51C5B4C2"/>
    <w:rsid w:val="51E6ADB7"/>
    <w:rsid w:val="5223EF79"/>
    <w:rsid w:val="528803A9"/>
    <w:rsid w:val="529961BA"/>
    <w:rsid w:val="52B78808"/>
    <w:rsid w:val="52B82FA0"/>
    <w:rsid w:val="52DA89E6"/>
    <w:rsid w:val="52E03D5D"/>
    <w:rsid w:val="532D5B32"/>
    <w:rsid w:val="53406F2F"/>
    <w:rsid w:val="5342DE2E"/>
    <w:rsid w:val="5357A91D"/>
    <w:rsid w:val="53760425"/>
    <w:rsid w:val="53860176"/>
    <w:rsid w:val="538F8B4D"/>
    <w:rsid w:val="53CE127E"/>
    <w:rsid w:val="544FE263"/>
    <w:rsid w:val="545BE7FB"/>
    <w:rsid w:val="54652F74"/>
    <w:rsid w:val="54BA5732"/>
    <w:rsid w:val="54C5BDE0"/>
    <w:rsid w:val="553B95AA"/>
    <w:rsid w:val="5549F23E"/>
    <w:rsid w:val="55501D5B"/>
    <w:rsid w:val="5553118B"/>
    <w:rsid w:val="5575930F"/>
    <w:rsid w:val="55761CAF"/>
    <w:rsid w:val="5626FEA6"/>
    <w:rsid w:val="563DC8E0"/>
    <w:rsid w:val="5647BD2C"/>
    <w:rsid w:val="5649383A"/>
    <w:rsid w:val="565F8236"/>
    <w:rsid w:val="56637DBC"/>
    <w:rsid w:val="5685023F"/>
    <w:rsid w:val="56996D3D"/>
    <w:rsid w:val="56D02A45"/>
    <w:rsid w:val="56FC6911"/>
    <w:rsid w:val="570BFD66"/>
    <w:rsid w:val="57488A57"/>
    <w:rsid w:val="578BD943"/>
    <w:rsid w:val="57FB9F94"/>
    <w:rsid w:val="58258D92"/>
    <w:rsid w:val="584596AB"/>
    <w:rsid w:val="584AB3E8"/>
    <w:rsid w:val="584EF4A7"/>
    <w:rsid w:val="585BCC6A"/>
    <w:rsid w:val="587C8326"/>
    <w:rsid w:val="58831CF5"/>
    <w:rsid w:val="588B47C3"/>
    <w:rsid w:val="58A1F3AC"/>
    <w:rsid w:val="58B18F88"/>
    <w:rsid w:val="58B3B06F"/>
    <w:rsid w:val="58C13D9F"/>
    <w:rsid w:val="58D2F7C1"/>
    <w:rsid w:val="5907E6FA"/>
    <w:rsid w:val="5967096E"/>
    <w:rsid w:val="5976C162"/>
    <w:rsid w:val="59F105A2"/>
    <w:rsid w:val="5A2C5F97"/>
    <w:rsid w:val="5A33E4F3"/>
    <w:rsid w:val="5A468E81"/>
    <w:rsid w:val="5A7C9EA5"/>
    <w:rsid w:val="5A97A4B5"/>
    <w:rsid w:val="5AA19713"/>
    <w:rsid w:val="5AB95F1A"/>
    <w:rsid w:val="5AC12467"/>
    <w:rsid w:val="5AC4ACCF"/>
    <w:rsid w:val="5AD63BC0"/>
    <w:rsid w:val="5B05CB6F"/>
    <w:rsid w:val="5B081487"/>
    <w:rsid w:val="5B207757"/>
    <w:rsid w:val="5B45379E"/>
    <w:rsid w:val="5B58450A"/>
    <w:rsid w:val="5BAB336C"/>
    <w:rsid w:val="5BFD7FAA"/>
    <w:rsid w:val="5C19F412"/>
    <w:rsid w:val="5CD900D3"/>
    <w:rsid w:val="5D28F255"/>
    <w:rsid w:val="5D706857"/>
    <w:rsid w:val="5E2081C4"/>
    <w:rsid w:val="5E481591"/>
    <w:rsid w:val="5E798B2D"/>
    <w:rsid w:val="5E91D372"/>
    <w:rsid w:val="5EB6DA84"/>
    <w:rsid w:val="5EC6319A"/>
    <w:rsid w:val="5F08B54A"/>
    <w:rsid w:val="5F4E227E"/>
    <w:rsid w:val="5F8C222A"/>
    <w:rsid w:val="5FCDD0B2"/>
    <w:rsid w:val="5FE9362B"/>
    <w:rsid w:val="5FEE8E73"/>
    <w:rsid w:val="60080817"/>
    <w:rsid w:val="60557F8B"/>
    <w:rsid w:val="60881018"/>
    <w:rsid w:val="609938BD"/>
    <w:rsid w:val="60A445B7"/>
    <w:rsid w:val="60B48211"/>
    <w:rsid w:val="60CD1620"/>
    <w:rsid w:val="60D23CFA"/>
    <w:rsid w:val="60DBE3A4"/>
    <w:rsid w:val="60E0F10C"/>
    <w:rsid w:val="60F07420"/>
    <w:rsid w:val="61137E4B"/>
    <w:rsid w:val="6132CB39"/>
    <w:rsid w:val="615FC729"/>
    <w:rsid w:val="61726712"/>
    <w:rsid w:val="6172FF56"/>
    <w:rsid w:val="61F5DE2E"/>
    <w:rsid w:val="620F1559"/>
    <w:rsid w:val="62E18D56"/>
    <w:rsid w:val="62EDEA1A"/>
    <w:rsid w:val="6301662B"/>
    <w:rsid w:val="632D778F"/>
    <w:rsid w:val="633551BB"/>
    <w:rsid w:val="633DF171"/>
    <w:rsid w:val="63532110"/>
    <w:rsid w:val="6372705C"/>
    <w:rsid w:val="63B61D47"/>
    <w:rsid w:val="63DF4237"/>
    <w:rsid w:val="63EACA47"/>
    <w:rsid w:val="6427F48F"/>
    <w:rsid w:val="6454A891"/>
    <w:rsid w:val="6489BA7B"/>
    <w:rsid w:val="64EAF97F"/>
    <w:rsid w:val="6514C2DD"/>
    <w:rsid w:val="651A9F40"/>
    <w:rsid w:val="6528D881"/>
    <w:rsid w:val="655E5BC8"/>
    <w:rsid w:val="65A17F99"/>
    <w:rsid w:val="6605E06B"/>
    <w:rsid w:val="663B47CB"/>
    <w:rsid w:val="6640912F"/>
    <w:rsid w:val="66580F2B"/>
    <w:rsid w:val="6671FACB"/>
    <w:rsid w:val="667FC861"/>
    <w:rsid w:val="66C17B4D"/>
    <w:rsid w:val="66D34BDD"/>
    <w:rsid w:val="66EF83A5"/>
    <w:rsid w:val="66FFFD41"/>
    <w:rsid w:val="67142DC4"/>
    <w:rsid w:val="672CAF69"/>
    <w:rsid w:val="678A306B"/>
    <w:rsid w:val="67A20CBD"/>
    <w:rsid w:val="682E8CAF"/>
    <w:rsid w:val="6838D25E"/>
    <w:rsid w:val="6845A18B"/>
    <w:rsid w:val="68516B90"/>
    <w:rsid w:val="686A1000"/>
    <w:rsid w:val="68A56B5D"/>
    <w:rsid w:val="68F52D38"/>
    <w:rsid w:val="691B2DC8"/>
    <w:rsid w:val="6934BEE9"/>
    <w:rsid w:val="695D2B9E"/>
    <w:rsid w:val="69B266E1"/>
    <w:rsid w:val="69C4ACD4"/>
    <w:rsid w:val="69EB1DC5"/>
    <w:rsid w:val="69ED5669"/>
    <w:rsid w:val="6A15EA19"/>
    <w:rsid w:val="6A902CF1"/>
    <w:rsid w:val="6ACAAC6C"/>
    <w:rsid w:val="6AF6D53B"/>
    <w:rsid w:val="6B09A95F"/>
    <w:rsid w:val="6B174385"/>
    <w:rsid w:val="6B7BEAD0"/>
    <w:rsid w:val="6BADF157"/>
    <w:rsid w:val="6BC2FF22"/>
    <w:rsid w:val="6BC42802"/>
    <w:rsid w:val="6C050DB2"/>
    <w:rsid w:val="6C5E507B"/>
    <w:rsid w:val="6C607255"/>
    <w:rsid w:val="6C6F6226"/>
    <w:rsid w:val="6C751F71"/>
    <w:rsid w:val="6CD0FD27"/>
    <w:rsid w:val="6CDA12C2"/>
    <w:rsid w:val="6CF2F1E4"/>
    <w:rsid w:val="6D1AA8F0"/>
    <w:rsid w:val="6D5CC34C"/>
    <w:rsid w:val="6DC536FC"/>
    <w:rsid w:val="6E6065A3"/>
    <w:rsid w:val="6E8802AC"/>
    <w:rsid w:val="6E8C7E40"/>
    <w:rsid w:val="6E92C446"/>
    <w:rsid w:val="6EAC7805"/>
    <w:rsid w:val="6EC8F41C"/>
    <w:rsid w:val="6ED64AEC"/>
    <w:rsid w:val="6F1D47F1"/>
    <w:rsid w:val="6F24567F"/>
    <w:rsid w:val="6F3E76DE"/>
    <w:rsid w:val="6F536B5C"/>
    <w:rsid w:val="6F56B42F"/>
    <w:rsid w:val="6FC1FBBC"/>
    <w:rsid w:val="6FE232A7"/>
    <w:rsid w:val="6FEC262D"/>
    <w:rsid w:val="6FF42F31"/>
    <w:rsid w:val="6FF764D1"/>
    <w:rsid w:val="702A9E4D"/>
    <w:rsid w:val="7061F7A9"/>
    <w:rsid w:val="706582F8"/>
    <w:rsid w:val="70730B42"/>
    <w:rsid w:val="70D65654"/>
    <w:rsid w:val="7122120B"/>
    <w:rsid w:val="7170B205"/>
    <w:rsid w:val="717992AD"/>
    <w:rsid w:val="718967F7"/>
    <w:rsid w:val="71A390D3"/>
    <w:rsid w:val="71CB70A8"/>
    <w:rsid w:val="71D78BD0"/>
    <w:rsid w:val="71F64EAE"/>
    <w:rsid w:val="7240E3F8"/>
    <w:rsid w:val="7260539A"/>
    <w:rsid w:val="7260A6CF"/>
    <w:rsid w:val="728A963D"/>
    <w:rsid w:val="728E831A"/>
    <w:rsid w:val="72DEE77A"/>
    <w:rsid w:val="72F80D8D"/>
    <w:rsid w:val="73045EBE"/>
    <w:rsid w:val="7333FF13"/>
    <w:rsid w:val="733F3758"/>
    <w:rsid w:val="734412DD"/>
    <w:rsid w:val="735E1908"/>
    <w:rsid w:val="73D1CB08"/>
    <w:rsid w:val="73EF0ECC"/>
    <w:rsid w:val="73F29CFF"/>
    <w:rsid w:val="741423E0"/>
    <w:rsid w:val="741B0799"/>
    <w:rsid w:val="7449BDEE"/>
    <w:rsid w:val="744A4DC0"/>
    <w:rsid w:val="745C3220"/>
    <w:rsid w:val="74696FF5"/>
    <w:rsid w:val="748A66A5"/>
    <w:rsid w:val="74B69CD8"/>
    <w:rsid w:val="74C18EC2"/>
    <w:rsid w:val="74E7C223"/>
    <w:rsid w:val="75163AB3"/>
    <w:rsid w:val="754DCFB9"/>
    <w:rsid w:val="75AEB8FA"/>
    <w:rsid w:val="75E7197D"/>
    <w:rsid w:val="75EFB4FA"/>
    <w:rsid w:val="75F77FA5"/>
    <w:rsid w:val="760A6858"/>
    <w:rsid w:val="7619EE79"/>
    <w:rsid w:val="761DD75A"/>
    <w:rsid w:val="761E1020"/>
    <w:rsid w:val="763727F3"/>
    <w:rsid w:val="76503B53"/>
    <w:rsid w:val="768C0F00"/>
    <w:rsid w:val="76933FA0"/>
    <w:rsid w:val="76A3FF91"/>
    <w:rsid w:val="76B14775"/>
    <w:rsid w:val="76B61C3F"/>
    <w:rsid w:val="77102319"/>
    <w:rsid w:val="771B73DF"/>
    <w:rsid w:val="774401B3"/>
    <w:rsid w:val="775033B9"/>
    <w:rsid w:val="7750A139"/>
    <w:rsid w:val="776D7ACE"/>
    <w:rsid w:val="777280BE"/>
    <w:rsid w:val="77D87577"/>
    <w:rsid w:val="785EE635"/>
    <w:rsid w:val="7888989C"/>
    <w:rsid w:val="78B32BE7"/>
    <w:rsid w:val="790D1C53"/>
    <w:rsid w:val="796C13FE"/>
    <w:rsid w:val="7995FD64"/>
    <w:rsid w:val="79AA1EE1"/>
    <w:rsid w:val="79AF0D78"/>
    <w:rsid w:val="79BE90C3"/>
    <w:rsid w:val="79BFAE44"/>
    <w:rsid w:val="79C1DE63"/>
    <w:rsid w:val="79CEBBAE"/>
    <w:rsid w:val="7A0333F4"/>
    <w:rsid w:val="7A03B80C"/>
    <w:rsid w:val="7A08B7C4"/>
    <w:rsid w:val="7A18106F"/>
    <w:rsid w:val="7A1D7F0C"/>
    <w:rsid w:val="7A49D1A5"/>
    <w:rsid w:val="7A720134"/>
    <w:rsid w:val="7AC51313"/>
    <w:rsid w:val="7AD660EB"/>
    <w:rsid w:val="7B37C28D"/>
    <w:rsid w:val="7B6EE1A4"/>
    <w:rsid w:val="7B71CA33"/>
    <w:rsid w:val="7BC037E2"/>
    <w:rsid w:val="7BD9E3E7"/>
    <w:rsid w:val="7C16856C"/>
    <w:rsid w:val="7C1DC860"/>
    <w:rsid w:val="7C2F1B0D"/>
    <w:rsid w:val="7C5536D8"/>
    <w:rsid w:val="7C77C53C"/>
    <w:rsid w:val="7C859B92"/>
    <w:rsid w:val="7CD19AF0"/>
    <w:rsid w:val="7CD784E8"/>
    <w:rsid w:val="7D04EB8A"/>
    <w:rsid w:val="7D1386FB"/>
    <w:rsid w:val="7D64382C"/>
    <w:rsid w:val="7D734C00"/>
    <w:rsid w:val="7E35DF08"/>
    <w:rsid w:val="7E6440C5"/>
    <w:rsid w:val="7E69A5D4"/>
    <w:rsid w:val="7E7D2443"/>
    <w:rsid w:val="7E84FA09"/>
    <w:rsid w:val="7E861CF9"/>
    <w:rsid w:val="7F0C8D9E"/>
    <w:rsid w:val="7F5A6D93"/>
    <w:rsid w:val="7FD43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06583"/>
  <w15:chartTrackingRefBased/>
  <w15:docId w15:val="{21B0166B-99E7-4FDC-B276-5495A7B7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4E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E6C5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D43"/>
    <w:pPr>
      <w:ind w:left="720"/>
      <w:contextualSpacing/>
    </w:pPr>
  </w:style>
  <w:style w:type="character" w:styleId="Hyperlink">
    <w:name w:val="Hyperlink"/>
    <w:basedOn w:val="DefaultParagraphFont"/>
    <w:uiPriority w:val="99"/>
    <w:unhideWhenUsed/>
    <w:rsid w:val="009B1D43"/>
    <w:rPr>
      <w:color w:val="0000FF" w:themeColor="hyperlink"/>
      <w:u w:val="single"/>
    </w:rPr>
  </w:style>
  <w:style w:type="character" w:styleId="UnresolvedMention">
    <w:name w:val="Unresolved Mention"/>
    <w:basedOn w:val="DefaultParagraphFont"/>
    <w:uiPriority w:val="99"/>
    <w:semiHidden/>
    <w:unhideWhenUsed/>
    <w:rsid w:val="009B1D43"/>
    <w:rPr>
      <w:color w:val="808080"/>
      <w:shd w:val="clear" w:color="auto" w:fill="E6E6E6"/>
    </w:rPr>
  </w:style>
  <w:style w:type="paragraph" w:styleId="BodyText">
    <w:name w:val="Body Text"/>
    <w:basedOn w:val="Normal"/>
    <w:link w:val="BodyTextChar"/>
    <w:uiPriority w:val="99"/>
    <w:rsid w:val="00920DAB"/>
    <w:pPr>
      <w:spacing w:before="120" w:after="120"/>
    </w:pPr>
    <w:rPr>
      <w:rFonts w:ascii="Arial" w:eastAsia="Times New Roman" w:hAnsi="Arial" w:cs="Times New Roman"/>
      <w:szCs w:val="24"/>
      <w:lang w:eastAsia="en-AU"/>
    </w:rPr>
  </w:style>
  <w:style w:type="character" w:customStyle="1" w:styleId="BodyTextChar">
    <w:name w:val="Body Text Char"/>
    <w:basedOn w:val="DefaultParagraphFont"/>
    <w:link w:val="BodyText"/>
    <w:uiPriority w:val="99"/>
    <w:rsid w:val="00920DAB"/>
    <w:rPr>
      <w:rFonts w:ascii="Arial" w:eastAsia="Times New Roman" w:hAnsi="Arial" w:cs="Times New Roman"/>
      <w:szCs w:val="24"/>
      <w:lang w:eastAsia="en-AU"/>
    </w:rPr>
  </w:style>
  <w:style w:type="paragraph" w:styleId="BalloonText">
    <w:name w:val="Balloon Text"/>
    <w:basedOn w:val="Normal"/>
    <w:link w:val="BalloonTextChar"/>
    <w:uiPriority w:val="99"/>
    <w:semiHidden/>
    <w:unhideWhenUsed/>
    <w:rsid w:val="00424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41D"/>
    <w:rPr>
      <w:rFonts w:ascii="Segoe UI" w:hAnsi="Segoe UI" w:cs="Segoe UI"/>
      <w:sz w:val="18"/>
      <w:szCs w:val="18"/>
    </w:rPr>
  </w:style>
  <w:style w:type="character" w:styleId="CommentReference">
    <w:name w:val="annotation reference"/>
    <w:basedOn w:val="DefaultParagraphFont"/>
    <w:uiPriority w:val="99"/>
    <w:semiHidden/>
    <w:unhideWhenUsed/>
    <w:rsid w:val="00243CF7"/>
    <w:rPr>
      <w:sz w:val="16"/>
      <w:szCs w:val="16"/>
    </w:rPr>
  </w:style>
  <w:style w:type="paragraph" w:styleId="CommentText">
    <w:name w:val="annotation text"/>
    <w:basedOn w:val="Normal"/>
    <w:link w:val="CommentTextChar"/>
    <w:uiPriority w:val="99"/>
    <w:unhideWhenUsed/>
    <w:rsid w:val="00243CF7"/>
    <w:pPr>
      <w:spacing w:line="240" w:lineRule="auto"/>
    </w:pPr>
    <w:rPr>
      <w:sz w:val="20"/>
      <w:szCs w:val="20"/>
    </w:rPr>
  </w:style>
  <w:style w:type="character" w:customStyle="1" w:styleId="CommentTextChar">
    <w:name w:val="Comment Text Char"/>
    <w:basedOn w:val="DefaultParagraphFont"/>
    <w:link w:val="CommentText"/>
    <w:uiPriority w:val="99"/>
    <w:rsid w:val="00243CF7"/>
    <w:rPr>
      <w:sz w:val="20"/>
      <w:szCs w:val="20"/>
    </w:rPr>
  </w:style>
  <w:style w:type="paragraph" w:styleId="CommentSubject">
    <w:name w:val="annotation subject"/>
    <w:basedOn w:val="CommentText"/>
    <w:next w:val="CommentText"/>
    <w:link w:val="CommentSubjectChar"/>
    <w:uiPriority w:val="99"/>
    <w:semiHidden/>
    <w:unhideWhenUsed/>
    <w:rsid w:val="00243CF7"/>
    <w:rPr>
      <w:b/>
      <w:bCs/>
    </w:rPr>
  </w:style>
  <w:style w:type="character" w:customStyle="1" w:styleId="CommentSubjectChar">
    <w:name w:val="Comment Subject Char"/>
    <w:basedOn w:val="CommentTextChar"/>
    <w:link w:val="CommentSubject"/>
    <w:uiPriority w:val="99"/>
    <w:semiHidden/>
    <w:rsid w:val="00243CF7"/>
    <w:rPr>
      <w:b/>
      <w:bCs/>
      <w:sz w:val="20"/>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C4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C1"/>
  </w:style>
  <w:style w:type="paragraph" w:styleId="Footer">
    <w:name w:val="footer"/>
    <w:basedOn w:val="Normal"/>
    <w:link w:val="FooterChar"/>
    <w:uiPriority w:val="99"/>
    <w:unhideWhenUsed/>
    <w:rsid w:val="00EC4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C1"/>
  </w:style>
  <w:style w:type="character" w:customStyle="1" w:styleId="normaltextrun">
    <w:name w:val="normaltextrun"/>
    <w:basedOn w:val="DefaultParagraphFont"/>
    <w:rsid w:val="00EF2AD3"/>
  </w:style>
  <w:style w:type="character" w:customStyle="1" w:styleId="eop">
    <w:name w:val="eop"/>
    <w:basedOn w:val="DefaultParagraphFont"/>
    <w:rsid w:val="00EF2AD3"/>
  </w:style>
  <w:style w:type="paragraph" w:customStyle="1" w:styleId="EndNoteBibliographyTitle">
    <w:name w:val="EndNote Bibliography Title"/>
    <w:basedOn w:val="Normal"/>
    <w:link w:val="EndNoteBibliographyTitleChar"/>
    <w:rsid w:val="00EE4C4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E4C4B"/>
    <w:rPr>
      <w:rFonts w:ascii="Calibri" w:hAnsi="Calibri" w:cs="Calibri"/>
      <w:noProof/>
      <w:lang w:val="en-US"/>
    </w:rPr>
  </w:style>
  <w:style w:type="paragraph" w:customStyle="1" w:styleId="EndNoteBibliography">
    <w:name w:val="EndNote Bibliography"/>
    <w:basedOn w:val="Normal"/>
    <w:link w:val="EndNoteBibliographyChar"/>
    <w:rsid w:val="00EE4C4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E4C4B"/>
    <w:rPr>
      <w:rFonts w:ascii="Calibri" w:hAnsi="Calibri" w:cs="Calibri"/>
      <w:noProof/>
      <w:lang w:val="en-US"/>
    </w:rPr>
  </w:style>
  <w:style w:type="paragraph" w:customStyle="1" w:styleId="paragraph">
    <w:name w:val="paragraph"/>
    <w:basedOn w:val="Normal"/>
    <w:rsid w:val="007F1D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025954"/>
    <w:pPr>
      <w:spacing w:after="0" w:line="240" w:lineRule="auto"/>
    </w:pPr>
  </w:style>
  <w:style w:type="character" w:customStyle="1" w:styleId="Heading3Char">
    <w:name w:val="Heading 3 Char"/>
    <w:basedOn w:val="DefaultParagraphFont"/>
    <w:link w:val="Heading3"/>
    <w:uiPriority w:val="9"/>
    <w:rsid w:val="008E6C5D"/>
    <w:rPr>
      <w:rFonts w:asciiTheme="majorHAnsi" w:eastAsiaTheme="majorEastAsia" w:hAnsiTheme="majorHAnsi" w:cstheme="majorBidi"/>
      <w:color w:val="243F60" w:themeColor="accent1" w:themeShade="7F"/>
      <w:sz w:val="24"/>
      <w:szCs w:val="24"/>
    </w:rPr>
  </w:style>
  <w:style w:type="character" w:customStyle="1" w:styleId="expansiontext-183">
    <w:name w:val="expansiontext-183"/>
    <w:basedOn w:val="DefaultParagraphFont"/>
    <w:rsid w:val="004438EB"/>
  </w:style>
  <w:style w:type="character" w:customStyle="1" w:styleId="findhit">
    <w:name w:val="findhit"/>
    <w:basedOn w:val="DefaultParagraphFont"/>
    <w:rsid w:val="0042117F"/>
  </w:style>
  <w:style w:type="character" w:styleId="FollowedHyperlink">
    <w:name w:val="FollowedHyperlink"/>
    <w:basedOn w:val="DefaultParagraphFont"/>
    <w:uiPriority w:val="99"/>
    <w:semiHidden/>
    <w:unhideWhenUsed/>
    <w:rsid w:val="00A31BF2"/>
    <w:rPr>
      <w:color w:val="800080" w:themeColor="followedHyperlink"/>
      <w:u w:val="single"/>
    </w:rPr>
  </w:style>
  <w:style w:type="paragraph" w:customStyle="1" w:styleId="p">
    <w:name w:val="p"/>
    <w:basedOn w:val="Normal"/>
    <w:rsid w:val="004E1F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E1F26"/>
    <w:rPr>
      <w:i/>
      <w:iCs/>
    </w:rPr>
  </w:style>
  <w:style w:type="paragraph" w:styleId="NormalWeb">
    <w:name w:val="Normal (Web)"/>
    <w:basedOn w:val="Normal"/>
    <w:uiPriority w:val="99"/>
    <w:semiHidden/>
    <w:unhideWhenUsed/>
    <w:rsid w:val="004E1F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Paragraph">
    <w:name w:val="Intro Paragraph"/>
    <w:basedOn w:val="Normal"/>
    <w:qFormat/>
    <w:rsid w:val="00D24E29"/>
    <w:pPr>
      <w:spacing w:before="240" w:after="240" w:line="264" w:lineRule="auto"/>
    </w:pPr>
    <w:rPr>
      <w:rFonts w:ascii="Arial" w:eastAsia="Arial" w:hAnsi="Arial" w:cs="Times New Roman"/>
      <w:color w:val="00A3AD"/>
    </w:rPr>
  </w:style>
  <w:style w:type="paragraph" w:customStyle="1" w:styleId="Default">
    <w:name w:val="Default"/>
    <w:rsid w:val="00B6097D"/>
    <w:pPr>
      <w:autoSpaceDE w:val="0"/>
      <w:autoSpaceDN w:val="0"/>
      <w:adjustRightInd w:val="0"/>
      <w:spacing w:after="0" w:line="240" w:lineRule="auto"/>
    </w:pPr>
    <w:rPr>
      <w:rFonts w:ascii="Arial" w:hAnsi="Arial" w:cs="Arial"/>
      <w:color w:val="000000"/>
      <w:sz w:val="24"/>
      <w:szCs w:val="24"/>
    </w:rPr>
  </w:style>
  <w:style w:type="character" w:customStyle="1" w:styleId="tabchar">
    <w:name w:val="tabchar"/>
    <w:basedOn w:val="DefaultParagraphFont"/>
    <w:rsid w:val="0025779E"/>
  </w:style>
  <w:style w:type="character" w:customStyle="1" w:styleId="scxw64379009">
    <w:name w:val="scxw64379009"/>
    <w:basedOn w:val="DefaultParagraphFont"/>
    <w:rsid w:val="0025779E"/>
  </w:style>
  <w:style w:type="character" w:styleId="Strong">
    <w:name w:val="Strong"/>
    <w:basedOn w:val="DefaultParagraphFont"/>
    <w:uiPriority w:val="22"/>
    <w:qFormat/>
    <w:rsid w:val="002927CD"/>
    <w:rPr>
      <w:b/>
      <w:bCs/>
    </w:rPr>
  </w:style>
  <w:style w:type="character" w:customStyle="1" w:styleId="Heading2Char">
    <w:name w:val="Heading 2 Char"/>
    <w:basedOn w:val="DefaultParagraphFont"/>
    <w:link w:val="Heading2"/>
    <w:uiPriority w:val="9"/>
    <w:semiHidden/>
    <w:rsid w:val="00AF4E47"/>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2B2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746">
      <w:bodyDiv w:val="1"/>
      <w:marLeft w:val="0"/>
      <w:marRight w:val="0"/>
      <w:marTop w:val="0"/>
      <w:marBottom w:val="0"/>
      <w:divBdr>
        <w:top w:val="none" w:sz="0" w:space="0" w:color="auto"/>
        <w:left w:val="none" w:sz="0" w:space="0" w:color="auto"/>
        <w:bottom w:val="none" w:sz="0" w:space="0" w:color="auto"/>
        <w:right w:val="none" w:sz="0" w:space="0" w:color="auto"/>
      </w:divBdr>
      <w:divsChild>
        <w:div w:id="689992010">
          <w:marLeft w:val="0"/>
          <w:marRight w:val="0"/>
          <w:marTop w:val="0"/>
          <w:marBottom w:val="0"/>
          <w:divBdr>
            <w:top w:val="none" w:sz="0" w:space="0" w:color="auto"/>
            <w:left w:val="none" w:sz="0" w:space="0" w:color="auto"/>
            <w:bottom w:val="none" w:sz="0" w:space="0" w:color="auto"/>
            <w:right w:val="none" w:sz="0" w:space="0" w:color="auto"/>
          </w:divBdr>
        </w:div>
        <w:div w:id="724449556">
          <w:marLeft w:val="0"/>
          <w:marRight w:val="0"/>
          <w:marTop w:val="0"/>
          <w:marBottom w:val="200"/>
          <w:divBdr>
            <w:top w:val="none" w:sz="0" w:space="0" w:color="auto"/>
            <w:left w:val="none" w:sz="0" w:space="0" w:color="auto"/>
            <w:bottom w:val="none" w:sz="0" w:space="0" w:color="auto"/>
            <w:right w:val="none" w:sz="0" w:space="0" w:color="auto"/>
          </w:divBdr>
        </w:div>
        <w:div w:id="1033119391">
          <w:marLeft w:val="0"/>
          <w:marRight w:val="0"/>
          <w:marTop w:val="0"/>
          <w:marBottom w:val="160"/>
          <w:divBdr>
            <w:top w:val="none" w:sz="0" w:space="0" w:color="auto"/>
            <w:left w:val="none" w:sz="0" w:space="0" w:color="auto"/>
            <w:bottom w:val="none" w:sz="0" w:space="0" w:color="auto"/>
            <w:right w:val="none" w:sz="0" w:space="0" w:color="auto"/>
          </w:divBdr>
        </w:div>
        <w:div w:id="1146894842">
          <w:marLeft w:val="0"/>
          <w:marRight w:val="0"/>
          <w:marTop w:val="0"/>
          <w:marBottom w:val="200"/>
          <w:divBdr>
            <w:top w:val="none" w:sz="0" w:space="0" w:color="auto"/>
            <w:left w:val="none" w:sz="0" w:space="0" w:color="auto"/>
            <w:bottom w:val="none" w:sz="0" w:space="0" w:color="auto"/>
            <w:right w:val="none" w:sz="0" w:space="0" w:color="auto"/>
          </w:divBdr>
        </w:div>
        <w:div w:id="1176728838">
          <w:marLeft w:val="0"/>
          <w:marRight w:val="0"/>
          <w:marTop w:val="0"/>
          <w:marBottom w:val="0"/>
          <w:divBdr>
            <w:top w:val="none" w:sz="0" w:space="0" w:color="auto"/>
            <w:left w:val="none" w:sz="0" w:space="0" w:color="auto"/>
            <w:bottom w:val="none" w:sz="0" w:space="0" w:color="auto"/>
            <w:right w:val="none" w:sz="0" w:space="0" w:color="auto"/>
          </w:divBdr>
        </w:div>
        <w:div w:id="1191650162">
          <w:marLeft w:val="0"/>
          <w:marRight w:val="0"/>
          <w:marTop w:val="0"/>
          <w:marBottom w:val="200"/>
          <w:divBdr>
            <w:top w:val="none" w:sz="0" w:space="0" w:color="auto"/>
            <w:left w:val="none" w:sz="0" w:space="0" w:color="auto"/>
            <w:bottom w:val="none" w:sz="0" w:space="0" w:color="auto"/>
            <w:right w:val="none" w:sz="0" w:space="0" w:color="auto"/>
          </w:divBdr>
        </w:div>
        <w:div w:id="1377463269">
          <w:marLeft w:val="0"/>
          <w:marRight w:val="0"/>
          <w:marTop w:val="0"/>
          <w:marBottom w:val="200"/>
          <w:divBdr>
            <w:top w:val="none" w:sz="0" w:space="0" w:color="auto"/>
            <w:left w:val="none" w:sz="0" w:space="0" w:color="auto"/>
            <w:bottom w:val="none" w:sz="0" w:space="0" w:color="auto"/>
            <w:right w:val="none" w:sz="0" w:space="0" w:color="auto"/>
          </w:divBdr>
        </w:div>
        <w:div w:id="1464231741">
          <w:marLeft w:val="0"/>
          <w:marRight w:val="0"/>
          <w:marTop w:val="0"/>
          <w:marBottom w:val="200"/>
          <w:divBdr>
            <w:top w:val="none" w:sz="0" w:space="0" w:color="auto"/>
            <w:left w:val="none" w:sz="0" w:space="0" w:color="auto"/>
            <w:bottom w:val="none" w:sz="0" w:space="0" w:color="auto"/>
            <w:right w:val="none" w:sz="0" w:space="0" w:color="auto"/>
          </w:divBdr>
        </w:div>
        <w:div w:id="1663661646">
          <w:marLeft w:val="0"/>
          <w:marRight w:val="0"/>
          <w:marTop w:val="0"/>
          <w:marBottom w:val="200"/>
          <w:divBdr>
            <w:top w:val="none" w:sz="0" w:space="0" w:color="auto"/>
            <w:left w:val="none" w:sz="0" w:space="0" w:color="auto"/>
            <w:bottom w:val="none" w:sz="0" w:space="0" w:color="auto"/>
            <w:right w:val="none" w:sz="0" w:space="0" w:color="auto"/>
          </w:divBdr>
        </w:div>
        <w:div w:id="1856334915">
          <w:marLeft w:val="0"/>
          <w:marRight w:val="0"/>
          <w:marTop w:val="0"/>
          <w:marBottom w:val="200"/>
          <w:divBdr>
            <w:top w:val="none" w:sz="0" w:space="0" w:color="auto"/>
            <w:left w:val="none" w:sz="0" w:space="0" w:color="auto"/>
            <w:bottom w:val="none" w:sz="0" w:space="0" w:color="auto"/>
            <w:right w:val="none" w:sz="0" w:space="0" w:color="auto"/>
          </w:divBdr>
        </w:div>
        <w:div w:id="2107922306">
          <w:marLeft w:val="0"/>
          <w:marRight w:val="0"/>
          <w:marTop w:val="0"/>
          <w:marBottom w:val="200"/>
          <w:divBdr>
            <w:top w:val="none" w:sz="0" w:space="0" w:color="auto"/>
            <w:left w:val="none" w:sz="0" w:space="0" w:color="auto"/>
            <w:bottom w:val="none" w:sz="0" w:space="0" w:color="auto"/>
            <w:right w:val="none" w:sz="0" w:space="0" w:color="auto"/>
          </w:divBdr>
        </w:div>
      </w:divsChild>
    </w:div>
    <w:div w:id="160775140">
      <w:bodyDiv w:val="1"/>
      <w:marLeft w:val="0"/>
      <w:marRight w:val="0"/>
      <w:marTop w:val="0"/>
      <w:marBottom w:val="0"/>
      <w:divBdr>
        <w:top w:val="none" w:sz="0" w:space="0" w:color="auto"/>
        <w:left w:val="none" w:sz="0" w:space="0" w:color="auto"/>
        <w:bottom w:val="none" w:sz="0" w:space="0" w:color="auto"/>
        <w:right w:val="none" w:sz="0" w:space="0" w:color="auto"/>
      </w:divBdr>
    </w:div>
    <w:div w:id="306011313">
      <w:bodyDiv w:val="1"/>
      <w:marLeft w:val="0"/>
      <w:marRight w:val="0"/>
      <w:marTop w:val="0"/>
      <w:marBottom w:val="0"/>
      <w:divBdr>
        <w:top w:val="none" w:sz="0" w:space="0" w:color="auto"/>
        <w:left w:val="none" w:sz="0" w:space="0" w:color="auto"/>
        <w:bottom w:val="none" w:sz="0" w:space="0" w:color="auto"/>
        <w:right w:val="none" w:sz="0" w:space="0" w:color="auto"/>
      </w:divBdr>
      <w:divsChild>
        <w:div w:id="1783987237">
          <w:marLeft w:val="0"/>
          <w:marRight w:val="0"/>
          <w:marTop w:val="0"/>
          <w:marBottom w:val="0"/>
          <w:divBdr>
            <w:top w:val="none" w:sz="0" w:space="0" w:color="auto"/>
            <w:left w:val="none" w:sz="0" w:space="0" w:color="auto"/>
            <w:bottom w:val="none" w:sz="0" w:space="0" w:color="auto"/>
            <w:right w:val="none" w:sz="0" w:space="0" w:color="auto"/>
          </w:divBdr>
        </w:div>
        <w:div w:id="1056779965">
          <w:marLeft w:val="0"/>
          <w:marRight w:val="0"/>
          <w:marTop w:val="0"/>
          <w:marBottom w:val="0"/>
          <w:divBdr>
            <w:top w:val="none" w:sz="0" w:space="0" w:color="auto"/>
            <w:left w:val="none" w:sz="0" w:space="0" w:color="auto"/>
            <w:bottom w:val="none" w:sz="0" w:space="0" w:color="auto"/>
            <w:right w:val="none" w:sz="0" w:space="0" w:color="auto"/>
          </w:divBdr>
        </w:div>
      </w:divsChild>
    </w:div>
    <w:div w:id="356931737">
      <w:bodyDiv w:val="1"/>
      <w:marLeft w:val="0"/>
      <w:marRight w:val="0"/>
      <w:marTop w:val="0"/>
      <w:marBottom w:val="0"/>
      <w:divBdr>
        <w:top w:val="none" w:sz="0" w:space="0" w:color="auto"/>
        <w:left w:val="none" w:sz="0" w:space="0" w:color="auto"/>
        <w:bottom w:val="none" w:sz="0" w:space="0" w:color="auto"/>
        <w:right w:val="none" w:sz="0" w:space="0" w:color="auto"/>
      </w:divBdr>
    </w:div>
    <w:div w:id="362286542">
      <w:bodyDiv w:val="1"/>
      <w:marLeft w:val="0"/>
      <w:marRight w:val="0"/>
      <w:marTop w:val="0"/>
      <w:marBottom w:val="0"/>
      <w:divBdr>
        <w:top w:val="none" w:sz="0" w:space="0" w:color="auto"/>
        <w:left w:val="none" w:sz="0" w:space="0" w:color="auto"/>
        <w:bottom w:val="none" w:sz="0" w:space="0" w:color="auto"/>
        <w:right w:val="none" w:sz="0" w:space="0" w:color="auto"/>
      </w:divBdr>
      <w:divsChild>
        <w:div w:id="327445118">
          <w:marLeft w:val="0"/>
          <w:marRight w:val="0"/>
          <w:marTop w:val="0"/>
          <w:marBottom w:val="0"/>
          <w:divBdr>
            <w:top w:val="none" w:sz="0" w:space="0" w:color="auto"/>
            <w:left w:val="none" w:sz="0" w:space="0" w:color="auto"/>
            <w:bottom w:val="none" w:sz="0" w:space="0" w:color="auto"/>
            <w:right w:val="none" w:sz="0" w:space="0" w:color="auto"/>
          </w:divBdr>
        </w:div>
        <w:div w:id="456795141">
          <w:marLeft w:val="0"/>
          <w:marRight w:val="0"/>
          <w:marTop w:val="0"/>
          <w:marBottom w:val="0"/>
          <w:divBdr>
            <w:top w:val="none" w:sz="0" w:space="0" w:color="auto"/>
            <w:left w:val="none" w:sz="0" w:space="0" w:color="auto"/>
            <w:bottom w:val="none" w:sz="0" w:space="0" w:color="auto"/>
            <w:right w:val="none" w:sz="0" w:space="0" w:color="auto"/>
          </w:divBdr>
        </w:div>
        <w:div w:id="1009986850">
          <w:marLeft w:val="0"/>
          <w:marRight w:val="0"/>
          <w:marTop w:val="0"/>
          <w:marBottom w:val="0"/>
          <w:divBdr>
            <w:top w:val="none" w:sz="0" w:space="0" w:color="auto"/>
            <w:left w:val="none" w:sz="0" w:space="0" w:color="auto"/>
            <w:bottom w:val="none" w:sz="0" w:space="0" w:color="auto"/>
            <w:right w:val="none" w:sz="0" w:space="0" w:color="auto"/>
          </w:divBdr>
        </w:div>
        <w:div w:id="1172062950">
          <w:marLeft w:val="0"/>
          <w:marRight w:val="0"/>
          <w:marTop w:val="0"/>
          <w:marBottom w:val="0"/>
          <w:divBdr>
            <w:top w:val="none" w:sz="0" w:space="0" w:color="auto"/>
            <w:left w:val="none" w:sz="0" w:space="0" w:color="auto"/>
            <w:bottom w:val="none" w:sz="0" w:space="0" w:color="auto"/>
            <w:right w:val="none" w:sz="0" w:space="0" w:color="auto"/>
          </w:divBdr>
        </w:div>
        <w:div w:id="1367220218">
          <w:marLeft w:val="0"/>
          <w:marRight w:val="0"/>
          <w:marTop w:val="0"/>
          <w:marBottom w:val="0"/>
          <w:divBdr>
            <w:top w:val="none" w:sz="0" w:space="0" w:color="auto"/>
            <w:left w:val="none" w:sz="0" w:space="0" w:color="auto"/>
            <w:bottom w:val="none" w:sz="0" w:space="0" w:color="auto"/>
            <w:right w:val="none" w:sz="0" w:space="0" w:color="auto"/>
          </w:divBdr>
        </w:div>
        <w:div w:id="1940793405">
          <w:marLeft w:val="0"/>
          <w:marRight w:val="0"/>
          <w:marTop w:val="0"/>
          <w:marBottom w:val="0"/>
          <w:divBdr>
            <w:top w:val="none" w:sz="0" w:space="0" w:color="auto"/>
            <w:left w:val="none" w:sz="0" w:space="0" w:color="auto"/>
            <w:bottom w:val="none" w:sz="0" w:space="0" w:color="auto"/>
            <w:right w:val="none" w:sz="0" w:space="0" w:color="auto"/>
          </w:divBdr>
        </w:div>
      </w:divsChild>
    </w:div>
    <w:div w:id="529149594">
      <w:bodyDiv w:val="1"/>
      <w:marLeft w:val="0"/>
      <w:marRight w:val="0"/>
      <w:marTop w:val="0"/>
      <w:marBottom w:val="0"/>
      <w:divBdr>
        <w:top w:val="none" w:sz="0" w:space="0" w:color="auto"/>
        <w:left w:val="none" w:sz="0" w:space="0" w:color="auto"/>
        <w:bottom w:val="none" w:sz="0" w:space="0" w:color="auto"/>
        <w:right w:val="none" w:sz="0" w:space="0" w:color="auto"/>
      </w:divBdr>
      <w:divsChild>
        <w:div w:id="1834683457">
          <w:marLeft w:val="0"/>
          <w:marRight w:val="0"/>
          <w:marTop w:val="0"/>
          <w:marBottom w:val="0"/>
          <w:divBdr>
            <w:top w:val="none" w:sz="0" w:space="0" w:color="auto"/>
            <w:left w:val="none" w:sz="0" w:space="0" w:color="auto"/>
            <w:bottom w:val="none" w:sz="0" w:space="0" w:color="auto"/>
            <w:right w:val="none" w:sz="0" w:space="0" w:color="auto"/>
          </w:divBdr>
        </w:div>
      </w:divsChild>
    </w:div>
    <w:div w:id="766392380">
      <w:bodyDiv w:val="1"/>
      <w:marLeft w:val="0"/>
      <w:marRight w:val="0"/>
      <w:marTop w:val="0"/>
      <w:marBottom w:val="0"/>
      <w:divBdr>
        <w:top w:val="none" w:sz="0" w:space="0" w:color="auto"/>
        <w:left w:val="none" w:sz="0" w:space="0" w:color="auto"/>
        <w:bottom w:val="none" w:sz="0" w:space="0" w:color="auto"/>
        <w:right w:val="none" w:sz="0" w:space="0" w:color="auto"/>
      </w:divBdr>
    </w:div>
    <w:div w:id="1057555758">
      <w:bodyDiv w:val="1"/>
      <w:marLeft w:val="0"/>
      <w:marRight w:val="0"/>
      <w:marTop w:val="0"/>
      <w:marBottom w:val="0"/>
      <w:divBdr>
        <w:top w:val="none" w:sz="0" w:space="0" w:color="auto"/>
        <w:left w:val="none" w:sz="0" w:space="0" w:color="auto"/>
        <w:bottom w:val="none" w:sz="0" w:space="0" w:color="auto"/>
        <w:right w:val="none" w:sz="0" w:space="0" w:color="auto"/>
      </w:divBdr>
    </w:div>
    <w:div w:id="1298415050">
      <w:bodyDiv w:val="1"/>
      <w:marLeft w:val="0"/>
      <w:marRight w:val="0"/>
      <w:marTop w:val="0"/>
      <w:marBottom w:val="0"/>
      <w:divBdr>
        <w:top w:val="none" w:sz="0" w:space="0" w:color="auto"/>
        <w:left w:val="none" w:sz="0" w:space="0" w:color="auto"/>
        <w:bottom w:val="none" w:sz="0" w:space="0" w:color="auto"/>
        <w:right w:val="none" w:sz="0" w:space="0" w:color="auto"/>
      </w:divBdr>
    </w:div>
    <w:div w:id="1340547385">
      <w:bodyDiv w:val="1"/>
      <w:marLeft w:val="0"/>
      <w:marRight w:val="0"/>
      <w:marTop w:val="0"/>
      <w:marBottom w:val="0"/>
      <w:divBdr>
        <w:top w:val="none" w:sz="0" w:space="0" w:color="auto"/>
        <w:left w:val="none" w:sz="0" w:space="0" w:color="auto"/>
        <w:bottom w:val="none" w:sz="0" w:space="0" w:color="auto"/>
        <w:right w:val="none" w:sz="0" w:space="0" w:color="auto"/>
      </w:divBdr>
    </w:div>
    <w:div w:id="1358848372">
      <w:bodyDiv w:val="1"/>
      <w:marLeft w:val="0"/>
      <w:marRight w:val="0"/>
      <w:marTop w:val="0"/>
      <w:marBottom w:val="0"/>
      <w:divBdr>
        <w:top w:val="none" w:sz="0" w:space="0" w:color="auto"/>
        <w:left w:val="none" w:sz="0" w:space="0" w:color="auto"/>
        <w:bottom w:val="none" w:sz="0" w:space="0" w:color="auto"/>
        <w:right w:val="none" w:sz="0" w:space="0" w:color="auto"/>
      </w:divBdr>
      <w:divsChild>
        <w:div w:id="731854045">
          <w:marLeft w:val="0"/>
          <w:marRight w:val="0"/>
          <w:marTop w:val="0"/>
          <w:marBottom w:val="0"/>
          <w:divBdr>
            <w:top w:val="none" w:sz="0" w:space="0" w:color="auto"/>
            <w:left w:val="none" w:sz="0" w:space="0" w:color="auto"/>
            <w:bottom w:val="none" w:sz="0" w:space="0" w:color="auto"/>
            <w:right w:val="none" w:sz="0" w:space="0" w:color="auto"/>
          </w:divBdr>
        </w:div>
        <w:div w:id="160044786">
          <w:marLeft w:val="0"/>
          <w:marRight w:val="0"/>
          <w:marTop w:val="0"/>
          <w:marBottom w:val="0"/>
          <w:divBdr>
            <w:top w:val="none" w:sz="0" w:space="0" w:color="auto"/>
            <w:left w:val="none" w:sz="0" w:space="0" w:color="auto"/>
            <w:bottom w:val="none" w:sz="0" w:space="0" w:color="auto"/>
            <w:right w:val="none" w:sz="0" w:space="0" w:color="auto"/>
          </w:divBdr>
        </w:div>
      </w:divsChild>
    </w:div>
    <w:div w:id="1387222852">
      <w:bodyDiv w:val="1"/>
      <w:marLeft w:val="0"/>
      <w:marRight w:val="0"/>
      <w:marTop w:val="0"/>
      <w:marBottom w:val="0"/>
      <w:divBdr>
        <w:top w:val="none" w:sz="0" w:space="0" w:color="auto"/>
        <w:left w:val="none" w:sz="0" w:space="0" w:color="auto"/>
        <w:bottom w:val="none" w:sz="0" w:space="0" w:color="auto"/>
        <w:right w:val="none" w:sz="0" w:space="0" w:color="auto"/>
      </w:divBdr>
      <w:divsChild>
        <w:div w:id="1341853002">
          <w:marLeft w:val="0"/>
          <w:marRight w:val="0"/>
          <w:marTop w:val="0"/>
          <w:marBottom w:val="0"/>
          <w:divBdr>
            <w:top w:val="none" w:sz="0" w:space="0" w:color="auto"/>
            <w:left w:val="none" w:sz="0" w:space="0" w:color="auto"/>
            <w:bottom w:val="none" w:sz="0" w:space="0" w:color="auto"/>
            <w:right w:val="none" w:sz="0" w:space="0" w:color="auto"/>
          </w:divBdr>
        </w:div>
      </w:divsChild>
    </w:div>
    <w:div w:id="1432822179">
      <w:bodyDiv w:val="1"/>
      <w:marLeft w:val="0"/>
      <w:marRight w:val="0"/>
      <w:marTop w:val="0"/>
      <w:marBottom w:val="0"/>
      <w:divBdr>
        <w:top w:val="none" w:sz="0" w:space="0" w:color="auto"/>
        <w:left w:val="none" w:sz="0" w:space="0" w:color="auto"/>
        <w:bottom w:val="none" w:sz="0" w:space="0" w:color="auto"/>
        <w:right w:val="none" w:sz="0" w:space="0" w:color="auto"/>
      </w:divBdr>
      <w:divsChild>
        <w:div w:id="208802208">
          <w:marLeft w:val="0"/>
          <w:marRight w:val="0"/>
          <w:marTop w:val="0"/>
          <w:marBottom w:val="0"/>
          <w:divBdr>
            <w:top w:val="none" w:sz="0" w:space="0" w:color="auto"/>
            <w:left w:val="none" w:sz="0" w:space="0" w:color="auto"/>
            <w:bottom w:val="none" w:sz="0" w:space="0" w:color="auto"/>
            <w:right w:val="none" w:sz="0" w:space="0" w:color="auto"/>
          </w:divBdr>
        </w:div>
        <w:div w:id="351609282">
          <w:marLeft w:val="0"/>
          <w:marRight w:val="0"/>
          <w:marTop w:val="0"/>
          <w:marBottom w:val="0"/>
          <w:divBdr>
            <w:top w:val="none" w:sz="0" w:space="0" w:color="auto"/>
            <w:left w:val="none" w:sz="0" w:space="0" w:color="auto"/>
            <w:bottom w:val="none" w:sz="0" w:space="0" w:color="auto"/>
            <w:right w:val="none" w:sz="0" w:space="0" w:color="auto"/>
          </w:divBdr>
        </w:div>
        <w:div w:id="617033636">
          <w:marLeft w:val="0"/>
          <w:marRight w:val="0"/>
          <w:marTop w:val="0"/>
          <w:marBottom w:val="0"/>
          <w:divBdr>
            <w:top w:val="none" w:sz="0" w:space="0" w:color="auto"/>
            <w:left w:val="none" w:sz="0" w:space="0" w:color="auto"/>
            <w:bottom w:val="none" w:sz="0" w:space="0" w:color="auto"/>
            <w:right w:val="none" w:sz="0" w:space="0" w:color="auto"/>
          </w:divBdr>
        </w:div>
        <w:div w:id="686634385">
          <w:marLeft w:val="0"/>
          <w:marRight w:val="0"/>
          <w:marTop w:val="0"/>
          <w:marBottom w:val="0"/>
          <w:divBdr>
            <w:top w:val="none" w:sz="0" w:space="0" w:color="auto"/>
            <w:left w:val="none" w:sz="0" w:space="0" w:color="auto"/>
            <w:bottom w:val="none" w:sz="0" w:space="0" w:color="auto"/>
            <w:right w:val="none" w:sz="0" w:space="0" w:color="auto"/>
          </w:divBdr>
        </w:div>
        <w:div w:id="787431703">
          <w:marLeft w:val="0"/>
          <w:marRight w:val="0"/>
          <w:marTop w:val="0"/>
          <w:marBottom w:val="0"/>
          <w:divBdr>
            <w:top w:val="none" w:sz="0" w:space="0" w:color="auto"/>
            <w:left w:val="none" w:sz="0" w:space="0" w:color="auto"/>
            <w:bottom w:val="none" w:sz="0" w:space="0" w:color="auto"/>
            <w:right w:val="none" w:sz="0" w:space="0" w:color="auto"/>
          </w:divBdr>
        </w:div>
        <w:div w:id="1181319101">
          <w:marLeft w:val="0"/>
          <w:marRight w:val="0"/>
          <w:marTop w:val="0"/>
          <w:marBottom w:val="0"/>
          <w:divBdr>
            <w:top w:val="none" w:sz="0" w:space="0" w:color="auto"/>
            <w:left w:val="none" w:sz="0" w:space="0" w:color="auto"/>
            <w:bottom w:val="none" w:sz="0" w:space="0" w:color="auto"/>
            <w:right w:val="none" w:sz="0" w:space="0" w:color="auto"/>
          </w:divBdr>
        </w:div>
      </w:divsChild>
    </w:div>
    <w:div w:id="1531186895">
      <w:bodyDiv w:val="1"/>
      <w:marLeft w:val="0"/>
      <w:marRight w:val="0"/>
      <w:marTop w:val="0"/>
      <w:marBottom w:val="0"/>
      <w:divBdr>
        <w:top w:val="none" w:sz="0" w:space="0" w:color="auto"/>
        <w:left w:val="none" w:sz="0" w:space="0" w:color="auto"/>
        <w:bottom w:val="none" w:sz="0" w:space="0" w:color="auto"/>
        <w:right w:val="none" w:sz="0" w:space="0" w:color="auto"/>
      </w:divBdr>
    </w:div>
    <w:div w:id="1539733852">
      <w:bodyDiv w:val="1"/>
      <w:marLeft w:val="0"/>
      <w:marRight w:val="0"/>
      <w:marTop w:val="0"/>
      <w:marBottom w:val="0"/>
      <w:divBdr>
        <w:top w:val="none" w:sz="0" w:space="0" w:color="auto"/>
        <w:left w:val="none" w:sz="0" w:space="0" w:color="auto"/>
        <w:bottom w:val="none" w:sz="0" w:space="0" w:color="auto"/>
        <w:right w:val="none" w:sz="0" w:space="0" w:color="auto"/>
      </w:divBdr>
      <w:divsChild>
        <w:div w:id="1294598874">
          <w:blockQuote w:val="1"/>
          <w:marLeft w:val="400"/>
          <w:marRight w:val="400"/>
          <w:marTop w:val="400"/>
          <w:marBottom w:val="400"/>
          <w:divBdr>
            <w:top w:val="none" w:sz="0" w:space="0" w:color="auto"/>
            <w:left w:val="none" w:sz="0" w:space="0" w:color="auto"/>
            <w:bottom w:val="none" w:sz="0" w:space="0" w:color="auto"/>
            <w:right w:val="none" w:sz="0" w:space="0" w:color="auto"/>
          </w:divBdr>
        </w:div>
        <w:div w:id="2116780026">
          <w:blockQuote w:val="1"/>
          <w:marLeft w:val="400"/>
          <w:marRight w:val="400"/>
          <w:marTop w:val="400"/>
          <w:marBottom w:val="400"/>
          <w:divBdr>
            <w:top w:val="none" w:sz="0" w:space="0" w:color="auto"/>
            <w:left w:val="none" w:sz="0" w:space="0" w:color="auto"/>
            <w:bottom w:val="none" w:sz="0" w:space="0" w:color="auto"/>
            <w:right w:val="none" w:sz="0" w:space="0" w:color="auto"/>
          </w:divBdr>
        </w:div>
      </w:divsChild>
    </w:div>
    <w:div w:id="1651978010">
      <w:bodyDiv w:val="1"/>
      <w:marLeft w:val="0"/>
      <w:marRight w:val="0"/>
      <w:marTop w:val="0"/>
      <w:marBottom w:val="0"/>
      <w:divBdr>
        <w:top w:val="none" w:sz="0" w:space="0" w:color="auto"/>
        <w:left w:val="none" w:sz="0" w:space="0" w:color="auto"/>
        <w:bottom w:val="none" w:sz="0" w:space="0" w:color="auto"/>
        <w:right w:val="none" w:sz="0" w:space="0" w:color="auto"/>
      </w:divBdr>
      <w:divsChild>
        <w:div w:id="594244976">
          <w:marLeft w:val="0"/>
          <w:marRight w:val="0"/>
          <w:marTop w:val="0"/>
          <w:marBottom w:val="0"/>
          <w:divBdr>
            <w:top w:val="none" w:sz="0" w:space="0" w:color="auto"/>
            <w:left w:val="none" w:sz="0" w:space="0" w:color="auto"/>
            <w:bottom w:val="none" w:sz="0" w:space="0" w:color="auto"/>
            <w:right w:val="none" w:sz="0" w:space="0" w:color="auto"/>
          </w:divBdr>
        </w:div>
        <w:div w:id="1209755241">
          <w:marLeft w:val="0"/>
          <w:marRight w:val="0"/>
          <w:marTop w:val="0"/>
          <w:marBottom w:val="0"/>
          <w:divBdr>
            <w:top w:val="none" w:sz="0" w:space="0" w:color="auto"/>
            <w:left w:val="none" w:sz="0" w:space="0" w:color="auto"/>
            <w:bottom w:val="none" w:sz="0" w:space="0" w:color="auto"/>
            <w:right w:val="none" w:sz="0" w:space="0" w:color="auto"/>
          </w:divBdr>
        </w:div>
        <w:div w:id="1517159141">
          <w:marLeft w:val="0"/>
          <w:marRight w:val="0"/>
          <w:marTop w:val="0"/>
          <w:marBottom w:val="0"/>
          <w:divBdr>
            <w:top w:val="none" w:sz="0" w:space="0" w:color="auto"/>
            <w:left w:val="none" w:sz="0" w:space="0" w:color="auto"/>
            <w:bottom w:val="none" w:sz="0" w:space="0" w:color="auto"/>
            <w:right w:val="none" w:sz="0" w:space="0" w:color="auto"/>
          </w:divBdr>
        </w:div>
        <w:div w:id="2133749202">
          <w:marLeft w:val="0"/>
          <w:marRight w:val="0"/>
          <w:marTop w:val="0"/>
          <w:marBottom w:val="0"/>
          <w:divBdr>
            <w:top w:val="none" w:sz="0" w:space="0" w:color="auto"/>
            <w:left w:val="none" w:sz="0" w:space="0" w:color="auto"/>
            <w:bottom w:val="none" w:sz="0" w:space="0" w:color="auto"/>
            <w:right w:val="none" w:sz="0" w:space="0" w:color="auto"/>
          </w:divBdr>
        </w:div>
      </w:divsChild>
    </w:div>
    <w:div w:id="1669282688">
      <w:bodyDiv w:val="1"/>
      <w:marLeft w:val="0"/>
      <w:marRight w:val="0"/>
      <w:marTop w:val="0"/>
      <w:marBottom w:val="0"/>
      <w:divBdr>
        <w:top w:val="none" w:sz="0" w:space="0" w:color="auto"/>
        <w:left w:val="none" w:sz="0" w:space="0" w:color="auto"/>
        <w:bottom w:val="none" w:sz="0" w:space="0" w:color="auto"/>
        <w:right w:val="none" w:sz="0" w:space="0" w:color="auto"/>
      </w:divBdr>
    </w:div>
    <w:div w:id="1719890467">
      <w:bodyDiv w:val="1"/>
      <w:marLeft w:val="0"/>
      <w:marRight w:val="0"/>
      <w:marTop w:val="0"/>
      <w:marBottom w:val="0"/>
      <w:divBdr>
        <w:top w:val="none" w:sz="0" w:space="0" w:color="auto"/>
        <w:left w:val="none" w:sz="0" w:space="0" w:color="auto"/>
        <w:bottom w:val="none" w:sz="0" w:space="0" w:color="auto"/>
        <w:right w:val="none" w:sz="0" w:space="0" w:color="auto"/>
      </w:divBdr>
    </w:div>
    <w:div w:id="1736121884">
      <w:bodyDiv w:val="1"/>
      <w:marLeft w:val="0"/>
      <w:marRight w:val="0"/>
      <w:marTop w:val="0"/>
      <w:marBottom w:val="0"/>
      <w:divBdr>
        <w:top w:val="none" w:sz="0" w:space="0" w:color="auto"/>
        <w:left w:val="none" w:sz="0" w:space="0" w:color="auto"/>
        <w:bottom w:val="none" w:sz="0" w:space="0" w:color="auto"/>
        <w:right w:val="none" w:sz="0" w:space="0" w:color="auto"/>
      </w:divBdr>
    </w:div>
    <w:div w:id="1790736968">
      <w:bodyDiv w:val="1"/>
      <w:marLeft w:val="0"/>
      <w:marRight w:val="0"/>
      <w:marTop w:val="0"/>
      <w:marBottom w:val="0"/>
      <w:divBdr>
        <w:top w:val="none" w:sz="0" w:space="0" w:color="auto"/>
        <w:left w:val="none" w:sz="0" w:space="0" w:color="auto"/>
        <w:bottom w:val="none" w:sz="0" w:space="0" w:color="auto"/>
        <w:right w:val="none" w:sz="0" w:space="0" w:color="auto"/>
      </w:divBdr>
      <w:divsChild>
        <w:div w:id="34544730">
          <w:marLeft w:val="0"/>
          <w:marRight w:val="0"/>
          <w:marTop w:val="0"/>
          <w:marBottom w:val="0"/>
          <w:divBdr>
            <w:top w:val="none" w:sz="0" w:space="0" w:color="auto"/>
            <w:left w:val="none" w:sz="0" w:space="0" w:color="auto"/>
            <w:bottom w:val="none" w:sz="0" w:space="0" w:color="auto"/>
            <w:right w:val="none" w:sz="0" w:space="0" w:color="auto"/>
          </w:divBdr>
        </w:div>
        <w:div w:id="77023157">
          <w:marLeft w:val="0"/>
          <w:marRight w:val="0"/>
          <w:marTop w:val="0"/>
          <w:marBottom w:val="0"/>
          <w:divBdr>
            <w:top w:val="none" w:sz="0" w:space="0" w:color="auto"/>
            <w:left w:val="none" w:sz="0" w:space="0" w:color="auto"/>
            <w:bottom w:val="none" w:sz="0" w:space="0" w:color="auto"/>
            <w:right w:val="none" w:sz="0" w:space="0" w:color="auto"/>
          </w:divBdr>
        </w:div>
        <w:div w:id="126749366">
          <w:marLeft w:val="0"/>
          <w:marRight w:val="0"/>
          <w:marTop w:val="0"/>
          <w:marBottom w:val="0"/>
          <w:divBdr>
            <w:top w:val="none" w:sz="0" w:space="0" w:color="auto"/>
            <w:left w:val="none" w:sz="0" w:space="0" w:color="auto"/>
            <w:bottom w:val="none" w:sz="0" w:space="0" w:color="auto"/>
            <w:right w:val="none" w:sz="0" w:space="0" w:color="auto"/>
          </w:divBdr>
        </w:div>
        <w:div w:id="190413295">
          <w:marLeft w:val="0"/>
          <w:marRight w:val="0"/>
          <w:marTop w:val="0"/>
          <w:marBottom w:val="0"/>
          <w:divBdr>
            <w:top w:val="none" w:sz="0" w:space="0" w:color="auto"/>
            <w:left w:val="none" w:sz="0" w:space="0" w:color="auto"/>
            <w:bottom w:val="none" w:sz="0" w:space="0" w:color="auto"/>
            <w:right w:val="none" w:sz="0" w:space="0" w:color="auto"/>
          </w:divBdr>
        </w:div>
        <w:div w:id="615257295">
          <w:marLeft w:val="0"/>
          <w:marRight w:val="0"/>
          <w:marTop w:val="0"/>
          <w:marBottom w:val="0"/>
          <w:divBdr>
            <w:top w:val="none" w:sz="0" w:space="0" w:color="auto"/>
            <w:left w:val="none" w:sz="0" w:space="0" w:color="auto"/>
            <w:bottom w:val="none" w:sz="0" w:space="0" w:color="auto"/>
            <w:right w:val="none" w:sz="0" w:space="0" w:color="auto"/>
          </w:divBdr>
        </w:div>
        <w:div w:id="853614023">
          <w:marLeft w:val="0"/>
          <w:marRight w:val="0"/>
          <w:marTop w:val="0"/>
          <w:marBottom w:val="0"/>
          <w:divBdr>
            <w:top w:val="none" w:sz="0" w:space="0" w:color="auto"/>
            <w:left w:val="none" w:sz="0" w:space="0" w:color="auto"/>
            <w:bottom w:val="none" w:sz="0" w:space="0" w:color="auto"/>
            <w:right w:val="none" w:sz="0" w:space="0" w:color="auto"/>
          </w:divBdr>
        </w:div>
        <w:div w:id="938561811">
          <w:marLeft w:val="0"/>
          <w:marRight w:val="0"/>
          <w:marTop w:val="0"/>
          <w:marBottom w:val="0"/>
          <w:divBdr>
            <w:top w:val="none" w:sz="0" w:space="0" w:color="auto"/>
            <w:left w:val="none" w:sz="0" w:space="0" w:color="auto"/>
            <w:bottom w:val="none" w:sz="0" w:space="0" w:color="auto"/>
            <w:right w:val="none" w:sz="0" w:space="0" w:color="auto"/>
          </w:divBdr>
        </w:div>
        <w:div w:id="1113133168">
          <w:marLeft w:val="0"/>
          <w:marRight w:val="0"/>
          <w:marTop w:val="0"/>
          <w:marBottom w:val="0"/>
          <w:divBdr>
            <w:top w:val="none" w:sz="0" w:space="0" w:color="auto"/>
            <w:left w:val="none" w:sz="0" w:space="0" w:color="auto"/>
            <w:bottom w:val="none" w:sz="0" w:space="0" w:color="auto"/>
            <w:right w:val="none" w:sz="0" w:space="0" w:color="auto"/>
          </w:divBdr>
        </w:div>
        <w:div w:id="1185359803">
          <w:marLeft w:val="0"/>
          <w:marRight w:val="0"/>
          <w:marTop w:val="0"/>
          <w:marBottom w:val="0"/>
          <w:divBdr>
            <w:top w:val="none" w:sz="0" w:space="0" w:color="auto"/>
            <w:left w:val="none" w:sz="0" w:space="0" w:color="auto"/>
            <w:bottom w:val="none" w:sz="0" w:space="0" w:color="auto"/>
            <w:right w:val="none" w:sz="0" w:space="0" w:color="auto"/>
          </w:divBdr>
        </w:div>
        <w:div w:id="1290277742">
          <w:marLeft w:val="0"/>
          <w:marRight w:val="0"/>
          <w:marTop w:val="0"/>
          <w:marBottom w:val="0"/>
          <w:divBdr>
            <w:top w:val="none" w:sz="0" w:space="0" w:color="auto"/>
            <w:left w:val="none" w:sz="0" w:space="0" w:color="auto"/>
            <w:bottom w:val="none" w:sz="0" w:space="0" w:color="auto"/>
            <w:right w:val="none" w:sz="0" w:space="0" w:color="auto"/>
          </w:divBdr>
        </w:div>
        <w:div w:id="1385788805">
          <w:marLeft w:val="0"/>
          <w:marRight w:val="0"/>
          <w:marTop w:val="0"/>
          <w:marBottom w:val="0"/>
          <w:divBdr>
            <w:top w:val="none" w:sz="0" w:space="0" w:color="auto"/>
            <w:left w:val="none" w:sz="0" w:space="0" w:color="auto"/>
            <w:bottom w:val="none" w:sz="0" w:space="0" w:color="auto"/>
            <w:right w:val="none" w:sz="0" w:space="0" w:color="auto"/>
          </w:divBdr>
        </w:div>
        <w:div w:id="1646083392">
          <w:marLeft w:val="0"/>
          <w:marRight w:val="0"/>
          <w:marTop w:val="0"/>
          <w:marBottom w:val="0"/>
          <w:divBdr>
            <w:top w:val="none" w:sz="0" w:space="0" w:color="auto"/>
            <w:left w:val="none" w:sz="0" w:space="0" w:color="auto"/>
            <w:bottom w:val="none" w:sz="0" w:space="0" w:color="auto"/>
            <w:right w:val="none" w:sz="0" w:space="0" w:color="auto"/>
          </w:divBdr>
        </w:div>
        <w:div w:id="1836604766">
          <w:marLeft w:val="0"/>
          <w:marRight w:val="0"/>
          <w:marTop w:val="0"/>
          <w:marBottom w:val="0"/>
          <w:divBdr>
            <w:top w:val="none" w:sz="0" w:space="0" w:color="auto"/>
            <w:left w:val="none" w:sz="0" w:space="0" w:color="auto"/>
            <w:bottom w:val="none" w:sz="0" w:space="0" w:color="auto"/>
            <w:right w:val="none" w:sz="0" w:space="0" w:color="auto"/>
          </w:divBdr>
        </w:div>
        <w:div w:id="1841851401">
          <w:marLeft w:val="0"/>
          <w:marRight w:val="0"/>
          <w:marTop w:val="0"/>
          <w:marBottom w:val="0"/>
          <w:divBdr>
            <w:top w:val="none" w:sz="0" w:space="0" w:color="auto"/>
            <w:left w:val="none" w:sz="0" w:space="0" w:color="auto"/>
            <w:bottom w:val="none" w:sz="0" w:space="0" w:color="auto"/>
            <w:right w:val="none" w:sz="0" w:space="0" w:color="auto"/>
          </w:divBdr>
        </w:div>
        <w:div w:id="1944267898">
          <w:marLeft w:val="0"/>
          <w:marRight w:val="0"/>
          <w:marTop w:val="0"/>
          <w:marBottom w:val="0"/>
          <w:divBdr>
            <w:top w:val="none" w:sz="0" w:space="0" w:color="auto"/>
            <w:left w:val="none" w:sz="0" w:space="0" w:color="auto"/>
            <w:bottom w:val="none" w:sz="0" w:space="0" w:color="auto"/>
            <w:right w:val="none" w:sz="0" w:space="0" w:color="auto"/>
          </w:divBdr>
        </w:div>
      </w:divsChild>
    </w:div>
    <w:div w:id="2084060646">
      <w:bodyDiv w:val="1"/>
      <w:marLeft w:val="0"/>
      <w:marRight w:val="0"/>
      <w:marTop w:val="0"/>
      <w:marBottom w:val="0"/>
      <w:divBdr>
        <w:top w:val="none" w:sz="0" w:space="0" w:color="auto"/>
        <w:left w:val="none" w:sz="0" w:space="0" w:color="auto"/>
        <w:bottom w:val="none" w:sz="0" w:space="0" w:color="auto"/>
        <w:right w:val="none" w:sz="0" w:space="0" w:color="auto"/>
      </w:divBdr>
    </w:div>
    <w:div w:id="20921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b9fb62-9425-4d00-ac71-fa7b299c2c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25078218E5B4F9DD4EF472B082E4F" ma:contentTypeVersion="18" ma:contentTypeDescription="Create a new document." ma:contentTypeScope="" ma:versionID="ef3bb6feade69b3006036756bb78a2c0">
  <xsd:schema xmlns:xsd="http://www.w3.org/2001/XMLSchema" xmlns:xs="http://www.w3.org/2001/XMLSchema" xmlns:p="http://schemas.microsoft.com/office/2006/metadata/properties" xmlns:ns3="e5b9fb62-9425-4d00-ac71-fa7b299c2c1c" xmlns:ns4="7e989c9b-92bf-4f43-9c61-e75de4382cfc" targetNamespace="http://schemas.microsoft.com/office/2006/metadata/properties" ma:root="true" ma:fieldsID="51400258ac53372727e6a1071386eda7" ns3:_="" ns4:_="">
    <xsd:import namespace="e5b9fb62-9425-4d00-ac71-fa7b299c2c1c"/>
    <xsd:import namespace="7e989c9b-92bf-4f43-9c61-e75de4382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fb62-9425-4d00-ac71-fa7b299c2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89c9b-92bf-4f43-9c61-e75de4382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476A-A292-452A-BF89-A32C70FB7FFD}">
  <ds:schemaRefs>
    <ds:schemaRef ds:uri="http://schemas.microsoft.com/sharepoint/v3/contenttype/forms"/>
  </ds:schemaRefs>
</ds:datastoreItem>
</file>

<file path=customXml/itemProps2.xml><?xml version="1.0" encoding="utf-8"?>
<ds:datastoreItem xmlns:ds="http://schemas.openxmlformats.org/officeDocument/2006/customXml" ds:itemID="{F0D6503D-C6A8-49F3-99A2-0E5AE1811F5A}">
  <ds:schemaRefs>
    <ds:schemaRef ds:uri="http://schemas.microsoft.com/office/2006/metadata/properties"/>
    <ds:schemaRef ds:uri="http://schemas.microsoft.com/office/infopath/2007/PartnerControls"/>
    <ds:schemaRef ds:uri="e5b9fb62-9425-4d00-ac71-fa7b299c2c1c"/>
  </ds:schemaRefs>
</ds:datastoreItem>
</file>

<file path=customXml/itemProps3.xml><?xml version="1.0" encoding="utf-8"?>
<ds:datastoreItem xmlns:ds="http://schemas.openxmlformats.org/officeDocument/2006/customXml" ds:itemID="{987A9982-11C8-4063-80E3-F9605A0A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fb62-9425-4d00-ac71-fa7b299c2c1c"/>
    <ds:schemaRef ds:uri="7e989c9b-92bf-4f43-9c61-e75de4382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824CD-AF09-43BB-9D04-5F82D055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11672</Words>
  <Characters>66533</Characters>
  <Application>Microsoft Office Word</Application>
  <DocSecurity>0</DocSecurity>
  <Lines>554</Lines>
  <Paragraphs>156</Paragraphs>
  <ScaleCrop>false</ScaleCrop>
  <Company/>
  <LinksUpToDate>false</LinksUpToDate>
  <CharactersWithSpaces>78049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MNHTNTHOR</dc:creator>
  <cp:keywords/>
  <dc:description/>
  <cp:lastModifiedBy>Sara Winter</cp:lastModifiedBy>
  <cp:revision>4</cp:revision>
  <dcterms:created xsi:type="dcterms:W3CDTF">2024-11-24T06:21:00Z</dcterms:created>
  <dcterms:modified xsi:type="dcterms:W3CDTF">2024-12-17T06:09:00Z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0x01010024825078218E5B4F9DD4EF472B082E4F</vt:lpwstr>
  </property>
</Properties>
</file>