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E2B66" w14:textId="566D2637" w:rsidR="00EA0FF4" w:rsidRPr="005C3791" w:rsidRDefault="00EA0FF4" w:rsidP="00EA0FF4">
      <w:pPr>
        <w:spacing w:befor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C3791">
        <w:rPr>
          <w:rFonts w:asciiTheme="majorBidi" w:hAnsiTheme="majorBidi" w:cstheme="majorBidi"/>
          <w:b/>
          <w:bCs/>
          <w:sz w:val="24"/>
          <w:szCs w:val="24"/>
        </w:rPr>
        <w:t>Study Protocol:</w:t>
      </w:r>
    </w:p>
    <w:p w14:paraId="78438ED5" w14:textId="4531FAF6" w:rsidR="00956D74" w:rsidRPr="005C3791" w:rsidRDefault="00EA0FF4" w:rsidP="00820DB9">
      <w:pPr>
        <w:spacing w:before="0"/>
        <w:jc w:val="both"/>
        <w:rPr>
          <w:rFonts w:asciiTheme="majorBidi" w:hAnsiTheme="majorBidi" w:cstheme="majorBidi"/>
          <w:sz w:val="24"/>
          <w:szCs w:val="24"/>
        </w:rPr>
      </w:pPr>
      <w:r w:rsidRPr="005C3791">
        <w:rPr>
          <w:rFonts w:asciiTheme="majorBidi" w:hAnsiTheme="majorBidi" w:cstheme="majorBidi"/>
          <w:sz w:val="24"/>
          <w:szCs w:val="24"/>
        </w:rPr>
        <w:t xml:space="preserve">The study will be carried out under the Helsinki Declaration, with each participant providing written informed consent. The participants will be recruited through </w:t>
      </w:r>
      <w:r w:rsidR="00226B41">
        <w:rPr>
          <w:rFonts w:asciiTheme="majorBidi" w:hAnsiTheme="majorBidi" w:cstheme="majorBidi"/>
          <w:sz w:val="24"/>
          <w:szCs w:val="24"/>
        </w:rPr>
        <w:t>Academic Procrastination Scale (APS)</w:t>
      </w:r>
      <w:r w:rsidRPr="005C3791">
        <w:rPr>
          <w:rFonts w:asciiTheme="majorBidi" w:hAnsiTheme="majorBidi" w:cstheme="majorBidi"/>
          <w:sz w:val="24"/>
          <w:szCs w:val="24"/>
        </w:rPr>
        <w:t>. The study will be carried out in the center for counseling and social wellbeing (UOH-CCSW) at The University of Haripur, Khyber Pakhtunkhwa, Pakistan. In case of allocation for intervention enrollment to the analysis we will follow the CONSORT statement 2010. Participants in each group received</w:t>
      </w:r>
      <w:r w:rsidR="00820DB9">
        <w:rPr>
          <w:rFonts w:asciiTheme="majorBidi" w:hAnsiTheme="majorBidi" w:cstheme="majorBidi"/>
          <w:sz w:val="24"/>
          <w:szCs w:val="24"/>
        </w:rPr>
        <w:t xml:space="preserve"> </w:t>
      </w:r>
      <w:r w:rsidRPr="005C3791">
        <w:rPr>
          <w:rFonts w:asciiTheme="majorBidi" w:hAnsiTheme="majorBidi" w:cstheme="majorBidi"/>
          <w:sz w:val="24"/>
          <w:szCs w:val="24"/>
        </w:rPr>
        <w:t xml:space="preserve">evaluations of the primary measure at baseline </w:t>
      </w:r>
      <w:r w:rsidR="00820DB9">
        <w:rPr>
          <w:rFonts w:asciiTheme="majorBidi" w:hAnsiTheme="majorBidi" w:cstheme="majorBidi"/>
          <w:sz w:val="24"/>
          <w:szCs w:val="24"/>
        </w:rPr>
        <w:t>Academic Procrastination Scale (APS)</w:t>
      </w:r>
      <w:r w:rsidR="00820DB9">
        <w:rPr>
          <w:rFonts w:asciiTheme="majorBidi" w:hAnsiTheme="majorBidi" w:cstheme="majorBidi"/>
          <w:sz w:val="24"/>
          <w:szCs w:val="24"/>
        </w:rPr>
        <w:t>,</w:t>
      </w:r>
      <w:r w:rsidRPr="005C3791">
        <w:rPr>
          <w:rFonts w:asciiTheme="majorBidi" w:hAnsiTheme="majorBidi" w:cstheme="majorBidi"/>
          <w:sz w:val="24"/>
          <w:szCs w:val="24"/>
        </w:rPr>
        <w:t xml:space="preserve"> in the intervention and control group </w:t>
      </w:r>
      <w:r w:rsidR="004F5A8C">
        <w:rPr>
          <w:rFonts w:asciiTheme="majorBidi" w:hAnsiTheme="majorBidi" w:cstheme="majorBidi"/>
          <w:sz w:val="24"/>
          <w:szCs w:val="24"/>
        </w:rPr>
        <w:t>4</w:t>
      </w:r>
      <w:r w:rsidRPr="005C3791">
        <w:rPr>
          <w:rFonts w:asciiTheme="majorBidi" w:hAnsiTheme="majorBidi" w:cstheme="majorBidi"/>
          <w:sz w:val="24"/>
          <w:szCs w:val="24"/>
        </w:rPr>
        <w:t xml:space="preserve"> weeks later to repeat this testing. Participants whose scores are at the moderate</w:t>
      </w:r>
      <w:r w:rsidR="0014375F">
        <w:rPr>
          <w:rFonts w:asciiTheme="majorBidi" w:hAnsiTheme="majorBidi" w:cstheme="majorBidi"/>
          <w:sz w:val="24"/>
          <w:szCs w:val="24"/>
        </w:rPr>
        <w:t xml:space="preserve"> and high</w:t>
      </w:r>
      <w:r w:rsidRPr="005C3791">
        <w:rPr>
          <w:rFonts w:asciiTheme="majorBidi" w:hAnsiTheme="majorBidi" w:cstheme="majorBidi"/>
          <w:sz w:val="24"/>
          <w:szCs w:val="24"/>
        </w:rPr>
        <w:t xml:space="preserve"> level will select and recruit in the study. The study includes </w:t>
      </w:r>
      <w:r w:rsidR="0014375F">
        <w:rPr>
          <w:rFonts w:asciiTheme="majorBidi" w:hAnsiTheme="majorBidi" w:cstheme="majorBidi"/>
          <w:sz w:val="24"/>
          <w:szCs w:val="24"/>
        </w:rPr>
        <w:t>eight</w:t>
      </w:r>
      <w:r w:rsidRPr="005C3791">
        <w:rPr>
          <w:rFonts w:asciiTheme="majorBidi" w:hAnsiTheme="majorBidi" w:cstheme="majorBidi"/>
          <w:sz w:val="24"/>
          <w:szCs w:val="24"/>
        </w:rPr>
        <w:t xml:space="preserve"> sessions in </w:t>
      </w:r>
      <w:r w:rsidR="00143559">
        <w:rPr>
          <w:rFonts w:asciiTheme="majorBidi" w:hAnsiTheme="majorBidi" w:cstheme="majorBidi"/>
          <w:sz w:val="24"/>
          <w:szCs w:val="24"/>
        </w:rPr>
        <w:t>four</w:t>
      </w:r>
      <w:r w:rsidRPr="005C3791">
        <w:rPr>
          <w:rFonts w:asciiTheme="majorBidi" w:hAnsiTheme="majorBidi" w:cstheme="majorBidi"/>
          <w:sz w:val="24"/>
          <w:szCs w:val="24"/>
        </w:rPr>
        <w:t xml:space="preserve"> weeks. Recruited participants will be divided into t</w:t>
      </w:r>
      <w:r w:rsidR="00143559">
        <w:rPr>
          <w:rFonts w:asciiTheme="majorBidi" w:hAnsiTheme="majorBidi" w:cstheme="majorBidi"/>
          <w:sz w:val="24"/>
          <w:szCs w:val="24"/>
        </w:rPr>
        <w:t>wo</w:t>
      </w:r>
      <w:r w:rsidRPr="005C3791">
        <w:rPr>
          <w:rFonts w:asciiTheme="majorBidi" w:hAnsiTheme="majorBidi" w:cstheme="majorBidi"/>
          <w:sz w:val="24"/>
          <w:szCs w:val="24"/>
        </w:rPr>
        <w:t xml:space="preserve"> groups, each group consisting of </w:t>
      </w:r>
      <w:r w:rsidR="00143559">
        <w:rPr>
          <w:rFonts w:asciiTheme="majorBidi" w:hAnsiTheme="majorBidi" w:cstheme="majorBidi"/>
          <w:sz w:val="24"/>
          <w:szCs w:val="24"/>
        </w:rPr>
        <w:t>2</w:t>
      </w:r>
      <w:r w:rsidRPr="005C3791">
        <w:rPr>
          <w:rFonts w:asciiTheme="majorBidi" w:hAnsiTheme="majorBidi" w:cstheme="majorBidi"/>
          <w:sz w:val="24"/>
          <w:szCs w:val="24"/>
        </w:rPr>
        <w:t>0 participants. Each session will consist of 90</w:t>
      </w:r>
      <w:r w:rsidR="00143559">
        <w:rPr>
          <w:rFonts w:asciiTheme="majorBidi" w:hAnsiTheme="majorBidi" w:cstheme="majorBidi"/>
          <w:sz w:val="24"/>
          <w:szCs w:val="24"/>
        </w:rPr>
        <w:t xml:space="preserve"> to 120</w:t>
      </w:r>
      <w:r w:rsidRPr="005C3791">
        <w:rPr>
          <w:rFonts w:asciiTheme="majorBidi" w:hAnsiTheme="majorBidi" w:cstheme="majorBidi"/>
          <w:sz w:val="24"/>
          <w:szCs w:val="24"/>
        </w:rPr>
        <w:t xml:space="preserve"> minutes.</w:t>
      </w:r>
    </w:p>
    <w:sectPr w:rsidR="00956D74" w:rsidRPr="005C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NTY2MDKwNLYwNLdU0lEKTi0uzszPAykwrAUA8uCy5iwAAAA="/>
  </w:docVars>
  <w:rsids>
    <w:rsidRoot w:val="00956D74"/>
    <w:rsid w:val="000554A4"/>
    <w:rsid w:val="00143559"/>
    <w:rsid w:val="0014375F"/>
    <w:rsid w:val="00226B41"/>
    <w:rsid w:val="004F5A8C"/>
    <w:rsid w:val="005C3791"/>
    <w:rsid w:val="00820DB9"/>
    <w:rsid w:val="00956D74"/>
    <w:rsid w:val="00E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D11A"/>
  <w15:chartTrackingRefBased/>
  <w15:docId w15:val="{25AB344B-2E13-413A-9318-BE464D2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-10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Ateeb</dc:creator>
  <cp:keywords/>
  <dc:description/>
  <cp:lastModifiedBy>Nosheen N</cp:lastModifiedBy>
  <cp:revision>7</cp:revision>
  <dcterms:created xsi:type="dcterms:W3CDTF">2023-08-11T18:48:00Z</dcterms:created>
  <dcterms:modified xsi:type="dcterms:W3CDTF">2024-10-01T06:45:00Z</dcterms:modified>
</cp:coreProperties>
</file>